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100525" w:rsidTr="008E7124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00525" w:rsidRDefault="00100525" w:rsidP="008E7124">
            <w:r w:rsidRPr="00233E0B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556953062" r:id="rId6"/>
              </w:object>
            </w:r>
          </w:p>
          <w:p w:rsidR="00100525" w:rsidRDefault="00100525" w:rsidP="008E7124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100525" w:rsidRPr="00BB37A1" w:rsidRDefault="00100525" w:rsidP="008E7124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100525" w:rsidRDefault="00100525" w:rsidP="008E712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100525" w:rsidRPr="00AB22D3" w:rsidRDefault="00100525" w:rsidP="008E7124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100525" w:rsidRDefault="00100525" w:rsidP="008E7124"/>
        </w:tc>
      </w:tr>
    </w:tbl>
    <w:p w:rsidR="00100525" w:rsidRDefault="00100525" w:rsidP="00100525"/>
    <w:p w:rsidR="00100525" w:rsidRDefault="00100525" w:rsidP="00100525">
      <w:r>
        <w:t>KLASA: 601-01/17-01/</w:t>
      </w:r>
      <w:r w:rsidR="00AB6EA6">
        <w:t>58</w:t>
      </w:r>
    </w:p>
    <w:p w:rsidR="00100525" w:rsidRDefault="00100525" w:rsidP="00100525">
      <w:r>
        <w:t>URBROJ: 2182/01-4-3-1-17-01</w:t>
      </w:r>
    </w:p>
    <w:p w:rsidR="00100525" w:rsidRDefault="00AB6EA6" w:rsidP="00100525">
      <w:r>
        <w:t>Šibenik, 22. svibnja 2017.</w:t>
      </w:r>
    </w:p>
    <w:p w:rsidR="00100525" w:rsidRDefault="00100525" w:rsidP="00100525"/>
    <w:p w:rsidR="00100525" w:rsidRDefault="00100525" w:rsidP="00100525"/>
    <w:p w:rsidR="00100525" w:rsidRPr="00100525" w:rsidRDefault="00100525" w:rsidP="00100525">
      <w:pPr>
        <w:ind w:firstLine="708"/>
        <w:jc w:val="both"/>
      </w:pPr>
      <w:r>
        <w:t xml:space="preserve">Na temelju članka 28. i članka 36. Zakona o predškolskom odgoju i obrazovanju (NN br. 10/97, 107/07, 94/13), članka 2. i članka 8. Pravilnika o vrsti stručne spreme stručnih  djelatnika te vrsti i stupnju stručne spreme ostalih djelatnika u dječjem vrtiću (NN br. 133/97), članka 50. Statuta Dječjeg vrtića Šibenska maslina, </w:t>
      </w:r>
      <w:r w:rsidRPr="00100525">
        <w:t>KLASA: 012-03/16-01/02 , URBROJ: 2182/01-4-3-1-16-06, ravnateljica Dječjeg vrtića Šibenska maslina donosi</w:t>
      </w:r>
    </w:p>
    <w:p w:rsidR="00100525" w:rsidRDefault="00100525" w:rsidP="00100525"/>
    <w:p w:rsidR="001E0AE7" w:rsidRDefault="001E0AE7" w:rsidP="00100525"/>
    <w:p w:rsidR="00100525" w:rsidRDefault="00100525" w:rsidP="00100525"/>
    <w:p w:rsidR="00B469D0" w:rsidRDefault="00B469D0" w:rsidP="00100525"/>
    <w:p w:rsidR="00100525" w:rsidRPr="00100525" w:rsidRDefault="00100525" w:rsidP="00100525">
      <w:pPr>
        <w:jc w:val="center"/>
        <w:rPr>
          <w:sz w:val="32"/>
          <w:szCs w:val="32"/>
        </w:rPr>
      </w:pPr>
      <w:r w:rsidRPr="00100525">
        <w:rPr>
          <w:sz w:val="32"/>
          <w:szCs w:val="32"/>
        </w:rPr>
        <w:t>PLAN PRIJEMA</w:t>
      </w:r>
    </w:p>
    <w:p w:rsidR="00100525" w:rsidRDefault="00100525" w:rsidP="00100525">
      <w:pPr>
        <w:jc w:val="center"/>
      </w:pPr>
    </w:p>
    <w:p w:rsidR="00100525" w:rsidRDefault="00100525" w:rsidP="00100525">
      <w:pPr>
        <w:jc w:val="center"/>
      </w:pPr>
      <w:r>
        <w:t xml:space="preserve">na stručno osposobljavanje za rad bez zasnivanja radnog odnosa u </w:t>
      </w:r>
    </w:p>
    <w:p w:rsidR="00100525" w:rsidRDefault="00100525" w:rsidP="00100525">
      <w:pPr>
        <w:jc w:val="center"/>
      </w:pPr>
      <w:r>
        <w:t>Dječjem vrtić</w:t>
      </w:r>
      <w:r w:rsidR="0005797D">
        <w:t xml:space="preserve">u Šibenska maslina za 2017. </w:t>
      </w:r>
      <w:r>
        <w:t>godinu</w:t>
      </w:r>
    </w:p>
    <w:p w:rsidR="00100525" w:rsidRDefault="00100525" w:rsidP="00100525">
      <w:pPr>
        <w:jc w:val="center"/>
      </w:pPr>
    </w:p>
    <w:p w:rsidR="001E0AE7" w:rsidRDefault="001E0AE7" w:rsidP="00100525">
      <w:pPr>
        <w:jc w:val="center"/>
      </w:pPr>
    </w:p>
    <w:p w:rsidR="001E0AE7" w:rsidRDefault="001E0AE7" w:rsidP="00100525">
      <w:pPr>
        <w:jc w:val="center"/>
      </w:pPr>
    </w:p>
    <w:p w:rsidR="00100525" w:rsidRDefault="00100525" w:rsidP="00100525">
      <w:pPr>
        <w:jc w:val="center"/>
      </w:pPr>
      <w:r>
        <w:t>I.</w:t>
      </w:r>
    </w:p>
    <w:p w:rsidR="00100525" w:rsidRDefault="00100525" w:rsidP="00100525">
      <w:pPr>
        <w:ind w:firstLine="708"/>
        <w:jc w:val="both"/>
      </w:pPr>
      <w:r>
        <w:t xml:space="preserve">Ovim planom prijem osoba na stručno osposobljavanje za rad bez zasnivanja radnog odnosa u Dječjem vrtiću Šibenska </w:t>
      </w:r>
      <w:r w:rsidR="0005797D">
        <w:t>maslina za 2017.</w:t>
      </w:r>
      <w:r>
        <w:t xml:space="preserve"> godinu, te radna mjesta i potreban stupanj obrazovanja i struka osoba koje se plan</w:t>
      </w:r>
      <w:r w:rsidR="0005797D">
        <w:t>iraju primiti tijekom 2017</w:t>
      </w:r>
      <w:r>
        <w:t>. godine.</w:t>
      </w:r>
    </w:p>
    <w:p w:rsidR="00100525" w:rsidRDefault="00100525" w:rsidP="00100525">
      <w:pPr>
        <w:ind w:firstLine="708"/>
        <w:jc w:val="both"/>
      </w:pPr>
    </w:p>
    <w:p w:rsidR="00100525" w:rsidRDefault="00100525" w:rsidP="00100525">
      <w:pPr>
        <w:jc w:val="center"/>
      </w:pPr>
      <w:r>
        <w:t>II.</w:t>
      </w:r>
    </w:p>
    <w:p w:rsidR="00100525" w:rsidRDefault="00100525" w:rsidP="00100525">
      <w:pPr>
        <w:jc w:val="center"/>
      </w:pPr>
    </w:p>
    <w:p w:rsidR="000F7874" w:rsidRDefault="00100525" w:rsidP="00100525">
      <w:pPr>
        <w:ind w:firstLine="708"/>
        <w:jc w:val="both"/>
      </w:pPr>
      <w:r>
        <w:t>Dječji vrti</w:t>
      </w:r>
      <w:r w:rsidR="0005797D">
        <w:t xml:space="preserve">ć Šibenska maslina u 2017. </w:t>
      </w:r>
      <w:r w:rsidR="003712E7">
        <w:t>godini planira šest</w:t>
      </w:r>
      <w:r>
        <w:t xml:space="preserve"> osoba na stručno osposobljavanje za rad bez zasnivanja radnog odnosa i to:</w:t>
      </w:r>
    </w:p>
    <w:p w:rsidR="0068610F" w:rsidRDefault="0068610F" w:rsidP="00100525">
      <w:pPr>
        <w:ind w:firstLine="708"/>
        <w:jc w:val="both"/>
      </w:pPr>
    </w:p>
    <w:p w:rsidR="0068610F" w:rsidRDefault="0068610F" w:rsidP="0068610F">
      <w:pPr>
        <w:pStyle w:val="Odlomakpopisa"/>
        <w:numPr>
          <w:ilvl w:val="0"/>
          <w:numId w:val="1"/>
        </w:numPr>
        <w:jc w:val="both"/>
      </w:pPr>
      <w:r>
        <w:t>u računovodstvo dječjeg vrtića</w:t>
      </w:r>
    </w:p>
    <w:p w:rsidR="0068610F" w:rsidRDefault="0068610F" w:rsidP="0068610F">
      <w:pPr>
        <w:pStyle w:val="Odlomakpopisa"/>
        <w:numPr>
          <w:ilvl w:val="0"/>
          <w:numId w:val="2"/>
        </w:numPr>
        <w:jc w:val="both"/>
      </w:pPr>
      <w:r>
        <w:t>1 VSS, jedna osoba magistra strule ili stručni specijalist ekonomske struke</w:t>
      </w:r>
    </w:p>
    <w:p w:rsidR="0068610F" w:rsidRDefault="0068610F" w:rsidP="0068610F">
      <w:pPr>
        <w:pStyle w:val="Odlomakpopisa"/>
        <w:numPr>
          <w:ilvl w:val="0"/>
          <w:numId w:val="1"/>
        </w:numPr>
        <w:jc w:val="both"/>
      </w:pPr>
      <w:r>
        <w:t>na poslove odgojitelja predškolske djece</w:t>
      </w:r>
    </w:p>
    <w:p w:rsidR="0068610F" w:rsidRDefault="00AB6EA6" w:rsidP="0068610F">
      <w:pPr>
        <w:pStyle w:val="Odlomakpopisa"/>
        <w:numPr>
          <w:ilvl w:val="0"/>
          <w:numId w:val="2"/>
        </w:numPr>
        <w:jc w:val="both"/>
      </w:pPr>
      <w:r>
        <w:t>4</w:t>
      </w:r>
      <w:r w:rsidR="0068610F">
        <w:t xml:space="preserve"> VŠS, četiri osobe, </w:t>
      </w:r>
      <w:proofErr w:type="spellStart"/>
      <w:r w:rsidR="0068610F">
        <w:t>prvostupnik</w:t>
      </w:r>
      <w:proofErr w:type="spellEnd"/>
      <w:r w:rsidR="0068610F">
        <w:t xml:space="preserve"> odgojitelj predškolske djece</w:t>
      </w:r>
    </w:p>
    <w:p w:rsidR="00B469D0" w:rsidRDefault="00B469D0" w:rsidP="00B469D0">
      <w:pPr>
        <w:pStyle w:val="Odlomakpopisa"/>
        <w:numPr>
          <w:ilvl w:val="0"/>
          <w:numId w:val="1"/>
        </w:numPr>
        <w:jc w:val="both"/>
      </w:pPr>
      <w:r>
        <w:t>u tajništvo dječjeg vrtića</w:t>
      </w:r>
    </w:p>
    <w:p w:rsidR="00B469D0" w:rsidRDefault="00B469D0" w:rsidP="00B469D0">
      <w:pPr>
        <w:pStyle w:val="Odlomakpopisa"/>
        <w:numPr>
          <w:ilvl w:val="0"/>
          <w:numId w:val="2"/>
        </w:numPr>
        <w:jc w:val="both"/>
      </w:pPr>
      <w:r>
        <w:t xml:space="preserve">1 VSS ili VŠS, jedna osoba stručni specijalist pravne struke ili stručni </w:t>
      </w:r>
      <w:proofErr w:type="spellStart"/>
      <w:r>
        <w:t>prvostupnik</w:t>
      </w:r>
      <w:proofErr w:type="spellEnd"/>
    </w:p>
    <w:p w:rsidR="00314AF5" w:rsidRDefault="00314AF5" w:rsidP="00314AF5">
      <w:pPr>
        <w:jc w:val="both"/>
      </w:pPr>
    </w:p>
    <w:p w:rsidR="00314AF5" w:rsidRDefault="00314AF5" w:rsidP="001E0AE7">
      <w:pPr>
        <w:jc w:val="center"/>
      </w:pPr>
      <w:r>
        <w:t>III.</w:t>
      </w:r>
    </w:p>
    <w:p w:rsidR="001E0AE7" w:rsidRDefault="001E0AE7" w:rsidP="001E0AE7">
      <w:pPr>
        <w:jc w:val="center"/>
      </w:pPr>
    </w:p>
    <w:p w:rsidR="00314AF5" w:rsidRDefault="00314AF5" w:rsidP="001E0AE7">
      <w:pPr>
        <w:ind w:firstLine="708"/>
        <w:jc w:val="both"/>
      </w:pPr>
      <w:r>
        <w:t>Postupak prijema osoba na temelju ovog Plana provesti će se u okviru programa Hrvatskog zavoda za zapošljavanje „Stručno osposobljavanje za rad bez zasnivanja radnog odnosa“.</w:t>
      </w:r>
    </w:p>
    <w:p w:rsidR="00B469D0" w:rsidRDefault="00B469D0" w:rsidP="001E0AE7">
      <w:pPr>
        <w:jc w:val="center"/>
      </w:pPr>
    </w:p>
    <w:p w:rsidR="00314AF5" w:rsidRDefault="00314AF5" w:rsidP="001E0AE7">
      <w:pPr>
        <w:jc w:val="center"/>
      </w:pPr>
      <w:r>
        <w:lastRenderedPageBreak/>
        <w:t>IV.</w:t>
      </w:r>
    </w:p>
    <w:p w:rsidR="001E0AE7" w:rsidRDefault="001E0AE7" w:rsidP="001E0AE7">
      <w:pPr>
        <w:jc w:val="center"/>
      </w:pPr>
    </w:p>
    <w:p w:rsidR="00314AF5" w:rsidRDefault="00314AF5" w:rsidP="001E0AE7">
      <w:pPr>
        <w:ind w:firstLine="708"/>
        <w:jc w:val="both"/>
      </w:pPr>
      <w:r>
        <w:t xml:space="preserve">Pored uvjeta utvrđenih ovim Planom, kandidati moraju ispunjavati i uvjete iz programa Hrvatskog zavoda za zapošljavanje navedenog u točki II. i III. </w:t>
      </w:r>
      <w:r w:rsidR="00FC139E">
        <w:t>ovog Plana.</w:t>
      </w:r>
    </w:p>
    <w:p w:rsidR="001E0AE7" w:rsidRDefault="001E0AE7" w:rsidP="00314AF5">
      <w:pPr>
        <w:jc w:val="both"/>
      </w:pPr>
    </w:p>
    <w:p w:rsidR="00FC139E" w:rsidRDefault="00FC139E" w:rsidP="001E0AE7">
      <w:pPr>
        <w:jc w:val="center"/>
      </w:pPr>
      <w:r>
        <w:t>V.</w:t>
      </w:r>
    </w:p>
    <w:p w:rsidR="001E0AE7" w:rsidRDefault="001E0AE7" w:rsidP="001E0AE7">
      <w:pPr>
        <w:jc w:val="center"/>
      </w:pPr>
    </w:p>
    <w:p w:rsidR="00FC139E" w:rsidRDefault="00FC139E" w:rsidP="001E0AE7">
      <w:pPr>
        <w:ind w:firstLine="708"/>
        <w:jc w:val="both"/>
      </w:pPr>
      <w:r>
        <w:t>Tablica – Plan prijema na stručno osposobljavanje bez zasnivanja radnog odnosa u Dječjem vrtiću Šibenska maslina sastavni je dio ovog Plana.</w:t>
      </w:r>
    </w:p>
    <w:p w:rsidR="001E0AE7" w:rsidRDefault="001E0AE7" w:rsidP="00314AF5">
      <w:pPr>
        <w:jc w:val="both"/>
      </w:pPr>
    </w:p>
    <w:p w:rsidR="00FC139E" w:rsidRDefault="00FC139E" w:rsidP="001E0AE7">
      <w:pPr>
        <w:jc w:val="center"/>
      </w:pPr>
      <w:r>
        <w:t>VI.</w:t>
      </w:r>
    </w:p>
    <w:p w:rsidR="001E0AE7" w:rsidRDefault="001E0AE7" w:rsidP="001E0AE7">
      <w:pPr>
        <w:jc w:val="center"/>
      </w:pPr>
    </w:p>
    <w:p w:rsidR="00FC139E" w:rsidRDefault="00FC139E" w:rsidP="001E0AE7">
      <w:pPr>
        <w:ind w:firstLine="708"/>
        <w:jc w:val="both"/>
      </w:pPr>
      <w:r>
        <w:t>Ovaj Plan objavit će se na oglasnoj ploči Dječjeg vrtića Šibenska maslina i na web stranici Dječjeg vrtića Šibenska maslina.</w:t>
      </w:r>
    </w:p>
    <w:p w:rsidR="00FC139E" w:rsidRDefault="00FC139E" w:rsidP="00314AF5">
      <w:pPr>
        <w:jc w:val="both"/>
      </w:pPr>
    </w:p>
    <w:p w:rsidR="001E0AE7" w:rsidRDefault="001E0AE7" w:rsidP="00314AF5">
      <w:pPr>
        <w:jc w:val="both"/>
      </w:pPr>
    </w:p>
    <w:p w:rsidR="001E0AE7" w:rsidRDefault="001E0AE7" w:rsidP="00314AF5">
      <w:pPr>
        <w:jc w:val="both"/>
      </w:pPr>
    </w:p>
    <w:p w:rsidR="001E0AE7" w:rsidRDefault="001E0AE7" w:rsidP="00314AF5">
      <w:pPr>
        <w:jc w:val="both"/>
      </w:pPr>
    </w:p>
    <w:p w:rsidR="001E0AE7" w:rsidRDefault="001E0AE7" w:rsidP="00314AF5">
      <w:pPr>
        <w:jc w:val="both"/>
      </w:pPr>
    </w:p>
    <w:p w:rsidR="001E0AE7" w:rsidRDefault="001E0AE7" w:rsidP="00314AF5">
      <w:pPr>
        <w:jc w:val="both"/>
      </w:pPr>
    </w:p>
    <w:p w:rsidR="001E0AE7" w:rsidRDefault="001E0AE7" w:rsidP="00314AF5">
      <w:pPr>
        <w:jc w:val="both"/>
      </w:pPr>
    </w:p>
    <w:p w:rsidR="001E0AE7" w:rsidRDefault="001E0AE7" w:rsidP="00314AF5">
      <w:pPr>
        <w:jc w:val="both"/>
      </w:pPr>
    </w:p>
    <w:p w:rsidR="00FC139E" w:rsidRDefault="001E0AE7" w:rsidP="001E0AE7">
      <w:pPr>
        <w:jc w:val="right"/>
      </w:pPr>
      <w:r>
        <w:t>R</w:t>
      </w:r>
      <w:r w:rsidR="00FC139E">
        <w:t>avnateljica:</w:t>
      </w:r>
    </w:p>
    <w:p w:rsidR="00FC139E" w:rsidRDefault="00FC139E" w:rsidP="001E0AE7">
      <w:pPr>
        <w:jc w:val="right"/>
      </w:pPr>
    </w:p>
    <w:p w:rsidR="00FC139E" w:rsidRDefault="00FC139E" w:rsidP="001E0AE7">
      <w:pPr>
        <w:jc w:val="right"/>
      </w:pPr>
      <w:r>
        <w:t>Maja Gulin</w:t>
      </w:r>
    </w:p>
    <w:p w:rsidR="00FC139E" w:rsidRDefault="00FC139E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E0AE7" w:rsidRDefault="001E0AE7" w:rsidP="001E0AE7">
      <w:pPr>
        <w:jc w:val="right"/>
      </w:pPr>
    </w:p>
    <w:p w:rsidR="001C0052" w:rsidRDefault="001C0052" w:rsidP="001E0AE7">
      <w:pPr>
        <w:jc w:val="right"/>
      </w:pPr>
    </w:p>
    <w:p w:rsidR="001C0052" w:rsidRDefault="001C0052" w:rsidP="001E0AE7">
      <w:pPr>
        <w:jc w:val="right"/>
      </w:pPr>
    </w:p>
    <w:p w:rsidR="001C0052" w:rsidRDefault="001C0052" w:rsidP="001E0AE7">
      <w:pPr>
        <w:jc w:val="right"/>
      </w:pPr>
    </w:p>
    <w:p w:rsidR="001C0052" w:rsidRDefault="001C0052" w:rsidP="001E0AE7">
      <w:pPr>
        <w:jc w:val="right"/>
      </w:pPr>
    </w:p>
    <w:p w:rsidR="001C0052" w:rsidRDefault="001C0052" w:rsidP="001E0AE7">
      <w:pPr>
        <w:jc w:val="right"/>
      </w:pPr>
    </w:p>
    <w:p w:rsidR="001C0052" w:rsidRDefault="001C0052" w:rsidP="001E0AE7">
      <w:pPr>
        <w:jc w:val="right"/>
      </w:pPr>
    </w:p>
    <w:p w:rsidR="001C0052" w:rsidRDefault="001C0052" w:rsidP="001E0AE7">
      <w:pPr>
        <w:jc w:val="right"/>
      </w:pPr>
    </w:p>
    <w:p w:rsidR="001C0052" w:rsidRDefault="001C0052" w:rsidP="001E0AE7">
      <w:pPr>
        <w:jc w:val="right"/>
      </w:pPr>
    </w:p>
    <w:p w:rsidR="001E0AE7" w:rsidRPr="000A0E7D" w:rsidRDefault="001E0AE7" w:rsidP="000A0E7D">
      <w:pPr>
        <w:spacing w:line="360" w:lineRule="auto"/>
        <w:jc w:val="both"/>
        <w:rPr>
          <w:b/>
          <w:sz w:val="22"/>
          <w:szCs w:val="22"/>
        </w:rPr>
      </w:pPr>
      <w:r w:rsidRPr="000A0E7D">
        <w:rPr>
          <w:b/>
          <w:sz w:val="22"/>
          <w:szCs w:val="22"/>
        </w:rPr>
        <w:t>TABLICA – PLAN PRIJEMA NA STRUČNO OSPOSOBLJAVANJE ZA RAD BEZ ZASNIVANJA RADNOG ODNOSA U DJEČJEM VRTIĆ</w:t>
      </w:r>
      <w:r w:rsidR="001C0052">
        <w:rPr>
          <w:b/>
          <w:sz w:val="22"/>
          <w:szCs w:val="22"/>
        </w:rPr>
        <w:t>U ŠIBENSKA MASLINA ZA 2017</w:t>
      </w:r>
      <w:r w:rsidRPr="000A0E7D">
        <w:rPr>
          <w:b/>
          <w:sz w:val="22"/>
          <w:szCs w:val="22"/>
        </w:rPr>
        <w:t>. GODINU</w:t>
      </w:r>
    </w:p>
    <w:p w:rsidR="001E0AE7" w:rsidRDefault="001E0AE7" w:rsidP="001E0AE7"/>
    <w:p w:rsidR="001E0AE7" w:rsidRDefault="001E0AE7" w:rsidP="001E0AE7"/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1E0AE7" w:rsidTr="001E0AE7">
        <w:tc>
          <w:tcPr>
            <w:tcW w:w="2322" w:type="dxa"/>
          </w:tcPr>
          <w:p w:rsidR="001E0AE7" w:rsidRDefault="001E0AE7" w:rsidP="001E0AE7"/>
        </w:tc>
        <w:tc>
          <w:tcPr>
            <w:tcW w:w="2322" w:type="dxa"/>
          </w:tcPr>
          <w:p w:rsidR="001E0AE7" w:rsidRDefault="001E0AE7" w:rsidP="001E0AE7">
            <w:r>
              <w:t>NAZIV RADNOG MJESTA</w:t>
            </w:r>
          </w:p>
        </w:tc>
        <w:tc>
          <w:tcPr>
            <w:tcW w:w="2322" w:type="dxa"/>
          </w:tcPr>
          <w:p w:rsidR="001E0AE7" w:rsidRDefault="001E0AE7" w:rsidP="001E0AE7">
            <w:r>
              <w:t>STUPANJ OBRAZOVANJA I STRUKA</w:t>
            </w:r>
          </w:p>
          <w:p w:rsidR="000A0E7D" w:rsidRDefault="000A0E7D" w:rsidP="001E0AE7"/>
        </w:tc>
        <w:tc>
          <w:tcPr>
            <w:tcW w:w="2322" w:type="dxa"/>
          </w:tcPr>
          <w:p w:rsidR="001E0AE7" w:rsidRDefault="001E0AE7" w:rsidP="001E0AE7">
            <w:r>
              <w:t>BROJ OSOBA</w:t>
            </w:r>
          </w:p>
        </w:tc>
      </w:tr>
      <w:tr w:rsidR="001E0AE7" w:rsidTr="001E0AE7">
        <w:tc>
          <w:tcPr>
            <w:tcW w:w="2322" w:type="dxa"/>
          </w:tcPr>
          <w:p w:rsidR="001E0AE7" w:rsidRDefault="001E0AE7" w:rsidP="001E0AE7">
            <w:r>
              <w:t>Računovodstvo</w:t>
            </w:r>
          </w:p>
        </w:tc>
        <w:tc>
          <w:tcPr>
            <w:tcW w:w="2322" w:type="dxa"/>
          </w:tcPr>
          <w:p w:rsidR="001E0AE7" w:rsidRDefault="001E0AE7" w:rsidP="001E0AE7">
            <w:r>
              <w:t>Računovodstveno-administrativni radnik</w:t>
            </w:r>
          </w:p>
        </w:tc>
        <w:tc>
          <w:tcPr>
            <w:tcW w:w="2322" w:type="dxa"/>
          </w:tcPr>
          <w:p w:rsidR="001E0AE7" w:rsidRDefault="001E0AE7" w:rsidP="001E0AE7">
            <w:r>
              <w:t>Magistar struke ili stručni specijalist ekonomske struke</w:t>
            </w:r>
          </w:p>
          <w:p w:rsidR="000A0E7D" w:rsidRDefault="000A0E7D" w:rsidP="001E0AE7"/>
        </w:tc>
        <w:tc>
          <w:tcPr>
            <w:tcW w:w="2322" w:type="dxa"/>
          </w:tcPr>
          <w:p w:rsidR="001E0AE7" w:rsidRDefault="001E0AE7" w:rsidP="001E0AE7">
            <w:r>
              <w:t>1</w:t>
            </w:r>
          </w:p>
        </w:tc>
      </w:tr>
      <w:tr w:rsidR="001E0AE7" w:rsidTr="00B469D0">
        <w:trPr>
          <w:trHeight w:val="900"/>
        </w:trPr>
        <w:tc>
          <w:tcPr>
            <w:tcW w:w="2322" w:type="dxa"/>
          </w:tcPr>
          <w:p w:rsidR="001E0AE7" w:rsidRDefault="001E0AE7" w:rsidP="001E0AE7">
            <w:r>
              <w:t>Odgojitelj</w:t>
            </w:r>
          </w:p>
        </w:tc>
        <w:tc>
          <w:tcPr>
            <w:tcW w:w="2322" w:type="dxa"/>
          </w:tcPr>
          <w:p w:rsidR="001E0AE7" w:rsidRDefault="001E0AE7" w:rsidP="001E0AE7">
            <w:r>
              <w:t>Odgojitelj predškolske djece</w:t>
            </w:r>
          </w:p>
        </w:tc>
        <w:tc>
          <w:tcPr>
            <w:tcW w:w="2322" w:type="dxa"/>
          </w:tcPr>
          <w:p w:rsidR="001E0AE7" w:rsidRDefault="001E0AE7" w:rsidP="001E0AE7">
            <w:r>
              <w:t xml:space="preserve">Sveučilišni </w:t>
            </w:r>
            <w:proofErr w:type="spellStart"/>
            <w:r>
              <w:t>prvostupnik</w:t>
            </w:r>
            <w:proofErr w:type="spellEnd"/>
            <w:r>
              <w:t xml:space="preserve">  odgojitelj predškolske djece</w:t>
            </w:r>
          </w:p>
          <w:p w:rsidR="00B469D0" w:rsidRDefault="00B469D0" w:rsidP="001E0AE7"/>
        </w:tc>
        <w:tc>
          <w:tcPr>
            <w:tcW w:w="2322" w:type="dxa"/>
          </w:tcPr>
          <w:p w:rsidR="001E0AE7" w:rsidRDefault="00AB6EA6" w:rsidP="001E0AE7">
            <w:r>
              <w:t>4</w:t>
            </w:r>
          </w:p>
        </w:tc>
      </w:tr>
      <w:tr w:rsidR="00B469D0" w:rsidTr="001E0AE7">
        <w:trPr>
          <w:trHeight w:val="615"/>
        </w:trPr>
        <w:tc>
          <w:tcPr>
            <w:tcW w:w="2322" w:type="dxa"/>
          </w:tcPr>
          <w:p w:rsidR="00B469D0" w:rsidRDefault="00B469D0" w:rsidP="001E0AE7">
            <w:r>
              <w:t>Tajnik</w:t>
            </w:r>
          </w:p>
        </w:tc>
        <w:tc>
          <w:tcPr>
            <w:tcW w:w="2322" w:type="dxa"/>
          </w:tcPr>
          <w:p w:rsidR="00B469D0" w:rsidRDefault="00B469D0" w:rsidP="001E0AE7">
            <w:r>
              <w:t xml:space="preserve">Tajnik </w:t>
            </w:r>
          </w:p>
        </w:tc>
        <w:tc>
          <w:tcPr>
            <w:tcW w:w="2322" w:type="dxa"/>
          </w:tcPr>
          <w:p w:rsidR="00B469D0" w:rsidRPr="00B469D0" w:rsidRDefault="00B469D0" w:rsidP="00B469D0">
            <w:r>
              <w:t>S</w:t>
            </w:r>
            <w:r w:rsidRPr="00B469D0">
              <w:t xml:space="preserve">tručni specijalist pravne struke ili stručni </w:t>
            </w:r>
            <w:proofErr w:type="spellStart"/>
            <w:r w:rsidRPr="00B469D0">
              <w:t>prvostupnik</w:t>
            </w:r>
            <w:proofErr w:type="spellEnd"/>
          </w:p>
          <w:p w:rsidR="00B469D0" w:rsidRDefault="00B469D0" w:rsidP="001E0AE7"/>
          <w:p w:rsidR="00B469D0" w:rsidRDefault="00B469D0" w:rsidP="001E0AE7"/>
        </w:tc>
        <w:tc>
          <w:tcPr>
            <w:tcW w:w="2322" w:type="dxa"/>
          </w:tcPr>
          <w:p w:rsidR="00B469D0" w:rsidRDefault="00B469D0" w:rsidP="001E0AE7">
            <w:r>
              <w:t>1</w:t>
            </w:r>
          </w:p>
        </w:tc>
      </w:tr>
    </w:tbl>
    <w:p w:rsidR="001E0AE7" w:rsidRDefault="001E0AE7" w:rsidP="001E0AE7"/>
    <w:p w:rsidR="00FC139E" w:rsidRDefault="00FC139E" w:rsidP="001E0AE7">
      <w:pPr>
        <w:jc w:val="right"/>
      </w:pPr>
    </w:p>
    <w:p w:rsidR="00FC139E" w:rsidRDefault="00FC139E" w:rsidP="001E0AE7">
      <w:pPr>
        <w:jc w:val="right"/>
      </w:pPr>
    </w:p>
    <w:p w:rsidR="00FC139E" w:rsidRDefault="00FC139E" w:rsidP="001E0AE7">
      <w:pPr>
        <w:jc w:val="right"/>
      </w:pPr>
    </w:p>
    <w:sectPr w:rsidR="00FC139E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5350"/>
    <w:multiLevelType w:val="hybridMultilevel"/>
    <w:tmpl w:val="F0CC7EDC"/>
    <w:lvl w:ilvl="0" w:tplc="D064380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60F7561"/>
    <w:multiLevelType w:val="hybridMultilevel"/>
    <w:tmpl w:val="60982A02"/>
    <w:lvl w:ilvl="0" w:tplc="6908BF7A">
      <w:start w:val="2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525"/>
    <w:rsid w:val="0005797D"/>
    <w:rsid w:val="000A0E7D"/>
    <w:rsid w:val="000F7874"/>
    <w:rsid w:val="00100525"/>
    <w:rsid w:val="00164ADB"/>
    <w:rsid w:val="001C0052"/>
    <w:rsid w:val="001E0AE7"/>
    <w:rsid w:val="00233E0B"/>
    <w:rsid w:val="00314AF5"/>
    <w:rsid w:val="003712E7"/>
    <w:rsid w:val="003F1483"/>
    <w:rsid w:val="00455DA7"/>
    <w:rsid w:val="00497ACC"/>
    <w:rsid w:val="004E05E0"/>
    <w:rsid w:val="005F7043"/>
    <w:rsid w:val="00605A7E"/>
    <w:rsid w:val="00684080"/>
    <w:rsid w:val="0068610F"/>
    <w:rsid w:val="009710C8"/>
    <w:rsid w:val="00AB6EA6"/>
    <w:rsid w:val="00B469D0"/>
    <w:rsid w:val="00B75E61"/>
    <w:rsid w:val="00C54243"/>
    <w:rsid w:val="00E02791"/>
    <w:rsid w:val="00FC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0525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100525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10052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8610F"/>
    <w:pPr>
      <w:ind w:left="720"/>
      <w:contextualSpacing/>
    </w:pPr>
  </w:style>
  <w:style w:type="table" w:styleId="Reetkatablice">
    <w:name w:val="Table Grid"/>
    <w:basedOn w:val="Obinatablica"/>
    <w:uiPriority w:val="59"/>
    <w:rsid w:val="001E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14</cp:revision>
  <cp:lastPrinted>2017-05-22T08:11:00Z</cp:lastPrinted>
  <dcterms:created xsi:type="dcterms:W3CDTF">2017-05-16T06:51:00Z</dcterms:created>
  <dcterms:modified xsi:type="dcterms:W3CDTF">2017-05-22T08:11:00Z</dcterms:modified>
</cp:coreProperties>
</file>