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7908"/>
      </w:tblGrid>
      <w:tr w:rsidR="00977A0A" w:rsidTr="00007F50">
        <w:trPr>
          <w:cantSplit/>
          <w:trHeight w:val="550"/>
        </w:trPr>
        <w:tc>
          <w:tcPr>
            <w:tcW w:w="1380" w:type="dxa"/>
            <w:tcBorders>
              <w:top w:val="nil"/>
              <w:left w:val="nil"/>
              <w:bottom w:val="nil"/>
              <w:right w:val="nil"/>
            </w:tcBorders>
          </w:tcPr>
          <w:p w:rsidR="00977A0A" w:rsidRDefault="00007F50" w:rsidP="00007F50">
            <w:pPr>
              <w:spacing w:line="254" w:lineRule="auto"/>
              <w:rPr>
                <w:color w:val="0070C0"/>
              </w:rPr>
            </w:pPr>
            <w:r w:rsidRPr="00E978A0">
              <w:rPr>
                <w:rFonts w:ascii="Times New Roman" w:eastAsia="Times New Roman" w:hAnsi="Times New Roman" w:cs="Times New Roman"/>
                <w:color w:val="0070C0"/>
                <w:sz w:val="24"/>
                <w:szCs w:val="24"/>
                <w:lang w:eastAsia="hr-HR"/>
              </w:rPr>
              <w:object w:dxaOrig="1095" w:dyaOrig="630">
                <v:shape id="_x0000_i1025" type="#_x0000_t75" style="width:41.25pt;height:24pt" o:ole="">
                  <v:imagedata r:id="rId7" o:title=""/>
                </v:shape>
                <o:OLEObject Type="Embed" ProgID="MSPhotoEd.3" ShapeID="_x0000_i1025" DrawAspect="Content" ObjectID="_1629694298" r:id="rId8"/>
              </w:object>
            </w:r>
          </w:p>
          <w:p w:rsidR="00977A0A" w:rsidRDefault="00977A0A" w:rsidP="00007F50">
            <w:pPr>
              <w:spacing w:line="254" w:lineRule="auto"/>
              <w:rPr>
                <w:color w:val="0070C0"/>
              </w:rPr>
            </w:pPr>
          </w:p>
        </w:tc>
        <w:tc>
          <w:tcPr>
            <w:tcW w:w="7908" w:type="dxa"/>
            <w:tcBorders>
              <w:top w:val="nil"/>
              <w:left w:val="nil"/>
              <w:bottom w:val="nil"/>
              <w:right w:val="nil"/>
            </w:tcBorders>
          </w:tcPr>
          <w:p w:rsidR="00977A0A" w:rsidRPr="00007F50" w:rsidRDefault="00977A0A" w:rsidP="00007F50">
            <w:pPr>
              <w:pStyle w:val="Naslov1"/>
              <w:spacing w:before="0" w:line="254" w:lineRule="auto"/>
              <w:outlineLvl w:val="0"/>
              <w:rPr>
                <w:sz w:val="30"/>
                <w:szCs w:val="30"/>
              </w:rPr>
            </w:pPr>
            <w:r w:rsidRPr="00007F50">
              <w:rPr>
                <w:sz w:val="30"/>
                <w:szCs w:val="30"/>
              </w:rPr>
              <w:t>DJEČJI VRTIĆ ŠIBENSKA MASLINA</w:t>
            </w:r>
          </w:p>
          <w:p w:rsidR="00977A0A" w:rsidRDefault="00977A0A" w:rsidP="00007F50">
            <w:pPr>
              <w:spacing w:line="254" w:lineRule="auto"/>
              <w:rPr>
                <w:i/>
                <w:iCs/>
                <w:color w:val="0070C0"/>
                <w:sz w:val="20"/>
              </w:rPr>
            </w:pPr>
          </w:p>
          <w:p w:rsidR="00977A0A" w:rsidRDefault="00977A0A" w:rsidP="00007F50">
            <w:pPr>
              <w:spacing w:line="254" w:lineRule="auto"/>
              <w:rPr>
                <w:color w:val="0070C0"/>
              </w:rPr>
            </w:pPr>
          </w:p>
        </w:tc>
      </w:tr>
    </w:tbl>
    <w:p w:rsidR="00977A0A" w:rsidRDefault="00977A0A" w:rsidP="00977A0A">
      <w:pPr>
        <w:spacing w:line="360" w:lineRule="auto"/>
        <w:jc w:val="both"/>
        <w:rPr>
          <w:b/>
          <w:bCs/>
          <w:color w:val="0070C0"/>
          <w:sz w:val="28"/>
          <w:szCs w:val="28"/>
        </w:rPr>
      </w:pPr>
    </w:p>
    <w:p w:rsidR="00977A0A" w:rsidRPr="00007F50" w:rsidRDefault="00977A0A" w:rsidP="00977A0A">
      <w:pPr>
        <w:spacing w:line="360" w:lineRule="auto"/>
        <w:jc w:val="both"/>
        <w:rPr>
          <w:b/>
          <w:bCs/>
          <w:color w:val="244061" w:themeColor="accent1" w:themeShade="80"/>
          <w:sz w:val="28"/>
          <w:szCs w:val="28"/>
        </w:rPr>
      </w:pPr>
    </w:p>
    <w:p w:rsidR="00977A0A" w:rsidRPr="00007F50" w:rsidRDefault="00977A0A" w:rsidP="00977A0A">
      <w:pPr>
        <w:pStyle w:val="Naslov5"/>
        <w:spacing w:line="360" w:lineRule="auto"/>
        <w:jc w:val="center"/>
        <w:rPr>
          <w:i w:val="0"/>
          <w:color w:val="990033"/>
          <w:sz w:val="30"/>
          <w:szCs w:val="30"/>
        </w:rPr>
      </w:pPr>
      <w:r w:rsidRPr="00007F50">
        <w:rPr>
          <w:i w:val="0"/>
          <w:color w:val="990033"/>
          <w:sz w:val="48"/>
          <w:szCs w:val="48"/>
        </w:rPr>
        <w:t>GODIŠNJE IZVJEŠĆE</w:t>
      </w:r>
      <w:r w:rsidRPr="00007F50">
        <w:rPr>
          <w:i w:val="0"/>
          <w:color w:val="990033"/>
          <w:sz w:val="30"/>
          <w:szCs w:val="30"/>
        </w:rPr>
        <w:t xml:space="preserve"> </w:t>
      </w:r>
    </w:p>
    <w:p w:rsidR="00977A0A" w:rsidRPr="00266BA8" w:rsidRDefault="00977A0A" w:rsidP="00977A0A">
      <w:pPr>
        <w:pStyle w:val="Naslov5"/>
        <w:spacing w:line="360" w:lineRule="auto"/>
        <w:jc w:val="center"/>
        <w:rPr>
          <w:i w:val="0"/>
          <w:color w:val="943634" w:themeColor="accent2" w:themeShade="BF"/>
          <w:sz w:val="30"/>
          <w:szCs w:val="30"/>
        </w:rPr>
      </w:pPr>
      <w:r w:rsidRPr="00266BA8">
        <w:rPr>
          <w:i w:val="0"/>
          <w:color w:val="943634" w:themeColor="accent2" w:themeShade="BF"/>
          <w:sz w:val="30"/>
          <w:szCs w:val="30"/>
        </w:rPr>
        <w:t xml:space="preserve">O OSTVARIVANJU PLANA I PROGRAMA RADA </w:t>
      </w:r>
    </w:p>
    <w:p w:rsidR="00977A0A" w:rsidRPr="00266BA8" w:rsidRDefault="00977A0A" w:rsidP="00977A0A">
      <w:pPr>
        <w:pStyle w:val="Naslov5"/>
        <w:spacing w:line="360" w:lineRule="auto"/>
        <w:jc w:val="center"/>
        <w:rPr>
          <w:i w:val="0"/>
          <w:color w:val="943634" w:themeColor="accent2" w:themeShade="BF"/>
          <w:sz w:val="30"/>
          <w:szCs w:val="30"/>
        </w:rPr>
      </w:pPr>
      <w:r w:rsidRPr="00266BA8">
        <w:rPr>
          <w:i w:val="0"/>
          <w:color w:val="943634" w:themeColor="accent2" w:themeShade="BF"/>
          <w:sz w:val="30"/>
          <w:szCs w:val="30"/>
        </w:rPr>
        <w:t>DJEČJEG VRTIĆA ŠIBENSKA MASLINA</w:t>
      </w:r>
    </w:p>
    <w:p w:rsidR="00007F50" w:rsidRPr="00266BA8" w:rsidRDefault="00007F50" w:rsidP="00977A0A">
      <w:pPr>
        <w:spacing w:line="360" w:lineRule="auto"/>
        <w:jc w:val="center"/>
        <w:rPr>
          <w:b/>
          <w:i/>
          <w:color w:val="943634" w:themeColor="accent2" w:themeShade="BF"/>
          <w:sz w:val="30"/>
          <w:szCs w:val="30"/>
        </w:rPr>
      </w:pPr>
    </w:p>
    <w:p w:rsidR="00977A0A" w:rsidRPr="00266BA8" w:rsidRDefault="00007F50" w:rsidP="00977A0A">
      <w:pPr>
        <w:spacing w:line="360" w:lineRule="auto"/>
        <w:jc w:val="center"/>
        <w:rPr>
          <w:b/>
          <w:i/>
          <w:color w:val="244061" w:themeColor="accent1" w:themeShade="80"/>
          <w:sz w:val="30"/>
          <w:szCs w:val="30"/>
        </w:rPr>
      </w:pPr>
      <w:r w:rsidRPr="00266BA8">
        <w:rPr>
          <w:b/>
          <w:i/>
          <w:color w:val="244061" w:themeColor="accent1" w:themeShade="80"/>
          <w:sz w:val="30"/>
          <w:szCs w:val="30"/>
        </w:rPr>
        <w:t>za 2018/2019</w:t>
      </w:r>
      <w:r w:rsidR="00977A0A" w:rsidRPr="00266BA8">
        <w:rPr>
          <w:b/>
          <w:i/>
          <w:color w:val="244061" w:themeColor="accent1" w:themeShade="80"/>
          <w:sz w:val="30"/>
          <w:szCs w:val="30"/>
        </w:rPr>
        <w:t xml:space="preserve">. </w:t>
      </w:r>
      <w:r w:rsidRPr="00266BA8">
        <w:rPr>
          <w:b/>
          <w:i/>
          <w:color w:val="244061" w:themeColor="accent1" w:themeShade="80"/>
          <w:sz w:val="30"/>
          <w:szCs w:val="30"/>
        </w:rPr>
        <w:t>pedagošku godinu</w:t>
      </w:r>
    </w:p>
    <w:p w:rsidR="00977A0A" w:rsidRDefault="00977A0A" w:rsidP="00007F50">
      <w:pPr>
        <w:spacing w:line="360" w:lineRule="auto"/>
        <w:rPr>
          <w:b/>
          <w:color w:val="365F91" w:themeColor="accent1" w:themeShade="BF"/>
          <w:sz w:val="32"/>
          <w:szCs w:val="32"/>
        </w:rPr>
      </w:pPr>
      <w:r w:rsidRPr="004516BC">
        <w:rPr>
          <w:b/>
          <w:color w:val="365F91" w:themeColor="accent1" w:themeShade="BF"/>
          <w:sz w:val="40"/>
          <w:szCs w:val="40"/>
        </w:rPr>
        <w:t xml:space="preserve">                       </w:t>
      </w:r>
    </w:p>
    <w:p w:rsidR="00007F50" w:rsidRDefault="00026E06" w:rsidP="00007F50">
      <w:pPr>
        <w:spacing w:line="360" w:lineRule="auto"/>
        <w:rPr>
          <w:b/>
          <w:color w:val="365F91" w:themeColor="accent1" w:themeShade="BF"/>
          <w:sz w:val="32"/>
          <w:szCs w:val="32"/>
        </w:rPr>
      </w:pPr>
      <w:r w:rsidRPr="00026E06">
        <w:rPr>
          <w:b/>
          <w:noProof/>
          <w:color w:val="365F91" w:themeColor="accent1" w:themeShade="BF"/>
          <w:sz w:val="32"/>
          <w:szCs w:val="32"/>
        </w:rPr>
        <w:drawing>
          <wp:anchor distT="0" distB="0" distL="114300" distR="114300" simplePos="0" relativeHeight="251661312" behindDoc="0" locked="0" layoutInCell="1" allowOverlap="1">
            <wp:simplePos x="0" y="0"/>
            <wp:positionH relativeFrom="column">
              <wp:posOffset>7177405</wp:posOffset>
            </wp:positionH>
            <wp:positionV relativeFrom="paragraph">
              <wp:posOffset>-3707765</wp:posOffset>
            </wp:positionV>
            <wp:extent cx="1915160" cy="1428750"/>
            <wp:effectExtent l="19050" t="0" r="8890" b="0"/>
            <wp:wrapNone/>
            <wp:docPr id="1" name="Slika 11" descr="C:\Users\Tajnica\Pictures\2018-12-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jnica\Pictures\2018-12-14\005.jpg"/>
                    <pic:cNvPicPr>
                      <a:picLocks noChangeAspect="1" noChangeArrowheads="1"/>
                    </pic:cNvPicPr>
                  </pic:nvPicPr>
                  <pic:blipFill>
                    <a:blip r:embed="rId9" cstate="print"/>
                    <a:srcRect/>
                    <a:stretch>
                      <a:fillRect/>
                    </a:stretch>
                  </pic:blipFill>
                  <pic:spPr bwMode="auto">
                    <a:xfrm>
                      <a:off x="0" y="0"/>
                      <a:ext cx="1915160" cy="1428750"/>
                    </a:xfrm>
                    <a:prstGeom prst="rect">
                      <a:avLst/>
                    </a:prstGeom>
                    <a:noFill/>
                    <a:ln w="9525">
                      <a:noFill/>
                      <a:miter lim="800000"/>
                      <a:headEnd/>
                      <a:tailEnd/>
                    </a:ln>
                  </pic:spPr>
                </pic:pic>
              </a:graphicData>
            </a:graphic>
          </wp:anchor>
        </w:drawing>
      </w:r>
    </w:p>
    <w:p w:rsidR="00007F50" w:rsidRDefault="00F46E88" w:rsidP="00007F50">
      <w:pPr>
        <w:spacing w:line="360" w:lineRule="auto"/>
        <w:rPr>
          <w:b/>
          <w:color w:val="365F91" w:themeColor="accent1" w:themeShade="BF"/>
          <w:sz w:val="32"/>
          <w:szCs w:val="32"/>
        </w:rPr>
      </w:pPr>
      <w:r>
        <w:rPr>
          <w:b/>
          <w:noProof/>
          <w:color w:val="365F91" w:themeColor="accent1" w:themeShade="BF"/>
          <w:sz w:val="32"/>
          <w:szCs w:val="32"/>
        </w:rPr>
        <w:drawing>
          <wp:anchor distT="0" distB="0" distL="114300" distR="114300" simplePos="0" relativeHeight="251663360" behindDoc="0" locked="0" layoutInCell="1" allowOverlap="1">
            <wp:simplePos x="0" y="0"/>
            <wp:positionH relativeFrom="column">
              <wp:posOffset>881380</wp:posOffset>
            </wp:positionH>
            <wp:positionV relativeFrom="paragraph">
              <wp:posOffset>132715</wp:posOffset>
            </wp:positionV>
            <wp:extent cx="4229100" cy="2933700"/>
            <wp:effectExtent l="19050" t="0" r="0" b="0"/>
            <wp:wrapNone/>
            <wp:docPr id="8" name="Slika 10" descr="C:\Users\Tajnica\Pictures\2018-12-1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jnica\Pictures\2018-12-14\004.jpg"/>
                    <pic:cNvPicPr>
                      <a:picLocks noChangeAspect="1" noChangeArrowheads="1"/>
                    </pic:cNvPicPr>
                  </pic:nvPicPr>
                  <pic:blipFill>
                    <a:blip r:embed="rId10" cstate="print"/>
                    <a:srcRect/>
                    <a:stretch>
                      <a:fillRect/>
                    </a:stretch>
                  </pic:blipFill>
                  <pic:spPr bwMode="auto">
                    <a:xfrm>
                      <a:off x="0" y="0"/>
                      <a:ext cx="4229100" cy="2933700"/>
                    </a:xfrm>
                    <a:prstGeom prst="rect">
                      <a:avLst/>
                    </a:prstGeom>
                    <a:noFill/>
                    <a:ln w="9525">
                      <a:noFill/>
                      <a:miter lim="800000"/>
                      <a:headEnd/>
                      <a:tailEnd/>
                    </a:ln>
                  </pic:spPr>
                </pic:pic>
              </a:graphicData>
            </a:graphic>
          </wp:anchor>
        </w:drawing>
      </w:r>
      <w:r w:rsidR="00026E06" w:rsidRPr="00026E06">
        <w:rPr>
          <w:b/>
          <w:noProof/>
          <w:color w:val="365F91" w:themeColor="accent1" w:themeShade="BF"/>
          <w:sz w:val="32"/>
          <w:szCs w:val="32"/>
        </w:rPr>
        <w:drawing>
          <wp:anchor distT="0" distB="0" distL="114300" distR="114300" simplePos="0" relativeHeight="251659264" behindDoc="0" locked="0" layoutInCell="1" allowOverlap="1">
            <wp:simplePos x="0" y="0"/>
            <wp:positionH relativeFrom="column">
              <wp:posOffset>7025005</wp:posOffset>
            </wp:positionH>
            <wp:positionV relativeFrom="paragraph">
              <wp:posOffset>-4210685</wp:posOffset>
            </wp:positionV>
            <wp:extent cx="1915160" cy="1428750"/>
            <wp:effectExtent l="19050" t="0" r="8890" b="0"/>
            <wp:wrapNone/>
            <wp:docPr id="11" name="Slika 11" descr="C:\Users\Tajnica\Pictures\2018-12-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jnica\Pictures\2018-12-14\005.jpg"/>
                    <pic:cNvPicPr>
                      <a:picLocks noChangeAspect="1" noChangeArrowheads="1"/>
                    </pic:cNvPicPr>
                  </pic:nvPicPr>
                  <pic:blipFill>
                    <a:blip r:embed="rId9" cstate="print"/>
                    <a:srcRect/>
                    <a:stretch>
                      <a:fillRect/>
                    </a:stretch>
                  </pic:blipFill>
                  <pic:spPr bwMode="auto">
                    <a:xfrm>
                      <a:off x="0" y="0"/>
                      <a:ext cx="1915160" cy="1428750"/>
                    </a:xfrm>
                    <a:prstGeom prst="rect">
                      <a:avLst/>
                    </a:prstGeom>
                    <a:noFill/>
                    <a:ln w="9525">
                      <a:noFill/>
                      <a:miter lim="800000"/>
                      <a:headEnd/>
                      <a:tailEnd/>
                    </a:ln>
                  </pic:spPr>
                </pic:pic>
              </a:graphicData>
            </a:graphic>
          </wp:anchor>
        </w:drawing>
      </w:r>
    </w:p>
    <w:p w:rsidR="00007F50" w:rsidRDefault="00007F50" w:rsidP="00007F50">
      <w:pPr>
        <w:spacing w:line="360" w:lineRule="auto"/>
        <w:rPr>
          <w:b/>
          <w:color w:val="365F91" w:themeColor="accent1" w:themeShade="BF"/>
          <w:sz w:val="32"/>
          <w:szCs w:val="32"/>
        </w:rPr>
      </w:pPr>
    </w:p>
    <w:p w:rsidR="00007F50" w:rsidRDefault="00007F50" w:rsidP="00007F50">
      <w:pPr>
        <w:spacing w:line="360" w:lineRule="auto"/>
        <w:rPr>
          <w:b/>
          <w:color w:val="365F91" w:themeColor="accent1" w:themeShade="BF"/>
          <w:sz w:val="32"/>
          <w:szCs w:val="32"/>
        </w:rPr>
      </w:pPr>
    </w:p>
    <w:p w:rsidR="00007F50" w:rsidRDefault="00007F50" w:rsidP="00007F50">
      <w:pPr>
        <w:spacing w:line="360" w:lineRule="auto"/>
        <w:rPr>
          <w:b/>
          <w:color w:val="365F91" w:themeColor="accent1" w:themeShade="BF"/>
          <w:sz w:val="32"/>
          <w:szCs w:val="32"/>
        </w:rPr>
      </w:pPr>
    </w:p>
    <w:p w:rsidR="00007F50" w:rsidRDefault="00007F50" w:rsidP="00007F50">
      <w:pPr>
        <w:spacing w:line="360" w:lineRule="auto"/>
        <w:rPr>
          <w:b/>
          <w:color w:val="365F91" w:themeColor="accent1" w:themeShade="BF"/>
          <w:sz w:val="32"/>
          <w:szCs w:val="32"/>
        </w:rPr>
      </w:pPr>
    </w:p>
    <w:p w:rsidR="00007F50" w:rsidRDefault="00007F50" w:rsidP="00007F50">
      <w:pPr>
        <w:spacing w:line="360" w:lineRule="auto"/>
        <w:rPr>
          <w:b/>
          <w:color w:val="365F91" w:themeColor="accent1" w:themeShade="BF"/>
          <w:sz w:val="32"/>
          <w:szCs w:val="32"/>
        </w:rPr>
      </w:pPr>
    </w:p>
    <w:p w:rsidR="00007F50" w:rsidRDefault="00007F50" w:rsidP="00007F50">
      <w:pPr>
        <w:spacing w:line="360" w:lineRule="auto"/>
        <w:rPr>
          <w:b/>
          <w:color w:val="365F91" w:themeColor="accent1" w:themeShade="BF"/>
          <w:sz w:val="32"/>
          <w:szCs w:val="32"/>
        </w:rPr>
      </w:pPr>
    </w:p>
    <w:p w:rsidR="00007F50" w:rsidRDefault="00007F50" w:rsidP="00007F50">
      <w:pPr>
        <w:spacing w:line="360" w:lineRule="auto"/>
        <w:rPr>
          <w:b/>
          <w:color w:val="365F91" w:themeColor="accent1" w:themeShade="BF"/>
          <w:sz w:val="32"/>
          <w:szCs w:val="32"/>
        </w:rPr>
      </w:pPr>
    </w:p>
    <w:p w:rsidR="00007F50" w:rsidRDefault="00007F50" w:rsidP="00007F50">
      <w:pPr>
        <w:spacing w:line="360" w:lineRule="auto"/>
        <w:rPr>
          <w:b/>
          <w:color w:val="365F91" w:themeColor="accent1" w:themeShade="BF"/>
          <w:sz w:val="32"/>
          <w:szCs w:val="32"/>
        </w:rPr>
      </w:pPr>
    </w:p>
    <w:p w:rsidR="00007F50" w:rsidRPr="00007F50" w:rsidRDefault="00007F50" w:rsidP="00007F50">
      <w:pPr>
        <w:spacing w:line="360" w:lineRule="auto"/>
        <w:rPr>
          <w:b/>
          <w:color w:val="365F91" w:themeColor="accent1" w:themeShade="BF"/>
          <w:sz w:val="32"/>
          <w:szCs w:val="32"/>
        </w:rPr>
      </w:pPr>
    </w:p>
    <w:p w:rsidR="00977A0A" w:rsidRDefault="00977A0A" w:rsidP="00977A0A">
      <w:pPr>
        <w:spacing w:line="360" w:lineRule="auto"/>
        <w:jc w:val="center"/>
        <w:rPr>
          <w:b/>
          <w:noProof/>
          <w:color w:val="008000"/>
          <w:sz w:val="28"/>
          <w:szCs w:val="28"/>
        </w:rPr>
      </w:pPr>
    </w:p>
    <w:p w:rsidR="00977A0A" w:rsidRPr="00007F50" w:rsidRDefault="00977A0A" w:rsidP="00977A0A">
      <w:pPr>
        <w:spacing w:line="360" w:lineRule="auto"/>
        <w:jc w:val="right"/>
        <w:rPr>
          <w:noProof/>
          <w:color w:val="17365D" w:themeColor="text2" w:themeShade="BF"/>
        </w:rPr>
      </w:pPr>
      <w:r w:rsidRPr="00007F50">
        <w:rPr>
          <w:noProof/>
          <w:color w:val="17365D" w:themeColor="text2" w:themeShade="BF"/>
        </w:rPr>
        <w:t>Ravnateljica:</w:t>
      </w:r>
    </w:p>
    <w:p w:rsidR="00977A0A" w:rsidRPr="00007F50" w:rsidRDefault="00977A0A" w:rsidP="00977A0A">
      <w:pPr>
        <w:spacing w:line="360" w:lineRule="auto"/>
        <w:jc w:val="right"/>
        <w:rPr>
          <w:noProof/>
          <w:color w:val="17365D" w:themeColor="text2" w:themeShade="BF"/>
        </w:rPr>
      </w:pPr>
      <w:r w:rsidRPr="00007F50">
        <w:rPr>
          <w:noProof/>
          <w:color w:val="17365D" w:themeColor="text2" w:themeShade="BF"/>
        </w:rPr>
        <w:t>Maja Gulin</w:t>
      </w:r>
    </w:p>
    <w:p w:rsidR="00977A0A" w:rsidRPr="00007F50" w:rsidRDefault="00977A0A" w:rsidP="00977A0A">
      <w:pPr>
        <w:pStyle w:val="Naslov"/>
        <w:jc w:val="left"/>
        <w:rPr>
          <w:color w:val="17365D" w:themeColor="text2" w:themeShade="BF"/>
        </w:rPr>
      </w:pPr>
    </w:p>
    <w:p w:rsidR="00977A0A" w:rsidRPr="00007F50" w:rsidRDefault="00007F50" w:rsidP="00977A0A">
      <w:pPr>
        <w:pStyle w:val="Naslov"/>
        <w:tabs>
          <w:tab w:val="left" w:pos="3945"/>
        </w:tabs>
        <w:rPr>
          <w:b w:val="0"/>
          <w:color w:val="17365D" w:themeColor="text2" w:themeShade="BF"/>
          <w:sz w:val="26"/>
          <w:szCs w:val="26"/>
        </w:rPr>
      </w:pPr>
      <w:r w:rsidRPr="00007F50">
        <w:rPr>
          <w:b w:val="0"/>
          <w:color w:val="17365D" w:themeColor="text2" w:themeShade="BF"/>
          <w:sz w:val="26"/>
          <w:szCs w:val="26"/>
        </w:rPr>
        <w:t>Šibenik, rujan 2019</w:t>
      </w:r>
      <w:r w:rsidR="00977A0A" w:rsidRPr="00007F50">
        <w:rPr>
          <w:b w:val="0"/>
          <w:color w:val="17365D" w:themeColor="text2" w:themeShade="BF"/>
          <w:sz w:val="26"/>
          <w:szCs w:val="26"/>
        </w:rPr>
        <w:t>.</w:t>
      </w:r>
    </w:p>
    <w:p w:rsidR="00977A0A" w:rsidRPr="00007F50" w:rsidRDefault="00977A0A" w:rsidP="00977A0A">
      <w:pPr>
        <w:pStyle w:val="Naslov"/>
        <w:rPr>
          <w:color w:val="990033"/>
        </w:rPr>
      </w:pPr>
      <w:r w:rsidRPr="00007F50">
        <w:rPr>
          <w:color w:val="990033"/>
        </w:rPr>
        <w:lastRenderedPageBreak/>
        <w:t>SADRŽAJ</w:t>
      </w:r>
    </w:p>
    <w:p w:rsidR="00977A0A" w:rsidRDefault="00977A0A" w:rsidP="00977A0A">
      <w:pPr>
        <w:pStyle w:val="Naslov"/>
      </w:pPr>
    </w:p>
    <w:p w:rsidR="00977A0A" w:rsidRDefault="00977A0A" w:rsidP="00977A0A"/>
    <w:p w:rsidR="00977A0A" w:rsidRDefault="00977A0A" w:rsidP="00977A0A"/>
    <w:p w:rsidR="00977A0A" w:rsidRDefault="00977A0A" w:rsidP="00977A0A">
      <w:pPr>
        <w:numPr>
          <w:ilvl w:val="0"/>
          <w:numId w:val="1"/>
        </w:numPr>
      </w:pPr>
      <w:r>
        <w:t>USTROJSTVO PROGRAMA .....................................................</w:t>
      </w:r>
      <w:r w:rsidR="006D5DD2">
        <w:t>.........................</w:t>
      </w:r>
      <w:r w:rsidR="006D5DD2">
        <w:tab/>
        <w:t>3</w:t>
      </w:r>
      <w:r w:rsidR="006D5DD2">
        <w:tab/>
      </w:r>
    </w:p>
    <w:p w:rsidR="00977A0A" w:rsidRDefault="00977A0A" w:rsidP="00977A0A"/>
    <w:p w:rsidR="00977A0A" w:rsidRDefault="00977A0A" w:rsidP="00977A0A">
      <w:pPr>
        <w:numPr>
          <w:ilvl w:val="0"/>
          <w:numId w:val="1"/>
        </w:numPr>
      </w:pPr>
      <w:r>
        <w:t>MATERIJALNI UVJETI RADA ................................................</w:t>
      </w:r>
      <w:r w:rsidR="006D5DD2">
        <w:t>..........................</w:t>
      </w:r>
      <w:r w:rsidR="006D5DD2">
        <w:tab/>
        <w:t>6</w:t>
      </w:r>
    </w:p>
    <w:p w:rsidR="00977A0A" w:rsidRDefault="00977A0A" w:rsidP="00977A0A">
      <w:pPr>
        <w:ind w:left="360"/>
      </w:pPr>
    </w:p>
    <w:p w:rsidR="00977A0A" w:rsidRDefault="00977A0A" w:rsidP="00977A0A">
      <w:pPr>
        <w:numPr>
          <w:ilvl w:val="0"/>
          <w:numId w:val="1"/>
        </w:numPr>
      </w:pPr>
      <w:r>
        <w:t>OSTVARIVANJE  ZADAĆA IZ GODIŠNJEG</w:t>
      </w:r>
    </w:p>
    <w:p w:rsidR="00977A0A" w:rsidRDefault="00977A0A" w:rsidP="00977A0A">
      <w:pPr>
        <w:ind w:left="720"/>
      </w:pPr>
      <w:r>
        <w:t>PLANA RAVNATELJ</w:t>
      </w:r>
      <w:r w:rsidR="006D5DD2">
        <w:t>A………………………………………………………....</w:t>
      </w:r>
      <w:r w:rsidR="006D5DD2">
        <w:tab/>
        <w:t>8</w:t>
      </w:r>
    </w:p>
    <w:p w:rsidR="00977A0A" w:rsidRDefault="00977A0A" w:rsidP="00977A0A"/>
    <w:p w:rsidR="00977A0A" w:rsidRDefault="00977A0A" w:rsidP="00977A0A">
      <w:pPr>
        <w:numPr>
          <w:ilvl w:val="0"/>
          <w:numId w:val="1"/>
        </w:numPr>
      </w:pPr>
      <w:r>
        <w:t>NJEGA I SKRB ZA TJELESNI</w:t>
      </w:r>
    </w:p>
    <w:p w:rsidR="00977A0A" w:rsidRDefault="00977A0A" w:rsidP="00977A0A">
      <w:pPr>
        <w:ind w:firstLine="708"/>
      </w:pPr>
      <w:r>
        <w:t>RAST I RAZVOJ DJECE  …….…………..................................</w:t>
      </w:r>
      <w:r w:rsidR="006D5DD2">
        <w:t>.........................</w:t>
      </w:r>
      <w:r w:rsidR="006D5DD2">
        <w:tab/>
        <w:t>11</w:t>
      </w:r>
    </w:p>
    <w:p w:rsidR="00977A0A" w:rsidRDefault="00977A0A" w:rsidP="00977A0A">
      <w:pPr>
        <w:ind w:left="360" w:firstLine="348"/>
      </w:pPr>
    </w:p>
    <w:p w:rsidR="00977A0A" w:rsidRDefault="00977A0A" w:rsidP="00977A0A">
      <w:pPr>
        <w:numPr>
          <w:ilvl w:val="0"/>
          <w:numId w:val="1"/>
        </w:numPr>
      </w:pPr>
      <w:r>
        <w:t xml:space="preserve">BITNE ZADAĆE NA UNAPREĐIVANJU  </w:t>
      </w:r>
    </w:p>
    <w:p w:rsidR="00977A0A" w:rsidRDefault="00977A0A" w:rsidP="00977A0A">
      <w:pPr>
        <w:ind w:left="720"/>
      </w:pPr>
      <w:r>
        <w:t>ODGOJNO OBRAZOVNO</w:t>
      </w:r>
      <w:r w:rsidR="006D5DD2">
        <w:t>G RADA…………………………………………...</w:t>
      </w:r>
      <w:r w:rsidR="006D5DD2">
        <w:tab/>
        <w:t>20</w:t>
      </w:r>
    </w:p>
    <w:p w:rsidR="00977A0A" w:rsidRDefault="00977A0A" w:rsidP="00977A0A">
      <w:pPr>
        <w:ind w:left="360" w:firstLine="348"/>
      </w:pPr>
    </w:p>
    <w:p w:rsidR="00977A0A" w:rsidRDefault="00977A0A" w:rsidP="00977A0A">
      <w:pPr>
        <w:numPr>
          <w:ilvl w:val="0"/>
          <w:numId w:val="1"/>
        </w:numPr>
      </w:pPr>
      <w:r>
        <w:t>NAOBRAZBA I STRUČNO USAVR</w:t>
      </w:r>
      <w:r w:rsidR="00FA2902">
        <w:t>ŠAVANJE DJELATNIKA……………...</w:t>
      </w:r>
      <w:r w:rsidR="00FA2902">
        <w:tab/>
        <w:t>40</w:t>
      </w:r>
    </w:p>
    <w:p w:rsidR="00977A0A" w:rsidRDefault="00977A0A" w:rsidP="00977A0A">
      <w:pPr>
        <w:ind w:left="708" w:firstLine="420"/>
        <w:rPr>
          <w:sz w:val="20"/>
        </w:rPr>
      </w:pPr>
    </w:p>
    <w:p w:rsidR="006D5DD2" w:rsidRDefault="00977A0A" w:rsidP="006D5DD2">
      <w:pPr>
        <w:numPr>
          <w:ilvl w:val="0"/>
          <w:numId w:val="1"/>
        </w:numPr>
      </w:pPr>
      <w:r>
        <w:t xml:space="preserve">ODGOJNO OBRAZOVNI RAD S DJECOM S TEŠKOĆAMA </w:t>
      </w:r>
    </w:p>
    <w:p w:rsidR="00977A0A" w:rsidRDefault="006D5DD2" w:rsidP="006D5DD2">
      <w:pPr>
        <w:ind w:left="720"/>
      </w:pPr>
      <w:r>
        <w:t xml:space="preserve">U RAZVOJU I POSEBNIM </w:t>
      </w:r>
      <w:r w:rsidR="00977A0A">
        <w:t>POTREBAMA..........................</w:t>
      </w:r>
      <w:r>
        <w:t>.</w:t>
      </w:r>
      <w:r w:rsidR="00FA2902">
        <w:t>.............................</w:t>
      </w:r>
      <w:r w:rsidR="00FA2902">
        <w:tab/>
        <w:t>43</w:t>
      </w:r>
    </w:p>
    <w:p w:rsidR="00977A0A" w:rsidRDefault="00977A0A" w:rsidP="00977A0A">
      <w:pPr>
        <w:ind w:left="360"/>
      </w:pPr>
    </w:p>
    <w:p w:rsidR="00977A0A" w:rsidRDefault="00977A0A" w:rsidP="00977A0A">
      <w:pPr>
        <w:numPr>
          <w:ilvl w:val="0"/>
          <w:numId w:val="1"/>
        </w:numPr>
        <w:spacing w:line="276" w:lineRule="auto"/>
        <w:jc w:val="both"/>
      </w:pPr>
      <w:r>
        <w:t xml:space="preserve">IZVJEŠĆE  O OSTVARIVANJU  GODIŠNJEG PLANA  I PROGRAMA  </w:t>
      </w:r>
    </w:p>
    <w:p w:rsidR="00977A0A" w:rsidRDefault="00977A0A" w:rsidP="00977A0A">
      <w:pPr>
        <w:spacing w:line="276" w:lineRule="auto"/>
        <w:ind w:left="720"/>
        <w:jc w:val="both"/>
      </w:pPr>
      <w:r>
        <w:t xml:space="preserve">RADA  STRUČNOG SURADNIKA  </w:t>
      </w:r>
      <w:r w:rsidR="00FA2902">
        <w:t>LOGOPEDA / DEFEKTOLOGA…....</w:t>
      </w:r>
      <w:r w:rsidR="00FA2902">
        <w:tab/>
        <w:t>48</w:t>
      </w:r>
    </w:p>
    <w:p w:rsidR="00977A0A" w:rsidRDefault="00977A0A" w:rsidP="00977A0A">
      <w:pPr>
        <w:spacing w:line="276" w:lineRule="auto"/>
        <w:ind w:left="720"/>
        <w:jc w:val="both"/>
      </w:pPr>
    </w:p>
    <w:p w:rsidR="00977A0A" w:rsidRDefault="00977A0A" w:rsidP="00977A0A">
      <w:pPr>
        <w:numPr>
          <w:ilvl w:val="0"/>
          <w:numId w:val="1"/>
        </w:numPr>
      </w:pPr>
      <w:r>
        <w:t>IZVJEŠĆE O OSTVARIVANJU GODIŠNJEG PLANA I</w:t>
      </w:r>
    </w:p>
    <w:p w:rsidR="00977A0A" w:rsidRDefault="00977A0A" w:rsidP="00977A0A">
      <w:pPr>
        <w:ind w:left="720"/>
      </w:pPr>
      <w:r>
        <w:t>PROGRAMA RADA P</w:t>
      </w:r>
      <w:r w:rsidR="00FA2902">
        <w:t>SIHOLOGA……………………………………………</w:t>
      </w:r>
      <w:r w:rsidR="00FA2902">
        <w:tab/>
        <w:t>50</w:t>
      </w:r>
    </w:p>
    <w:p w:rsidR="00977A0A" w:rsidRDefault="00977A0A" w:rsidP="00977A0A">
      <w:pPr>
        <w:ind w:left="720"/>
      </w:pPr>
    </w:p>
    <w:p w:rsidR="00977A0A" w:rsidRDefault="00977A0A" w:rsidP="00977A0A">
      <w:pPr>
        <w:numPr>
          <w:ilvl w:val="0"/>
          <w:numId w:val="1"/>
        </w:numPr>
      </w:pPr>
      <w:r>
        <w:t>IZVJEŠĆE O OSTVARIVANJU GODIŠNJEG PLANA I</w:t>
      </w:r>
    </w:p>
    <w:p w:rsidR="00977A0A" w:rsidRDefault="00977A0A" w:rsidP="00977A0A">
      <w:pPr>
        <w:ind w:left="720"/>
      </w:pPr>
      <w:r>
        <w:t>PROGRAMA PEDA</w:t>
      </w:r>
      <w:r w:rsidR="00FA2902">
        <w:t>GOGA …………………………………………………...</w:t>
      </w:r>
      <w:r w:rsidR="00FA2902">
        <w:tab/>
        <w:t>56</w:t>
      </w:r>
    </w:p>
    <w:p w:rsidR="00977A0A" w:rsidRDefault="00977A0A" w:rsidP="00977A0A">
      <w:pPr>
        <w:ind w:left="708"/>
        <w:rPr>
          <w:sz w:val="20"/>
        </w:rPr>
      </w:pPr>
    </w:p>
    <w:p w:rsidR="00977A0A" w:rsidRDefault="00977A0A" w:rsidP="00EE1971">
      <w:pPr>
        <w:numPr>
          <w:ilvl w:val="0"/>
          <w:numId w:val="1"/>
        </w:numPr>
        <w:ind w:left="709"/>
      </w:pPr>
      <w:r>
        <w:t>SURADNJA S RODITELJIMA ………… ................................</w:t>
      </w:r>
      <w:r w:rsidR="00EE1971">
        <w:t>........................</w:t>
      </w:r>
      <w:r w:rsidR="00FA2902">
        <w:tab/>
        <w:t>60</w:t>
      </w:r>
      <w:r w:rsidR="006D5DD2">
        <w:t xml:space="preserve"> </w:t>
      </w:r>
    </w:p>
    <w:p w:rsidR="00EE1971" w:rsidRDefault="00EE1971" w:rsidP="00EE1971">
      <w:pPr>
        <w:ind w:left="709"/>
      </w:pPr>
    </w:p>
    <w:p w:rsidR="00977A0A" w:rsidRDefault="00977A0A" w:rsidP="00977A0A">
      <w:pPr>
        <w:numPr>
          <w:ilvl w:val="0"/>
          <w:numId w:val="1"/>
        </w:numPr>
      </w:pPr>
      <w:r>
        <w:t>SURADNJA S DRUGIM Č</w:t>
      </w:r>
      <w:r w:rsidR="00FA2902">
        <w:t>IMBENICIMA……………………………………</w:t>
      </w:r>
      <w:r w:rsidR="00FA2902">
        <w:tab/>
        <w:t>64</w:t>
      </w:r>
    </w:p>
    <w:p w:rsidR="00977A0A" w:rsidRDefault="00977A0A" w:rsidP="00977A0A"/>
    <w:p w:rsidR="00977A0A" w:rsidRDefault="00977A0A" w:rsidP="00977A0A">
      <w:pPr>
        <w:numPr>
          <w:ilvl w:val="0"/>
          <w:numId w:val="1"/>
        </w:numPr>
      </w:pPr>
      <w:r>
        <w:t>ZAKLJUČAK  …</w:t>
      </w:r>
      <w:r w:rsidR="00FA2902">
        <w:t>………………………………………………….……………</w:t>
      </w:r>
      <w:r w:rsidR="00FA2902">
        <w:tab/>
        <w:t>68</w:t>
      </w:r>
    </w:p>
    <w:p w:rsidR="00977A0A" w:rsidRDefault="00977A0A" w:rsidP="00977A0A"/>
    <w:p w:rsidR="00977A0A" w:rsidRDefault="00977A0A" w:rsidP="00977A0A"/>
    <w:p w:rsidR="00977A0A" w:rsidRDefault="00977A0A" w:rsidP="00977A0A"/>
    <w:p w:rsidR="00977A0A" w:rsidRDefault="00977A0A" w:rsidP="00977A0A">
      <w:pPr>
        <w:pStyle w:val="Naslov"/>
        <w:tabs>
          <w:tab w:val="left" w:pos="3945"/>
        </w:tabs>
        <w:jc w:val="left"/>
        <w:rPr>
          <w:b w:val="0"/>
          <w:color w:val="0070C0"/>
          <w:sz w:val="26"/>
          <w:szCs w:val="26"/>
        </w:rPr>
      </w:pPr>
    </w:p>
    <w:p w:rsidR="00977A0A" w:rsidRDefault="00977A0A" w:rsidP="00977A0A">
      <w:pPr>
        <w:pStyle w:val="Naslov"/>
        <w:tabs>
          <w:tab w:val="left" w:pos="3945"/>
        </w:tabs>
        <w:rPr>
          <w:b w:val="0"/>
          <w:color w:val="0070C0"/>
          <w:sz w:val="26"/>
          <w:szCs w:val="26"/>
        </w:rPr>
      </w:pPr>
    </w:p>
    <w:p w:rsidR="00977A0A" w:rsidRDefault="00977A0A" w:rsidP="00977A0A">
      <w:pPr>
        <w:pStyle w:val="Naslov"/>
        <w:tabs>
          <w:tab w:val="left" w:pos="3945"/>
        </w:tabs>
        <w:rPr>
          <w:b w:val="0"/>
          <w:color w:val="0070C0"/>
          <w:sz w:val="26"/>
          <w:szCs w:val="26"/>
        </w:rPr>
      </w:pPr>
    </w:p>
    <w:p w:rsidR="00977A0A" w:rsidRDefault="00977A0A" w:rsidP="00977A0A">
      <w:pPr>
        <w:pStyle w:val="Naslov"/>
        <w:tabs>
          <w:tab w:val="left" w:pos="3945"/>
        </w:tabs>
        <w:rPr>
          <w:b w:val="0"/>
          <w:color w:val="0070C0"/>
          <w:sz w:val="26"/>
          <w:szCs w:val="26"/>
        </w:rPr>
      </w:pPr>
    </w:p>
    <w:p w:rsidR="00977A0A" w:rsidRDefault="00977A0A" w:rsidP="00977A0A">
      <w:pPr>
        <w:pStyle w:val="Naslov"/>
        <w:tabs>
          <w:tab w:val="left" w:pos="3945"/>
        </w:tabs>
        <w:jc w:val="left"/>
        <w:rPr>
          <w:b w:val="0"/>
          <w:color w:val="0070C0"/>
          <w:sz w:val="26"/>
          <w:szCs w:val="26"/>
        </w:rPr>
      </w:pPr>
    </w:p>
    <w:p w:rsidR="00977A0A" w:rsidRDefault="00977A0A" w:rsidP="00977A0A">
      <w:pPr>
        <w:pStyle w:val="Naslov"/>
        <w:tabs>
          <w:tab w:val="left" w:pos="3945"/>
        </w:tabs>
        <w:rPr>
          <w:b w:val="0"/>
          <w:color w:val="0070C0"/>
          <w:sz w:val="26"/>
          <w:szCs w:val="26"/>
        </w:rPr>
      </w:pPr>
    </w:p>
    <w:p w:rsidR="00977A0A" w:rsidRDefault="00977A0A" w:rsidP="00977A0A">
      <w:pPr>
        <w:pStyle w:val="Naslov"/>
        <w:tabs>
          <w:tab w:val="left" w:pos="3945"/>
        </w:tabs>
        <w:rPr>
          <w:b w:val="0"/>
          <w:color w:val="0070C0"/>
          <w:sz w:val="26"/>
          <w:szCs w:val="26"/>
        </w:rPr>
      </w:pPr>
    </w:p>
    <w:p w:rsidR="00977A0A" w:rsidRDefault="00977A0A" w:rsidP="00977A0A">
      <w:pPr>
        <w:pStyle w:val="Naslov"/>
        <w:tabs>
          <w:tab w:val="left" w:pos="3945"/>
        </w:tabs>
        <w:rPr>
          <w:b w:val="0"/>
          <w:color w:val="0070C0"/>
          <w:sz w:val="26"/>
          <w:szCs w:val="26"/>
        </w:rPr>
      </w:pPr>
    </w:p>
    <w:p w:rsidR="00977A0A" w:rsidRDefault="00977A0A" w:rsidP="00977A0A">
      <w:pPr>
        <w:pStyle w:val="Naslov"/>
        <w:tabs>
          <w:tab w:val="left" w:pos="3945"/>
        </w:tabs>
        <w:jc w:val="left"/>
        <w:rPr>
          <w:b w:val="0"/>
          <w:color w:val="0070C0"/>
          <w:sz w:val="26"/>
          <w:szCs w:val="26"/>
        </w:rPr>
      </w:pPr>
    </w:p>
    <w:p w:rsidR="00977A0A" w:rsidRPr="00551A66" w:rsidRDefault="00551A66" w:rsidP="008331CD">
      <w:pPr>
        <w:pStyle w:val="Odlomakpopisa"/>
        <w:numPr>
          <w:ilvl w:val="0"/>
          <w:numId w:val="26"/>
        </w:numPr>
        <w:jc w:val="both"/>
        <w:rPr>
          <w:b/>
          <w:color w:val="990033"/>
          <w:sz w:val="32"/>
          <w:szCs w:val="32"/>
        </w:rPr>
      </w:pPr>
      <w:r w:rsidRPr="00551A66">
        <w:rPr>
          <w:b/>
          <w:color w:val="990033"/>
          <w:sz w:val="32"/>
          <w:szCs w:val="32"/>
        </w:rPr>
        <w:lastRenderedPageBreak/>
        <w:t>USTROJSTVO PROGRAMA</w:t>
      </w:r>
    </w:p>
    <w:p w:rsidR="00A66210" w:rsidRDefault="00A66210" w:rsidP="00977A0A">
      <w:pPr>
        <w:ind w:firstLine="360"/>
        <w:jc w:val="both"/>
      </w:pPr>
    </w:p>
    <w:p w:rsidR="00A66210" w:rsidRDefault="00A66210" w:rsidP="00F46E88">
      <w:pPr>
        <w:spacing w:line="276" w:lineRule="auto"/>
        <w:ind w:firstLine="360"/>
        <w:jc w:val="both"/>
        <w:rPr>
          <w:b/>
          <w:bCs/>
        </w:rPr>
      </w:pPr>
      <w:r>
        <w:t xml:space="preserve">U pedagoškoj </w:t>
      </w:r>
      <w:r>
        <w:rPr>
          <w:bCs/>
        </w:rPr>
        <w:t>2018./19.</w:t>
      </w:r>
      <w:r>
        <w:rPr>
          <w:b/>
          <w:bCs/>
        </w:rPr>
        <w:t xml:space="preserve"> </w:t>
      </w:r>
      <w:r>
        <w:rPr>
          <w:bCs/>
        </w:rPr>
        <w:t>godi</w:t>
      </w:r>
      <w:r>
        <w:t>ni DV Šibenska maslina je imali u svom sastavu 6 područnih objekata.</w:t>
      </w:r>
    </w:p>
    <w:p w:rsidR="00A66210" w:rsidRDefault="00A66210" w:rsidP="00F46E88">
      <w:pPr>
        <w:spacing w:line="276" w:lineRule="auto"/>
        <w:jc w:val="both"/>
      </w:pPr>
    </w:p>
    <w:p w:rsidR="00A66210" w:rsidRDefault="00A66210" w:rsidP="00F46E88">
      <w:pPr>
        <w:autoSpaceDE w:val="0"/>
        <w:autoSpaceDN w:val="0"/>
        <w:adjustRightInd w:val="0"/>
        <w:spacing w:line="276" w:lineRule="auto"/>
        <w:jc w:val="both"/>
        <w:rPr>
          <w:rFonts w:ascii="MyriadPro-Regular" w:eastAsia="Calibri" w:hAnsi="MyriadPro-Regular" w:cs="MyriadPro-Regular"/>
          <w:color w:val="FFFFFF"/>
          <w:sz w:val="8"/>
          <w:szCs w:val="18"/>
        </w:rPr>
      </w:pPr>
    </w:p>
    <w:tbl>
      <w:tblPr>
        <w:tblStyle w:val="TableNormal10"/>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6"/>
        <w:gridCol w:w="2410"/>
      </w:tblGrid>
      <w:tr w:rsidR="00A66210" w:rsidTr="00FC786F">
        <w:tc>
          <w:tcPr>
            <w:tcW w:w="5386" w:type="dxa"/>
            <w:tcBorders>
              <w:top w:val="single" w:sz="4" w:space="0" w:color="auto"/>
              <w:left w:val="single" w:sz="4" w:space="0" w:color="auto"/>
              <w:bottom w:val="single" w:sz="4" w:space="0" w:color="auto"/>
              <w:right w:val="single" w:sz="4" w:space="0" w:color="auto"/>
            </w:tcBorders>
            <w:hideMark/>
          </w:tcPr>
          <w:p w:rsidR="00A66210" w:rsidRDefault="00A66210" w:rsidP="00F46E88">
            <w:pPr>
              <w:autoSpaceDE w:val="0"/>
              <w:autoSpaceDN w:val="0"/>
              <w:adjustRightInd w:val="0"/>
              <w:rPr>
                <w:rFonts w:ascii="MyriadPro-Regular" w:eastAsia="Calibri" w:hAnsi="MyriadPro-Regular" w:cs="MyriadPro-Regular"/>
                <w:b/>
                <w:color w:val="FFFFFF"/>
                <w:sz w:val="18"/>
                <w:szCs w:val="18"/>
              </w:rPr>
            </w:pPr>
            <w:r>
              <w:rPr>
                <w:b/>
              </w:rPr>
              <w:t>DJEČJI VRTIĆ I JASLICE</w:t>
            </w:r>
          </w:p>
        </w:tc>
        <w:tc>
          <w:tcPr>
            <w:tcW w:w="2410" w:type="dxa"/>
            <w:tcBorders>
              <w:top w:val="single" w:sz="4" w:space="0" w:color="auto"/>
              <w:left w:val="single" w:sz="4" w:space="0" w:color="auto"/>
              <w:bottom w:val="single" w:sz="4" w:space="0" w:color="auto"/>
              <w:right w:val="single" w:sz="4" w:space="0" w:color="auto"/>
            </w:tcBorders>
            <w:hideMark/>
          </w:tcPr>
          <w:p w:rsidR="00A66210" w:rsidRDefault="00A66210" w:rsidP="00FC786F">
            <w:pPr>
              <w:autoSpaceDE w:val="0"/>
              <w:autoSpaceDN w:val="0"/>
              <w:adjustRightInd w:val="0"/>
              <w:jc w:val="center"/>
              <w:rPr>
                <w:rFonts w:eastAsia="Calibri"/>
                <w:b/>
                <w:color w:val="FFFFFF"/>
                <w:sz w:val="18"/>
                <w:szCs w:val="18"/>
              </w:rPr>
            </w:pPr>
            <w:r>
              <w:rPr>
                <w:rFonts w:eastAsia="Calibri"/>
                <w:b/>
                <w:szCs w:val="18"/>
              </w:rPr>
              <w:t>MJESTO</w:t>
            </w:r>
          </w:p>
        </w:tc>
      </w:tr>
      <w:tr w:rsidR="00A66210" w:rsidTr="00FC786F">
        <w:tc>
          <w:tcPr>
            <w:tcW w:w="5386" w:type="dxa"/>
            <w:tcBorders>
              <w:top w:val="single" w:sz="4" w:space="0" w:color="auto"/>
              <w:left w:val="single" w:sz="4" w:space="0" w:color="auto"/>
              <w:bottom w:val="single" w:sz="4" w:space="0" w:color="auto"/>
              <w:right w:val="single" w:sz="4" w:space="0" w:color="auto"/>
            </w:tcBorders>
            <w:vAlign w:val="center"/>
            <w:hideMark/>
          </w:tcPr>
          <w:p w:rsidR="00A66210" w:rsidRPr="00332638" w:rsidRDefault="00A66210" w:rsidP="00F46E88">
            <w:pPr>
              <w:pStyle w:val="Naslov4"/>
              <w:keepLines w:val="0"/>
              <w:numPr>
                <w:ilvl w:val="0"/>
                <w:numId w:val="2"/>
              </w:numPr>
              <w:spacing w:before="0"/>
              <w:outlineLvl w:val="3"/>
              <w:rPr>
                <w:rFonts w:ascii="Times New Roman" w:hAnsi="Times New Roman" w:cs="Times New Roman"/>
                <w:color w:val="auto"/>
              </w:rPr>
            </w:pPr>
            <w:r w:rsidRPr="001E0D40">
              <w:rPr>
                <w:rFonts w:ascii="Times New Roman" w:hAnsi="Times New Roman" w:cs="Times New Roman"/>
                <w:i w:val="0"/>
                <w:color w:val="auto"/>
              </w:rPr>
              <w:t>dječji vrtić i jaslice</w:t>
            </w:r>
            <w:r w:rsidRPr="00332638">
              <w:rPr>
                <w:rFonts w:ascii="Times New Roman" w:hAnsi="Times New Roman" w:cs="Times New Roman"/>
                <w:color w:val="auto"/>
              </w:rPr>
              <w:t xml:space="preserve">  </w:t>
            </w:r>
            <w:r w:rsidRPr="001E0D40">
              <w:rPr>
                <w:rFonts w:ascii="Times New Roman" w:hAnsi="Times New Roman" w:cs="Times New Roman"/>
                <w:i w:val="0"/>
                <w:color w:val="auto"/>
              </w:rPr>
              <w:t>VIDICI</w:t>
            </w:r>
          </w:p>
        </w:tc>
        <w:tc>
          <w:tcPr>
            <w:tcW w:w="2410" w:type="dxa"/>
            <w:tcBorders>
              <w:top w:val="single" w:sz="4" w:space="0" w:color="auto"/>
              <w:left w:val="single" w:sz="4" w:space="0" w:color="auto"/>
              <w:bottom w:val="single" w:sz="4" w:space="0" w:color="auto"/>
              <w:right w:val="single" w:sz="4" w:space="0" w:color="auto"/>
            </w:tcBorders>
            <w:hideMark/>
          </w:tcPr>
          <w:p w:rsidR="00A66210" w:rsidRDefault="00A66210" w:rsidP="00FC786F">
            <w:pPr>
              <w:jc w:val="center"/>
            </w:pPr>
            <w:r>
              <w:t>Šibenik</w:t>
            </w:r>
          </w:p>
        </w:tc>
      </w:tr>
      <w:tr w:rsidR="00A66210" w:rsidTr="00FC786F">
        <w:tc>
          <w:tcPr>
            <w:tcW w:w="5386" w:type="dxa"/>
            <w:tcBorders>
              <w:top w:val="single" w:sz="4" w:space="0" w:color="auto"/>
              <w:left w:val="single" w:sz="4" w:space="0" w:color="auto"/>
              <w:bottom w:val="single" w:sz="4" w:space="0" w:color="auto"/>
              <w:right w:val="single" w:sz="4" w:space="0" w:color="auto"/>
            </w:tcBorders>
            <w:vAlign w:val="center"/>
            <w:hideMark/>
          </w:tcPr>
          <w:p w:rsidR="00A66210" w:rsidRPr="00332638" w:rsidRDefault="00A66210" w:rsidP="00F46E88">
            <w:pPr>
              <w:pStyle w:val="Naslov5"/>
              <w:numPr>
                <w:ilvl w:val="0"/>
                <w:numId w:val="2"/>
              </w:numPr>
              <w:outlineLvl w:val="4"/>
              <w:rPr>
                <w:rFonts w:ascii="Times New Roman" w:hAnsi="Times New Roman" w:cs="Times New Roman"/>
                <w:i w:val="0"/>
                <w:iCs w:val="0"/>
              </w:rPr>
            </w:pPr>
            <w:r w:rsidRPr="00332638">
              <w:rPr>
                <w:rFonts w:ascii="Times New Roman" w:hAnsi="Times New Roman" w:cs="Times New Roman"/>
              </w:rPr>
              <w:t>dječji vrtić i jaslice KUĆICA</w:t>
            </w:r>
          </w:p>
        </w:tc>
        <w:tc>
          <w:tcPr>
            <w:tcW w:w="2410" w:type="dxa"/>
            <w:tcBorders>
              <w:top w:val="single" w:sz="4" w:space="0" w:color="auto"/>
              <w:left w:val="single" w:sz="4" w:space="0" w:color="auto"/>
              <w:bottom w:val="single" w:sz="4" w:space="0" w:color="auto"/>
              <w:right w:val="single" w:sz="4" w:space="0" w:color="auto"/>
            </w:tcBorders>
            <w:hideMark/>
          </w:tcPr>
          <w:p w:rsidR="00A66210" w:rsidRDefault="00A66210" w:rsidP="00FC786F">
            <w:pPr>
              <w:jc w:val="center"/>
            </w:pPr>
            <w:r>
              <w:t>Šibenik</w:t>
            </w:r>
          </w:p>
        </w:tc>
      </w:tr>
      <w:tr w:rsidR="00A66210" w:rsidTr="00FC786F">
        <w:tc>
          <w:tcPr>
            <w:tcW w:w="5386"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pStyle w:val="Odlomakpopisa"/>
              <w:numPr>
                <w:ilvl w:val="0"/>
                <w:numId w:val="2"/>
              </w:numPr>
              <w:rPr>
                <w:bCs/>
              </w:rPr>
            </w:pPr>
            <w:r>
              <w:t xml:space="preserve">dječji vrtić i jaslice </w:t>
            </w:r>
            <w:r>
              <w:rPr>
                <w:bCs/>
              </w:rPr>
              <w:t>PČELICA</w:t>
            </w:r>
          </w:p>
        </w:tc>
        <w:tc>
          <w:tcPr>
            <w:tcW w:w="2410" w:type="dxa"/>
            <w:tcBorders>
              <w:top w:val="single" w:sz="4" w:space="0" w:color="auto"/>
              <w:left w:val="single" w:sz="4" w:space="0" w:color="auto"/>
              <w:bottom w:val="single" w:sz="4" w:space="0" w:color="auto"/>
              <w:right w:val="single" w:sz="4" w:space="0" w:color="auto"/>
            </w:tcBorders>
            <w:hideMark/>
          </w:tcPr>
          <w:p w:rsidR="00A66210" w:rsidRDefault="00A66210" w:rsidP="00FC786F">
            <w:pPr>
              <w:jc w:val="center"/>
            </w:pPr>
            <w:r>
              <w:t>Šibenik</w:t>
            </w:r>
          </w:p>
        </w:tc>
      </w:tr>
      <w:tr w:rsidR="00A66210" w:rsidTr="00FC786F">
        <w:tc>
          <w:tcPr>
            <w:tcW w:w="5386"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pStyle w:val="Odlomakpopisa"/>
              <w:numPr>
                <w:ilvl w:val="0"/>
                <w:numId w:val="2"/>
              </w:numPr>
              <w:rPr>
                <w:bCs/>
              </w:rPr>
            </w:pPr>
            <w:r>
              <w:t xml:space="preserve">dječji vrtić </w:t>
            </w:r>
            <w:r>
              <w:rPr>
                <w:bCs/>
              </w:rPr>
              <w:t>RADOST</w:t>
            </w:r>
          </w:p>
        </w:tc>
        <w:tc>
          <w:tcPr>
            <w:tcW w:w="2410" w:type="dxa"/>
            <w:tcBorders>
              <w:top w:val="single" w:sz="4" w:space="0" w:color="auto"/>
              <w:left w:val="single" w:sz="4" w:space="0" w:color="auto"/>
              <w:bottom w:val="single" w:sz="4" w:space="0" w:color="auto"/>
              <w:right w:val="single" w:sz="4" w:space="0" w:color="auto"/>
            </w:tcBorders>
            <w:hideMark/>
          </w:tcPr>
          <w:p w:rsidR="00A66210" w:rsidRDefault="00A66210" w:rsidP="00FC786F">
            <w:pPr>
              <w:jc w:val="center"/>
            </w:pPr>
            <w:r>
              <w:t>Šibenik</w:t>
            </w:r>
          </w:p>
        </w:tc>
      </w:tr>
      <w:tr w:rsidR="00A66210" w:rsidTr="00FC786F">
        <w:tc>
          <w:tcPr>
            <w:tcW w:w="5386"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pStyle w:val="Odlomakpopisa"/>
              <w:numPr>
                <w:ilvl w:val="0"/>
                <w:numId w:val="2"/>
              </w:numPr>
              <w:rPr>
                <w:bCs/>
              </w:rPr>
            </w:pPr>
            <w:r>
              <w:t xml:space="preserve">dječji vrtić </w:t>
            </w:r>
            <w:r>
              <w:rPr>
                <w:bCs/>
              </w:rPr>
              <w:t>JUTRO</w:t>
            </w:r>
          </w:p>
        </w:tc>
        <w:tc>
          <w:tcPr>
            <w:tcW w:w="2410" w:type="dxa"/>
            <w:tcBorders>
              <w:top w:val="single" w:sz="4" w:space="0" w:color="auto"/>
              <w:left w:val="single" w:sz="4" w:space="0" w:color="auto"/>
              <w:bottom w:val="single" w:sz="4" w:space="0" w:color="auto"/>
              <w:right w:val="single" w:sz="4" w:space="0" w:color="auto"/>
            </w:tcBorders>
            <w:hideMark/>
          </w:tcPr>
          <w:p w:rsidR="00A66210" w:rsidRDefault="00A66210" w:rsidP="00FC786F">
            <w:pPr>
              <w:jc w:val="center"/>
            </w:pPr>
            <w:r>
              <w:t>Šibenik</w:t>
            </w:r>
          </w:p>
        </w:tc>
      </w:tr>
      <w:tr w:rsidR="00A66210" w:rsidTr="00FC786F">
        <w:tc>
          <w:tcPr>
            <w:tcW w:w="5386"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pStyle w:val="Odlomakpopisa"/>
              <w:numPr>
                <w:ilvl w:val="0"/>
                <w:numId w:val="2"/>
              </w:numPr>
              <w:rPr>
                <w:bCs/>
              </w:rPr>
            </w:pPr>
            <w:r>
              <w:t>dječje jaslice</w:t>
            </w:r>
            <w:r>
              <w:rPr>
                <w:bCs/>
              </w:rPr>
              <w:t xml:space="preserve"> VESELJKO</w:t>
            </w:r>
          </w:p>
        </w:tc>
        <w:tc>
          <w:tcPr>
            <w:tcW w:w="2410" w:type="dxa"/>
            <w:tcBorders>
              <w:top w:val="single" w:sz="4" w:space="0" w:color="auto"/>
              <w:left w:val="single" w:sz="4" w:space="0" w:color="auto"/>
              <w:bottom w:val="single" w:sz="4" w:space="0" w:color="auto"/>
              <w:right w:val="single" w:sz="4" w:space="0" w:color="auto"/>
            </w:tcBorders>
            <w:hideMark/>
          </w:tcPr>
          <w:p w:rsidR="00A66210" w:rsidRDefault="00A66210" w:rsidP="00FC786F">
            <w:pPr>
              <w:jc w:val="center"/>
            </w:pPr>
            <w:r>
              <w:t>Šibenik</w:t>
            </w:r>
          </w:p>
        </w:tc>
      </w:tr>
    </w:tbl>
    <w:p w:rsidR="00A66210" w:rsidRDefault="00A66210" w:rsidP="00F46E88">
      <w:pPr>
        <w:spacing w:line="276" w:lineRule="auto"/>
        <w:jc w:val="both"/>
      </w:pPr>
    </w:p>
    <w:p w:rsidR="00A66210" w:rsidRDefault="00A66210" w:rsidP="00F46E88">
      <w:pPr>
        <w:spacing w:line="276" w:lineRule="auto"/>
        <w:ind w:firstLine="708"/>
        <w:jc w:val="both"/>
      </w:pPr>
      <w:r>
        <w:t>U DV Šibenska maslina u  2018/19 godini  bilo je upisano 493 djece u 6 organizacijskih jedinica,  raspoređenih u</w:t>
      </w:r>
      <w:r>
        <w:rPr>
          <w:bCs/>
        </w:rPr>
        <w:t xml:space="preserve"> </w:t>
      </w:r>
      <w:r>
        <w:rPr>
          <w:bCs/>
          <w:color w:val="FF0000"/>
        </w:rPr>
        <w:t xml:space="preserve"> </w:t>
      </w:r>
      <w:r>
        <w:rPr>
          <w:bCs/>
        </w:rPr>
        <w:t>21 vrtićkih i 9  jasličkih</w:t>
      </w:r>
      <w:r>
        <w:t xml:space="preserve">  odgojnih  skupina, te 4 djece  u 1 odgojnoj  skupini u posebnom programu za djecu s teškoćama u razvoju.  </w:t>
      </w:r>
    </w:p>
    <w:p w:rsidR="00A66210" w:rsidRDefault="00A66210" w:rsidP="00F46E88">
      <w:pPr>
        <w:spacing w:line="276" w:lineRule="auto"/>
        <w:ind w:firstLine="708"/>
      </w:pPr>
      <w:r>
        <w:t>U pedagoškoj 2018/2019. godini na realizaciji  odgojno – obrazovnog  rada i   njege  i skrbi za tjelesni rast i zdravlje djece sudjelovali su:</w:t>
      </w:r>
    </w:p>
    <w:p w:rsidR="00A66210" w:rsidRDefault="00A66210" w:rsidP="00F46E88">
      <w:pPr>
        <w:spacing w:line="276" w:lineRule="auto"/>
      </w:pPr>
      <w:r>
        <w:t xml:space="preserve">       _   1 ravnateljica</w:t>
      </w:r>
    </w:p>
    <w:p w:rsidR="00A66210" w:rsidRDefault="00A66210" w:rsidP="00F46E88">
      <w:pPr>
        <w:pStyle w:val="Odlomakpopisa"/>
        <w:numPr>
          <w:ilvl w:val="0"/>
          <w:numId w:val="3"/>
        </w:numPr>
        <w:spacing w:line="276" w:lineRule="auto"/>
        <w:jc w:val="both"/>
      </w:pPr>
      <w:r>
        <w:t>61  odgojiteljica koje rade u odgojnim skupinama u skladu s odredbama DPS-a</w:t>
      </w:r>
    </w:p>
    <w:p w:rsidR="00A66210" w:rsidRDefault="00A66210" w:rsidP="00F46E88">
      <w:pPr>
        <w:numPr>
          <w:ilvl w:val="0"/>
          <w:numId w:val="3"/>
        </w:numPr>
        <w:spacing w:line="276" w:lineRule="auto"/>
        <w:jc w:val="both"/>
      </w:pPr>
      <w:r>
        <w:rPr>
          <w:bCs/>
        </w:rPr>
        <w:t>1 pedagoginja – stručna suradnica</w:t>
      </w:r>
    </w:p>
    <w:p w:rsidR="00A66210" w:rsidRDefault="00A66210" w:rsidP="00F46E88">
      <w:pPr>
        <w:numPr>
          <w:ilvl w:val="0"/>
          <w:numId w:val="3"/>
        </w:numPr>
        <w:spacing w:line="276" w:lineRule="auto"/>
        <w:jc w:val="both"/>
      </w:pPr>
      <w:r>
        <w:rPr>
          <w:bCs/>
        </w:rPr>
        <w:t>1 defektologinja –logoped – stručna suradnica</w:t>
      </w:r>
    </w:p>
    <w:p w:rsidR="00A66210" w:rsidRDefault="00A66210" w:rsidP="00F46E88">
      <w:pPr>
        <w:numPr>
          <w:ilvl w:val="0"/>
          <w:numId w:val="3"/>
        </w:numPr>
        <w:spacing w:line="276" w:lineRule="auto"/>
        <w:jc w:val="both"/>
      </w:pPr>
      <w:r>
        <w:rPr>
          <w:bCs/>
        </w:rPr>
        <w:t>1 psihologinja – stručna suradnica</w:t>
      </w:r>
    </w:p>
    <w:p w:rsidR="00A66210" w:rsidRDefault="00A66210" w:rsidP="00F46E88">
      <w:pPr>
        <w:numPr>
          <w:ilvl w:val="0"/>
          <w:numId w:val="3"/>
        </w:numPr>
        <w:spacing w:line="276" w:lineRule="auto"/>
        <w:jc w:val="both"/>
      </w:pPr>
      <w:r>
        <w:rPr>
          <w:bCs/>
        </w:rPr>
        <w:t>1 zdravstvena  voditeljica</w:t>
      </w:r>
    </w:p>
    <w:p w:rsidR="00A66210" w:rsidRDefault="00A66210" w:rsidP="00F46E88">
      <w:pPr>
        <w:pStyle w:val="Odlomakpopisa"/>
        <w:spacing w:line="276" w:lineRule="auto"/>
        <w:ind w:left="1068"/>
        <w:rPr>
          <w:bCs/>
          <w:sz w:val="8"/>
        </w:rPr>
      </w:pPr>
    </w:p>
    <w:p w:rsidR="00A66210" w:rsidRDefault="00A66210" w:rsidP="00F46E88">
      <w:pPr>
        <w:tabs>
          <w:tab w:val="right" w:pos="4428"/>
        </w:tabs>
        <w:spacing w:line="276" w:lineRule="auto"/>
        <w:rPr>
          <w:bCs/>
          <w:color w:val="FF0000"/>
        </w:rPr>
      </w:pPr>
      <w:r>
        <w:rPr>
          <w:bCs/>
        </w:rPr>
        <w:t>Ostale službe vrtića, 48 radnika  :</w:t>
      </w:r>
      <w:r>
        <w:rPr>
          <w:bCs/>
          <w:color w:val="FF0000"/>
          <w:sz w:val="22"/>
        </w:rPr>
        <w:tab/>
      </w:r>
    </w:p>
    <w:p w:rsidR="00A66210" w:rsidRDefault="00A66210" w:rsidP="00F46E88">
      <w:pPr>
        <w:numPr>
          <w:ilvl w:val="0"/>
          <w:numId w:val="4"/>
        </w:numPr>
        <w:tabs>
          <w:tab w:val="num" w:pos="360"/>
          <w:tab w:val="num" w:pos="1584"/>
          <w:tab w:val="num" w:pos="1636"/>
        </w:tabs>
        <w:spacing w:line="276" w:lineRule="auto"/>
        <w:rPr>
          <w:bCs/>
          <w:color w:val="000000"/>
        </w:rPr>
      </w:pPr>
      <w:r>
        <w:rPr>
          <w:color w:val="000000"/>
        </w:rPr>
        <w:t>administrativno  računovodstvena  služba</w:t>
      </w:r>
    </w:p>
    <w:p w:rsidR="00A66210" w:rsidRDefault="00A66210" w:rsidP="00F46E88">
      <w:pPr>
        <w:numPr>
          <w:ilvl w:val="0"/>
          <w:numId w:val="4"/>
        </w:numPr>
        <w:tabs>
          <w:tab w:val="num" w:pos="360"/>
          <w:tab w:val="num" w:pos="1584"/>
          <w:tab w:val="num" w:pos="1636"/>
        </w:tabs>
        <w:spacing w:line="276" w:lineRule="auto"/>
        <w:rPr>
          <w:bCs/>
          <w:color w:val="000000"/>
        </w:rPr>
      </w:pPr>
      <w:r>
        <w:rPr>
          <w:color w:val="000000"/>
        </w:rPr>
        <w:t>centralna kuhinja</w:t>
      </w:r>
    </w:p>
    <w:p w:rsidR="00A66210" w:rsidRDefault="00A66210" w:rsidP="00F46E88">
      <w:pPr>
        <w:numPr>
          <w:ilvl w:val="0"/>
          <w:numId w:val="4"/>
        </w:numPr>
        <w:tabs>
          <w:tab w:val="num" w:pos="360"/>
          <w:tab w:val="num" w:pos="1584"/>
          <w:tab w:val="num" w:pos="1636"/>
        </w:tabs>
        <w:spacing w:line="276" w:lineRule="auto"/>
        <w:rPr>
          <w:bCs/>
          <w:color w:val="000000"/>
        </w:rPr>
      </w:pPr>
      <w:r>
        <w:rPr>
          <w:color w:val="000000"/>
        </w:rPr>
        <w:t>služba nabave i skladišta</w:t>
      </w:r>
    </w:p>
    <w:p w:rsidR="00A66210" w:rsidRDefault="00A66210" w:rsidP="00F46E88">
      <w:pPr>
        <w:numPr>
          <w:ilvl w:val="0"/>
          <w:numId w:val="4"/>
        </w:numPr>
        <w:tabs>
          <w:tab w:val="num" w:pos="360"/>
          <w:tab w:val="num" w:pos="1584"/>
          <w:tab w:val="num" w:pos="1636"/>
        </w:tabs>
        <w:spacing w:line="276" w:lineRule="auto"/>
        <w:rPr>
          <w:bCs/>
          <w:color w:val="000000"/>
        </w:rPr>
      </w:pPr>
      <w:r>
        <w:rPr>
          <w:color w:val="000000"/>
        </w:rPr>
        <w:t>služba održavanja</w:t>
      </w:r>
    </w:p>
    <w:p w:rsidR="00A66210" w:rsidRDefault="00A66210" w:rsidP="00F46E88">
      <w:pPr>
        <w:numPr>
          <w:ilvl w:val="0"/>
          <w:numId w:val="4"/>
        </w:numPr>
        <w:tabs>
          <w:tab w:val="num" w:pos="360"/>
          <w:tab w:val="num" w:pos="1584"/>
          <w:tab w:val="num" w:pos="1636"/>
        </w:tabs>
        <w:spacing w:line="276" w:lineRule="auto"/>
        <w:rPr>
          <w:bCs/>
          <w:color w:val="000000"/>
        </w:rPr>
      </w:pPr>
      <w:r>
        <w:rPr>
          <w:color w:val="000000"/>
        </w:rPr>
        <w:t>centralna praonica</w:t>
      </w:r>
    </w:p>
    <w:p w:rsidR="00A66210" w:rsidRDefault="00A66210" w:rsidP="00F46E88">
      <w:pPr>
        <w:tabs>
          <w:tab w:val="num" w:pos="1476"/>
          <w:tab w:val="num" w:pos="1584"/>
          <w:tab w:val="num" w:pos="1636"/>
        </w:tabs>
        <w:spacing w:line="276" w:lineRule="auto"/>
        <w:ind w:left="360"/>
        <w:rPr>
          <w:bCs/>
          <w:color w:val="000000"/>
          <w:sz w:val="2"/>
        </w:rPr>
      </w:pPr>
    </w:p>
    <w:p w:rsidR="00A66210" w:rsidRDefault="00A66210" w:rsidP="00F46E88">
      <w:pPr>
        <w:spacing w:line="276" w:lineRule="auto"/>
        <w:jc w:val="both"/>
      </w:pPr>
      <w:r>
        <w:rPr>
          <w:b/>
        </w:rPr>
        <w:t>Sveukupno:</w:t>
      </w:r>
      <w:r>
        <w:t xml:space="preserve"> </w:t>
      </w:r>
      <w:r>
        <w:rPr>
          <w:bCs/>
        </w:rPr>
        <w:t>101 radnik</w:t>
      </w:r>
      <w:r>
        <w:rPr>
          <w:b/>
          <w:bCs/>
        </w:rPr>
        <w:t xml:space="preserve"> </w:t>
      </w:r>
      <w:r>
        <w:t>i pripravnice po Ugovoru o  stručnom osposobljavanju za rad bez zasnivanja radnog odnosa.</w:t>
      </w:r>
    </w:p>
    <w:p w:rsidR="00A66210" w:rsidRDefault="00A66210" w:rsidP="00F46E88">
      <w:pPr>
        <w:spacing w:line="276" w:lineRule="auto"/>
        <w:jc w:val="both"/>
        <w:rPr>
          <w:b/>
          <w:bCs/>
          <w:color w:val="984806"/>
          <w:sz w:val="8"/>
        </w:rPr>
      </w:pPr>
    </w:p>
    <w:p w:rsidR="00FC786F" w:rsidRDefault="00FC786F" w:rsidP="00F46E88">
      <w:pPr>
        <w:spacing w:line="276" w:lineRule="auto"/>
        <w:jc w:val="both"/>
        <w:rPr>
          <w:b/>
          <w:bCs/>
          <w:color w:val="984806"/>
          <w:sz w:val="8"/>
        </w:rPr>
      </w:pPr>
    </w:p>
    <w:p w:rsidR="00A66210" w:rsidRDefault="00A66210" w:rsidP="00F46E88">
      <w:pPr>
        <w:spacing w:line="276" w:lineRule="auto"/>
        <w:jc w:val="both"/>
        <w:rPr>
          <w:b/>
          <w:bCs/>
          <w:color w:val="984806"/>
          <w:sz w:val="2"/>
        </w:rPr>
      </w:pPr>
    </w:p>
    <w:p w:rsidR="00A66210" w:rsidRDefault="00A66210" w:rsidP="00F46E88">
      <w:pPr>
        <w:spacing w:line="276" w:lineRule="auto"/>
        <w:jc w:val="both"/>
        <w:rPr>
          <w:bCs/>
          <w:color w:val="000000"/>
          <w:sz w:val="28"/>
        </w:rPr>
      </w:pPr>
      <w:r>
        <w:rPr>
          <w:b/>
          <w:bCs/>
          <w:color w:val="000000"/>
          <w:sz w:val="28"/>
        </w:rPr>
        <w:t>1.1. Programi dječjeg vrtića</w:t>
      </w:r>
      <w:r>
        <w:rPr>
          <w:bCs/>
          <w:color w:val="000000"/>
          <w:sz w:val="28"/>
        </w:rPr>
        <w:t xml:space="preserve"> </w:t>
      </w:r>
    </w:p>
    <w:p w:rsidR="00A66210" w:rsidRDefault="00A66210" w:rsidP="00F46E88">
      <w:pPr>
        <w:spacing w:line="276" w:lineRule="auto"/>
        <w:jc w:val="both"/>
        <w:rPr>
          <w:bCs/>
          <w:color w:val="000000"/>
          <w:sz w:val="2"/>
        </w:rPr>
      </w:pPr>
    </w:p>
    <w:p w:rsidR="00A66210" w:rsidRDefault="00A66210" w:rsidP="00F46E88">
      <w:pPr>
        <w:spacing w:line="276" w:lineRule="auto"/>
        <w:jc w:val="both"/>
      </w:pPr>
      <w:r>
        <w:t xml:space="preserve"> U  Ustanovi su se ostvarivali slijedeći programi: </w:t>
      </w:r>
    </w:p>
    <w:p w:rsidR="00A66210" w:rsidRDefault="00A66210" w:rsidP="00F46E88">
      <w:pPr>
        <w:spacing w:line="276" w:lineRule="auto"/>
        <w:jc w:val="both"/>
        <w:rPr>
          <w:bCs/>
          <w:sz w:val="8"/>
        </w:rPr>
      </w:pPr>
    </w:p>
    <w:p w:rsidR="00A66210" w:rsidRDefault="00A66210" w:rsidP="00F46E88">
      <w:pPr>
        <w:tabs>
          <w:tab w:val="num" w:pos="1636"/>
          <w:tab w:val="num" w:pos="1980"/>
        </w:tabs>
        <w:spacing w:line="276" w:lineRule="auto"/>
        <w:rPr>
          <w:b/>
          <w:bCs/>
          <w:i/>
          <w:sz w:val="22"/>
        </w:rPr>
      </w:pPr>
      <w:r>
        <w:rPr>
          <w:b/>
          <w:bCs/>
          <w:i/>
        </w:rPr>
        <w:t xml:space="preserve">1.1.2. Redoviti  programi  </w:t>
      </w:r>
      <w:r>
        <w:t>cjeloviti razvojni program odgoja i naobrazbe djece</w:t>
      </w:r>
    </w:p>
    <w:p w:rsidR="00A66210" w:rsidRDefault="00A66210" w:rsidP="00F46E88">
      <w:pPr>
        <w:numPr>
          <w:ilvl w:val="0"/>
          <w:numId w:val="5"/>
        </w:numPr>
        <w:spacing w:line="276" w:lineRule="auto"/>
        <w:rPr>
          <w:bCs/>
        </w:rPr>
      </w:pPr>
      <w:r>
        <w:rPr>
          <w:bCs/>
        </w:rPr>
        <w:t>redoviti  programi  - redoviti 10  i 5,5 satni boravak i smjenski 1o satni boravak</w:t>
      </w:r>
    </w:p>
    <w:p w:rsidR="00A66210" w:rsidRDefault="00A66210" w:rsidP="00F46E88">
      <w:pPr>
        <w:spacing w:line="276" w:lineRule="auto"/>
        <w:ind w:left="360"/>
        <w:rPr>
          <w:bCs/>
        </w:rPr>
      </w:pPr>
    </w:p>
    <w:p w:rsidR="00A66210" w:rsidRDefault="00A66210" w:rsidP="00F46E88">
      <w:pPr>
        <w:spacing w:line="276" w:lineRule="auto"/>
        <w:rPr>
          <w:bCs/>
        </w:rPr>
      </w:pPr>
      <w:r>
        <w:rPr>
          <w:b/>
          <w:bCs/>
        </w:rPr>
        <w:lastRenderedPageBreak/>
        <w:t>1.1</w:t>
      </w:r>
      <w:r>
        <w:rPr>
          <w:b/>
          <w:bCs/>
          <w:i/>
        </w:rPr>
        <w:t>.3.</w:t>
      </w:r>
      <w:r>
        <w:rPr>
          <w:b/>
          <w:i/>
          <w:color w:val="000000"/>
        </w:rPr>
        <w:t xml:space="preserve"> Posebni programi</w:t>
      </w:r>
      <w:r>
        <w:rPr>
          <w:color w:val="000000"/>
          <w:sz w:val="27"/>
          <w:szCs w:val="27"/>
        </w:rPr>
        <w:t xml:space="preserve"> :</w:t>
      </w:r>
    </w:p>
    <w:p w:rsidR="00A66210" w:rsidRDefault="00A66210" w:rsidP="00F46E88">
      <w:pPr>
        <w:numPr>
          <w:ilvl w:val="0"/>
          <w:numId w:val="5"/>
        </w:numPr>
        <w:spacing w:line="276" w:lineRule="auto"/>
        <w:rPr>
          <w:bCs/>
        </w:rPr>
      </w:pPr>
      <w:r>
        <w:rPr>
          <w:bCs/>
        </w:rPr>
        <w:t>program ranog učenja engleskog jezika u vrtiću Vidici - 1 odgojna skupina</w:t>
      </w:r>
    </w:p>
    <w:p w:rsidR="00A66210" w:rsidRDefault="00A66210" w:rsidP="00F46E88">
      <w:pPr>
        <w:numPr>
          <w:ilvl w:val="0"/>
          <w:numId w:val="5"/>
        </w:numPr>
        <w:spacing w:line="276" w:lineRule="auto"/>
        <w:rPr>
          <w:bCs/>
        </w:rPr>
      </w:pPr>
      <w:r>
        <w:rPr>
          <w:bCs/>
        </w:rPr>
        <w:t>dramsko-scenski program u vrtićima Jutro – 1 odgojna skupina</w:t>
      </w:r>
    </w:p>
    <w:p w:rsidR="00A66210" w:rsidRDefault="00A66210" w:rsidP="00F46E88">
      <w:pPr>
        <w:numPr>
          <w:ilvl w:val="0"/>
          <w:numId w:val="5"/>
        </w:numPr>
        <w:spacing w:line="276" w:lineRule="auto"/>
        <w:rPr>
          <w:bCs/>
        </w:rPr>
      </w:pPr>
      <w:r>
        <w:rPr>
          <w:bCs/>
        </w:rPr>
        <w:t xml:space="preserve">program katoličkog vjerskog odgoja u vrtićima Kućica, Vidici – 2 odgojne skupine </w:t>
      </w:r>
    </w:p>
    <w:p w:rsidR="00A66210" w:rsidRDefault="00A66210" w:rsidP="00F46E88">
      <w:pPr>
        <w:numPr>
          <w:ilvl w:val="0"/>
          <w:numId w:val="5"/>
        </w:numPr>
        <w:spacing w:line="276" w:lineRule="auto"/>
        <w:rPr>
          <w:bCs/>
        </w:rPr>
      </w:pPr>
      <w:r>
        <w:rPr>
          <w:color w:val="000000"/>
        </w:rPr>
        <w:t>sportski program</w:t>
      </w:r>
      <w:r>
        <w:rPr>
          <w:bCs/>
        </w:rPr>
        <w:t xml:space="preserve"> u vrtiću Vidici – 1 odgojna skupina</w:t>
      </w:r>
    </w:p>
    <w:p w:rsidR="00A66210" w:rsidRDefault="00A66210" w:rsidP="00F46E88">
      <w:pPr>
        <w:spacing w:line="276" w:lineRule="auto"/>
        <w:ind w:left="360"/>
        <w:rPr>
          <w:bCs/>
        </w:rPr>
      </w:pPr>
    </w:p>
    <w:p w:rsidR="00A66210" w:rsidRDefault="00A66210" w:rsidP="00F46E88">
      <w:pPr>
        <w:spacing w:line="276" w:lineRule="auto"/>
        <w:rPr>
          <w:b/>
          <w:i/>
          <w:color w:val="000000"/>
        </w:rPr>
      </w:pPr>
      <w:r>
        <w:rPr>
          <w:b/>
          <w:i/>
          <w:color w:val="000000"/>
        </w:rPr>
        <w:t>1.1.4. Programi javnih potreba</w:t>
      </w:r>
    </w:p>
    <w:p w:rsidR="00A66210" w:rsidRDefault="00A66210" w:rsidP="00F46E88">
      <w:pPr>
        <w:pStyle w:val="Odlomakpopisa"/>
        <w:numPr>
          <w:ilvl w:val="0"/>
          <w:numId w:val="6"/>
        </w:numPr>
        <w:spacing w:line="276" w:lineRule="auto"/>
        <w:rPr>
          <w:color w:val="000000"/>
        </w:rPr>
      </w:pPr>
      <w:r>
        <w:rPr>
          <w:color w:val="000000"/>
        </w:rPr>
        <w:t>posebni program za djecu s teškoćama u razvoju  - 1 odgojna skupina u vrtiću Jutro</w:t>
      </w:r>
    </w:p>
    <w:p w:rsidR="00A66210" w:rsidRDefault="00A66210" w:rsidP="00F46E88">
      <w:pPr>
        <w:pStyle w:val="Odlomakpopisa"/>
        <w:numPr>
          <w:ilvl w:val="0"/>
          <w:numId w:val="7"/>
        </w:numPr>
        <w:spacing w:line="276" w:lineRule="auto"/>
        <w:ind w:left="360"/>
        <w:jc w:val="both"/>
        <w:rPr>
          <w:color w:val="000000"/>
        </w:rPr>
      </w:pPr>
      <w:r>
        <w:rPr>
          <w:bCs/>
        </w:rPr>
        <w:t xml:space="preserve">programi za darovitu djecu : </w:t>
      </w:r>
      <w:proofErr w:type="spellStart"/>
      <w:r>
        <w:rPr>
          <w:bCs/>
        </w:rPr>
        <w:t>etnoigraonica</w:t>
      </w:r>
      <w:proofErr w:type="spellEnd"/>
      <w:r>
        <w:rPr>
          <w:bCs/>
        </w:rPr>
        <w:t xml:space="preserve"> „</w:t>
      </w:r>
      <w:proofErr w:type="spellStart"/>
      <w:r>
        <w:rPr>
          <w:bCs/>
        </w:rPr>
        <w:t>Balarin</w:t>
      </w:r>
      <w:proofErr w:type="spellEnd"/>
      <w:r>
        <w:rPr>
          <w:bCs/>
        </w:rPr>
        <w:t>“</w:t>
      </w:r>
    </w:p>
    <w:p w:rsidR="00A66210" w:rsidRDefault="00A66210" w:rsidP="00F46E88">
      <w:pPr>
        <w:pStyle w:val="Odlomakpopisa"/>
        <w:numPr>
          <w:ilvl w:val="0"/>
          <w:numId w:val="7"/>
        </w:numPr>
        <w:spacing w:line="276" w:lineRule="auto"/>
        <w:ind w:left="360"/>
        <w:jc w:val="both"/>
        <w:rPr>
          <w:color w:val="000000"/>
        </w:rPr>
      </w:pPr>
      <w:r>
        <w:rPr>
          <w:bCs/>
        </w:rPr>
        <w:t xml:space="preserve">program </w:t>
      </w:r>
      <w:proofErr w:type="spellStart"/>
      <w:r>
        <w:rPr>
          <w:bCs/>
        </w:rPr>
        <w:t>predškole</w:t>
      </w:r>
      <w:proofErr w:type="spellEnd"/>
      <w:r>
        <w:rPr>
          <w:bCs/>
        </w:rPr>
        <w:t xml:space="preserve"> </w:t>
      </w:r>
    </w:p>
    <w:p w:rsidR="00A66210" w:rsidRDefault="00A66210" w:rsidP="00F46E88">
      <w:pPr>
        <w:pStyle w:val="Odlomakpopisa"/>
        <w:spacing w:line="276" w:lineRule="auto"/>
        <w:ind w:left="0"/>
        <w:jc w:val="both"/>
        <w:rPr>
          <w:color w:val="000000"/>
          <w:sz w:val="6"/>
        </w:rPr>
      </w:pPr>
    </w:p>
    <w:p w:rsidR="00A66210" w:rsidRDefault="00A66210" w:rsidP="00F46E88">
      <w:pPr>
        <w:spacing w:line="276" w:lineRule="auto"/>
        <w:jc w:val="both"/>
        <w:rPr>
          <w:b/>
          <w:bCs/>
          <w:i/>
        </w:rPr>
      </w:pPr>
      <w:r>
        <w:rPr>
          <w:b/>
          <w:bCs/>
          <w:i/>
        </w:rPr>
        <w:t>1.1.5. Kraći programi</w:t>
      </w:r>
    </w:p>
    <w:p w:rsidR="00A66210" w:rsidRDefault="00A66210" w:rsidP="00F46E88">
      <w:pPr>
        <w:numPr>
          <w:ilvl w:val="0"/>
          <w:numId w:val="5"/>
        </w:numPr>
        <w:spacing w:line="276" w:lineRule="auto"/>
        <w:jc w:val="both"/>
        <w:rPr>
          <w:bCs/>
        </w:rPr>
      </w:pPr>
      <w:r>
        <w:rPr>
          <w:bCs/>
        </w:rPr>
        <w:t xml:space="preserve">zbor </w:t>
      </w:r>
      <w:proofErr w:type="spellStart"/>
      <w:r>
        <w:rPr>
          <w:bCs/>
        </w:rPr>
        <w:t>predškolaca</w:t>
      </w:r>
      <w:proofErr w:type="spellEnd"/>
      <w:r>
        <w:rPr>
          <w:bCs/>
        </w:rPr>
        <w:t xml:space="preserve"> „Cvrčak“</w:t>
      </w:r>
    </w:p>
    <w:p w:rsidR="00A66210" w:rsidRDefault="00A66210" w:rsidP="00F46E88">
      <w:pPr>
        <w:pStyle w:val="Odlomakpopisa"/>
        <w:numPr>
          <w:ilvl w:val="0"/>
          <w:numId w:val="5"/>
        </w:numPr>
        <w:spacing w:line="276" w:lineRule="auto"/>
        <w:jc w:val="both"/>
        <w:rPr>
          <w:bCs/>
        </w:rPr>
      </w:pPr>
      <w:r>
        <w:rPr>
          <w:color w:val="000000"/>
        </w:rPr>
        <w:t xml:space="preserve">program zdravstvenog odgoja - </w:t>
      </w:r>
      <w:r>
        <w:rPr>
          <w:bCs/>
        </w:rPr>
        <w:t>program  zimovanja</w:t>
      </w:r>
    </w:p>
    <w:p w:rsidR="00A66210" w:rsidRDefault="00A66210" w:rsidP="00F46E88">
      <w:pPr>
        <w:pStyle w:val="Odlomakpopisa"/>
        <w:numPr>
          <w:ilvl w:val="0"/>
          <w:numId w:val="5"/>
        </w:numPr>
        <w:spacing w:line="276" w:lineRule="auto"/>
        <w:jc w:val="both"/>
        <w:rPr>
          <w:bCs/>
        </w:rPr>
      </w:pPr>
      <w:r>
        <w:rPr>
          <w:bCs/>
        </w:rPr>
        <w:t>CAP program</w:t>
      </w:r>
    </w:p>
    <w:p w:rsidR="00A66210" w:rsidRDefault="00A66210" w:rsidP="00F46E88">
      <w:pPr>
        <w:pStyle w:val="Odlomakpopisa"/>
        <w:numPr>
          <w:ilvl w:val="0"/>
          <w:numId w:val="5"/>
        </w:numPr>
        <w:spacing w:line="276" w:lineRule="auto"/>
        <w:jc w:val="both"/>
        <w:rPr>
          <w:bCs/>
        </w:rPr>
      </w:pPr>
      <w:r>
        <w:rPr>
          <w:bCs/>
        </w:rPr>
        <w:t xml:space="preserve">program Rastimo zajedno </w:t>
      </w:r>
    </w:p>
    <w:p w:rsidR="00A66210" w:rsidRDefault="00A66210" w:rsidP="00F46E88">
      <w:pPr>
        <w:spacing w:line="276" w:lineRule="auto"/>
      </w:pPr>
    </w:p>
    <w:p w:rsidR="00A66210" w:rsidRDefault="00A66210" w:rsidP="00F46E88">
      <w:pPr>
        <w:spacing w:line="276" w:lineRule="auto"/>
      </w:pPr>
    </w:p>
    <w:p w:rsidR="00A66210" w:rsidRDefault="00A66210" w:rsidP="00F46E88">
      <w:pPr>
        <w:pStyle w:val="Naslov3"/>
        <w:spacing w:line="276" w:lineRule="auto"/>
        <w:rPr>
          <w:rFonts w:ascii="Cambria" w:hAnsi="Cambria"/>
          <w:color w:val="000000"/>
        </w:rPr>
      </w:pPr>
      <w:r w:rsidRPr="00411988">
        <w:rPr>
          <w:rFonts w:ascii="Times New Roman" w:hAnsi="Times New Roman" w:cs="Times New Roman"/>
          <w:color w:val="000000"/>
        </w:rPr>
        <w:t>TABELA 1:</w:t>
      </w:r>
      <w:r>
        <w:rPr>
          <w:rFonts w:ascii="Cambria" w:hAnsi="Cambria"/>
          <w:color w:val="000000"/>
        </w:rPr>
        <w:t xml:space="preserve"> </w:t>
      </w:r>
      <w:r>
        <w:rPr>
          <w:rFonts w:ascii="Cambria" w:hAnsi="Cambria"/>
          <w:color w:val="000000"/>
        </w:rPr>
        <w:tab/>
        <w:t xml:space="preserve">Ukupan broj djece i odgojitelja </w:t>
      </w:r>
    </w:p>
    <w:p w:rsidR="00A66210" w:rsidRDefault="00A66210" w:rsidP="00F46E88">
      <w:pPr>
        <w:spacing w:line="276" w:lineRule="auto"/>
        <w:rPr>
          <w:i/>
        </w:rPr>
      </w:pPr>
      <w:r>
        <w:t xml:space="preserve">                        - </w:t>
      </w:r>
      <w:r>
        <w:rPr>
          <w:i/>
        </w:rPr>
        <w:t xml:space="preserve">stanje nakon provedenog upisa za pedagošku godinu 2018. /19. </w:t>
      </w:r>
    </w:p>
    <w:p w:rsidR="004F43E1" w:rsidRPr="004F43E1" w:rsidRDefault="004F43E1" w:rsidP="00F46E88">
      <w:pPr>
        <w:spacing w:line="276" w:lineRule="auto"/>
        <w:rPr>
          <w:i/>
        </w:rPr>
      </w:pPr>
    </w:p>
    <w:tbl>
      <w:tblPr>
        <w:tblStyle w:val="TableNormal10"/>
        <w:tblW w:w="0" w:type="auto"/>
        <w:tblInd w:w="108" w:type="dxa"/>
        <w:shd w:val="clear" w:color="auto" w:fill="FFFFFF"/>
        <w:tblLook w:val="01E0"/>
      </w:tblPr>
      <w:tblGrid>
        <w:gridCol w:w="750"/>
        <w:gridCol w:w="1756"/>
        <w:gridCol w:w="1126"/>
        <w:gridCol w:w="1190"/>
        <w:gridCol w:w="1231"/>
        <w:gridCol w:w="1231"/>
        <w:gridCol w:w="1650"/>
      </w:tblGrid>
      <w:tr w:rsidR="00A66210" w:rsidTr="00994320">
        <w:tc>
          <w:tcPr>
            <w:tcW w:w="750" w:type="dxa"/>
            <w:vMerge w:val="restart"/>
            <w:tcBorders>
              <w:top w:val="double" w:sz="4" w:space="0" w:color="auto"/>
              <w:left w:val="double" w:sz="4" w:space="0" w:color="auto"/>
              <w:bottom w:val="double" w:sz="4" w:space="0" w:color="auto"/>
              <w:right w:val="single" w:sz="4" w:space="0" w:color="auto"/>
            </w:tcBorders>
            <w:shd w:val="clear" w:color="auto" w:fill="FDE9D9"/>
            <w:hideMark/>
          </w:tcPr>
          <w:p w:rsidR="00A66210" w:rsidRDefault="00A66210" w:rsidP="00F46E88">
            <w:pPr>
              <w:rPr>
                <w:b/>
                <w:bCs/>
                <w:sz w:val="20"/>
                <w:szCs w:val="20"/>
              </w:rPr>
            </w:pPr>
            <w:r>
              <w:rPr>
                <w:b/>
                <w:bCs/>
                <w:sz w:val="20"/>
                <w:szCs w:val="20"/>
              </w:rPr>
              <w:t>RED.</w:t>
            </w:r>
          </w:p>
          <w:p w:rsidR="00A66210" w:rsidRDefault="00A66210" w:rsidP="00F46E88">
            <w:pPr>
              <w:rPr>
                <w:b/>
                <w:bCs/>
                <w:sz w:val="20"/>
                <w:szCs w:val="20"/>
              </w:rPr>
            </w:pPr>
            <w:r>
              <w:rPr>
                <w:b/>
                <w:bCs/>
                <w:sz w:val="20"/>
                <w:szCs w:val="20"/>
              </w:rPr>
              <w:t>BROJ</w:t>
            </w:r>
          </w:p>
        </w:tc>
        <w:tc>
          <w:tcPr>
            <w:tcW w:w="1756" w:type="dxa"/>
            <w:vMerge w:val="restart"/>
            <w:tcBorders>
              <w:top w:val="double" w:sz="4" w:space="0" w:color="auto"/>
              <w:left w:val="single" w:sz="4" w:space="0" w:color="auto"/>
              <w:bottom w:val="double" w:sz="4" w:space="0" w:color="auto"/>
              <w:right w:val="single" w:sz="4" w:space="0" w:color="auto"/>
            </w:tcBorders>
            <w:shd w:val="clear" w:color="auto" w:fill="FDE9D9"/>
            <w:hideMark/>
          </w:tcPr>
          <w:p w:rsidR="00A66210" w:rsidRDefault="00A66210" w:rsidP="00F46E88">
            <w:pPr>
              <w:rPr>
                <w:b/>
                <w:bCs/>
                <w:sz w:val="20"/>
                <w:szCs w:val="20"/>
              </w:rPr>
            </w:pPr>
            <w:r>
              <w:rPr>
                <w:b/>
                <w:bCs/>
                <w:sz w:val="20"/>
                <w:szCs w:val="20"/>
              </w:rPr>
              <w:t>VRTIĆ-JASLICE</w:t>
            </w:r>
          </w:p>
        </w:tc>
        <w:tc>
          <w:tcPr>
            <w:tcW w:w="1126" w:type="dxa"/>
            <w:tcBorders>
              <w:top w:val="double" w:sz="4" w:space="0" w:color="auto"/>
              <w:left w:val="single" w:sz="4" w:space="0" w:color="auto"/>
              <w:bottom w:val="single" w:sz="4" w:space="0" w:color="auto"/>
              <w:right w:val="single" w:sz="4" w:space="0" w:color="auto"/>
            </w:tcBorders>
            <w:shd w:val="clear" w:color="auto" w:fill="FDE9D9"/>
            <w:hideMark/>
          </w:tcPr>
          <w:p w:rsidR="00A66210" w:rsidRDefault="00A66210" w:rsidP="00F46E88">
            <w:pPr>
              <w:rPr>
                <w:b/>
                <w:bCs/>
                <w:sz w:val="20"/>
                <w:szCs w:val="20"/>
              </w:rPr>
            </w:pPr>
            <w:r>
              <w:rPr>
                <w:b/>
                <w:bCs/>
                <w:sz w:val="20"/>
                <w:szCs w:val="20"/>
              </w:rPr>
              <w:t>BROJ</w:t>
            </w:r>
          </w:p>
          <w:p w:rsidR="00A66210" w:rsidRDefault="00A66210" w:rsidP="00F46E88">
            <w:pPr>
              <w:rPr>
                <w:b/>
                <w:bCs/>
                <w:sz w:val="20"/>
                <w:szCs w:val="20"/>
              </w:rPr>
            </w:pPr>
            <w:r>
              <w:rPr>
                <w:b/>
                <w:bCs/>
                <w:sz w:val="20"/>
                <w:szCs w:val="20"/>
              </w:rPr>
              <w:t>DJECE</w:t>
            </w:r>
          </w:p>
        </w:tc>
        <w:tc>
          <w:tcPr>
            <w:tcW w:w="1190" w:type="dxa"/>
            <w:tcBorders>
              <w:top w:val="double" w:sz="4" w:space="0" w:color="auto"/>
              <w:left w:val="single" w:sz="4" w:space="0" w:color="auto"/>
              <w:bottom w:val="single" w:sz="4" w:space="0" w:color="auto"/>
              <w:right w:val="single" w:sz="4" w:space="0" w:color="auto"/>
            </w:tcBorders>
            <w:shd w:val="clear" w:color="auto" w:fill="FDE9D9"/>
            <w:hideMark/>
          </w:tcPr>
          <w:p w:rsidR="00A66210" w:rsidRDefault="00A66210" w:rsidP="00F46E88">
            <w:pPr>
              <w:rPr>
                <w:b/>
                <w:bCs/>
                <w:sz w:val="20"/>
                <w:szCs w:val="20"/>
              </w:rPr>
            </w:pPr>
            <w:r>
              <w:rPr>
                <w:b/>
                <w:bCs/>
                <w:sz w:val="20"/>
                <w:szCs w:val="20"/>
              </w:rPr>
              <w:t>BROJ DJECE</w:t>
            </w:r>
          </w:p>
        </w:tc>
        <w:tc>
          <w:tcPr>
            <w:tcW w:w="1231" w:type="dxa"/>
            <w:tcBorders>
              <w:top w:val="double" w:sz="4" w:space="0" w:color="auto"/>
              <w:left w:val="single" w:sz="4" w:space="0" w:color="auto"/>
              <w:bottom w:val="single" w:sz="4" w:space="0" w:color="auto"/>
              <w:right w:val="single" w:sz="4" w:space="0" w:color="auto"/>
            </w:tcBorders>
            <w:shd w:val="clear" w:color="auto" w:fill="FDE9D9"/>
            <w:hideMark/>
          </w:tcPr>
          <w:p w:rsidR="00A66210" w:rsidRDefault="00A66210" w:rsidP="00F46E88">
            <w:pPr>
              <w:rPr>
                <w:b/>
                <w:bCs/>
                <w:sz w:val="20"/>
                <w:szCs w:val="20"/>
              </w:rPr>
            </w:pPr>
            <w:r>
              <w:rPr>
                <w:b/>
                <w:bCs/>
                <w:sz w:val="20"/>
                <w:szCs w:val="20"/>
              </w:rPr>
              <w:t>BROJ ODG.</w:t>
            </w:r>
          </w:p>
          <w:p w:rsidR="00A66210" w:rsidRDefault="00A66210" w:rsidP="00F46E88">
            <w:pPr>
              <w:rPr>
                <w:b/>
                <w:bCs/>
                <w:sz w:val="20"/>
                <w:szCs w:val="20"/>
              </w:rPr>
            </w:pPr>
            <w:r>
              <w:rPr>
                <w:b/>
                <w:bCs/>
                <w:sz w:val="20"/>
                <w:szCs w:val="20"/>
              </w:rPr>
              <w:t>SKUPINA</w:t>
            </w:r>
          </w:p>
        </w:tc>
        <w:tc>
          <w:tcPr>
            <w:tcW w:w="1231" w:type="dxa"/>
            <w:tcBorders>
              <w:top w:val="double" w:sz="4" w:space="0" w:color="auto"/>
              <w:left w:val="single" w:sz="4" w:space="0" w:color="auto"/>
              <w:bottom w:val="single" w:sz="4" w:space="0" w:color="auto"/>
              <w:right w:val="single" w:sz="4" w:space="0" w:color="auto"/>
            </w:tcBorders>
            <w:shd w:val="clear" w:color="auto" w:fill="FDE9D9"/>
            <w:hideMark/>
          </w:tcPr>
          <w:p w:rsidR="00A66210" w:rsidRDefault="00A66210" w:rsidP="00F46E88">
            <w:pPr>
              <w:rPr>
                <w:b/>
                <w:bCs/>
                <w:sz w:val="20"/>
                <w:szCs w:val="20"/>
              </w:rPr>
            </w:pPr>
            <w:r>
              <w:rPr>
                <w:b/>
                <w:bCs/>
                <w:sz w:val="20"/>
                <w:szCs w:val="20"/>
              </w:rPr>
              <w:t>BROJ ODG.</w:t>
            </w:r>
          </w:p>
          <w:p w:rsidR="00A66210" w:rsidRDefault="00A66210" w:rsidP="00F46E88">
            <w:pPr>
              <w:rPr>
                <w:b/>
                <w:bCs/>
                <w:sz w:val="20"/>
                <w:szCs w:val="20"/>
              </w:rPr>
            </w:pPr>
            <w:r>
              <w:rPr>
                <w:b/>
                <w:bCs/>
                <w:sz w:val="20"/>
                <w:szCs w:val="20"/>
              </w:rPr>
              <w:t>SKUPINA</w:t>
            </w:r>
          </w:p>
        </w:tc>
        <w:tc>
          <w:tcPr>
            <w:tcW w:w="1650" w:type="dxa"/>
            <w:vMerge w:val="restart"/>
            <w:tcBorders>
              <w:top w:val="double" w:sz="4" w:space="0" w:color="auto"/>
              <w:left w:val="single" w:sz="4" w:space="0" w:color="auto"/>
              <w:bottom w:val="double" w:sz="4" w:space="0" w:color="auto"/>
              <w:right w:val="double" w:sz="4" w:space="0" w:color="auto"/>
            </w:tcBorders>
            <w:shd w:val="clear" w:color="auto" w:fill="FDE9D9"/>
            <w:hideMark/>
          </w:tcPr>
          <w:p w:rsidR="00A66210" w:rsidRDefault="00A66210" w:rsidP="00F46E88">
            <w:pPr>
              <w:rPr>
                <w:b/>
                <w:bCs/>
                <w:sz w:val="20"/>
                <w:szCs w:val="20"/>
              </w:rPr>
            </w:pPr>
            <w:r>
              <w:rPr>
                <w:b/>
                <w:bCs/>
                <w:sz w:val="20"/>
                <w:szCs w:val="20"/>
              </w:rPr>
              <w:t>BROJ</w:t>
            </w:r>
          </w:p>
          <w:p w:rsidR="00A66210" w:rsidRDefault="00A66210" w:rsidP="00F46E88">
            <w:pPr>
              <w:rPr>
                <w:b/>
                <w:bCs/>
                <w:sz w:val="20"/>
                <w:szCs w:val="20"/>
              </w:rPr>
            </w:pPr>
            <w:r>
              <w:rPr>
                <w:b/>
                <w:bCs/>
                <w:sz w:val="20"/>
                <w:szCs w:val="20"/>
              </w:rPr>
              <w:t>ODGOJITELJA</w:t>
            </w:r>
          </w:p>
        </w:tc>
      </w:tr>
      <w:tr w:rsidR="00A66210" w:rsidTr="00994320">
        <w:tc>
          <w:tcPr>
            <w:tcW w:w="0" w:type="auto"/>
            <w:vMerge/>
            <w:tcBorders>
              <w:top w:val="double" w:sz="4" w:space="0" w:color="auto"/>
              <w:left w:val="double" w:sz="4" w:space="0" w:color="auto"/>
              <w:bottom w:val="double" w:sz="4" w:space="0" w:color="auto"/>
              <w:right w:val="single" w:sz="4" w:space="0" w:color="auto"/>
            </w:tcBorders>
            <w:shd w:val="clear" w:color="auto" w:fill="FFFFFF"/>
            <w:vAlign w:val="center"/>
            <w:hideMark/>
          </w:tcPr>
          <w:p w:rsidR="00A66210" w:rsidRDefault="00A66210" w:rsidP="00F46E88">
            <w:pPr>
              <w:rPr>
                <w:b/>
                <w:bCs/>
                <w:sz w:val="20"/>
                <w:szCs w:val="20"/>
              </w:rPr>
            </w:pPr>
          </w:p>
        </w:tc>
        <w:tc>
          <w:tcPr>
            <w:tcW w:w="0" w:type="auto"/>
            <w:vMerge/>
            <w:tcBorders>
              <w:top w:val="double" w:sz="4" w:space="0" w:color="auto"/>
              <w:left w:val="single" w:sz="4" w:space="0" w:color="auto"/>
              <w:bottom w:val="double" w:sz="4" w:space="0" w:color="auto"/>
              <w:right w:val="single" w:sz="4" w:space="0" w:color="auto"/>
            </w:tcBorders>
            <w:shd w:val="clear" w:color="auto" w:fill="FFFFFF"/>
            <w:vAlign w:val="center"/>
            <w:hideMark/>
          </w:tcPr>
          <w:p w:rsidR="00A66210" w:rsidRDefault="00A66210" w:rsidP="00F46E88">
            <w:pPr>
              <w:rPr>
                <w:b/>
                <w:bCs/>
                <w:sz w:val="20"/>
                <w:szCs w:val="20"/>
              </w:rPr>
            </w:pPr>
          </w:p>
        </w:tc>
        <w:tc>
          <w:tcPr>
            <w:tcW w:w="1126" w:type="dxa"/>
            <w:tcBorders>
              <w:top w:val="single" w:sz="4" w:space="0" w:color="auto"/>
              <w:left w:val="single" w:sz="4" w:space="0" w:color="auto"/>
              <w:bottom w:val="double" w:sz="4" w:space="0" w:color="auto"/>
              <w:right w:val="single" w:sz="4" w:space="0" w:color="auto"/>
            </w:tcBorders>
            <w:shd w:val="clear" w:color="auto" w:fill="FBD4B4"/>
            <w:hideMark/>
          </w:tcPr>
          <w:p w:rsidR="00A66210" w:rsidRDefault="00A66210" w:rsidP="00F46E88">
            <w:pPr>
              <w:rPr>
                <w:b/>
                <w:bCs/>
                <w:i/>
                <w:sz w:val="20"/>
                <w:szCs w:val="20"/>
              </w:rPr>
            </w:pPr>
            <w:r>
              <w:rPr>
                <w:b/>
                <w:bCs/>
                <w:i/>
                <w:sz w:val="20"/>
                <w:szCs w:val="20"/>
              </w:rPr>
              <w:t>VRTIĆ</w:t>
            </w:r>
          </w:p>
        </w:tc>
        <w:tc>
          <w:tcPr>
            <w:tcW w:w="1190" w:type="dxa"/>
            <w:tcBorders>
              <w:top w:val="single" w:sz="4" w:space="0" w:color="auto"/>
              <w:left w:val="single" w:sz="4" w:space="0" w:color="auto"/>
              <w:bottom w:val="double" w:sz="4" w:space="0" w:color="auto"/>
              <w:right w:val="single" w:sz="4" w:space="0" w:color="auto"/>
            </w:tcBorders>
            <w:shd w:val="clear" w:color="auto" w:fill="FBD4B4"/>
            <w:hideMark/>
          </w:tcPr>
          <w:p w:rsidR="00A66210" w:rsidRDefault="00A66210" w:rsidP="00F46E88">
            <w:pPr>
              <w:rPr>
                <w:b/>
                <w:bCs/>
                <w:i/>
                <w:sz w:val="20"/>
                <w:szCs w:val="20"/>
              </w:rPr>
            </w:pPr>
            <w:r>
              <w:rPr>
                <w:b/>
                <w:bCs/>
                <w:i/>
                <w:sz w:val="20"/>
                <w:szCs w:val="20"/>
              </w:rPr>
              <w:t>JASLICE</w:t>
            </w:r>
          </w:p>
        </w:tc>
        <w:tc>
          <w:tcPr>
            <w:tcW w:w="1231" w:type="dxa"/>
            <w:tcBorders>
              <w:top w:val="single" w:sz="4" w:space="0" w:color="auto"/>
              <w:left w:val="single" w:sz="4" w:space="0" w:color="auto"/>
              <w:bottom w:val="double" w:sz="4" w:space="0" w:color="auto"/>
              <w:right w:val="single" w:sz="4" w:space="0" w:color="auto"/>
            </w:tcBorders>
            <w:shd w:val="clear" w:color="auto" w:fill="FBD4B4"/>
            <w:hideMark/>
          </w:tcPr>
          <w:p w:rsidR="00A66210" w:rsidRDefault="00A66210" w:rsidP="00F46E88">
            <w:pPr>
              <w:rPr>
                <w:b/>
                <w:bCs/>
                <w:i/>
                <w:sz w:val="20"/>
                <w:szCs w:val="20"/>
              </w:rPr>
            </w:pPr>
            <w:r>
              <w:rPr>
                <w:b/>
                <w:bCs/>
                <w:i/>
                <w:sz w:val="20"/>
                <w:szCs w:val="20"/>
              </w:rPr>
              <w:t>VRTIĆ</w:t>
            </w:r>
          </w:p>
        </w:tc>
        <w:tc>
          <w:tcPr>
            <w:tcW w:w="1231" w:type="dxa"/>
            <w:tcBorders>
              <w:top w:val="single" w:sz="4" w:space="0" w:color="auto"/>
              <w:left w:val="single" w:sz="4" w:space="0" w:color="auto"/>
              <w:bottom w:val="double" w:sz="4" w:space="0" w:color="auto"/>
              <w:right w:val="single" w:sz="4" w:space="0" w:color="auto"/>
            </w:tcBorders>
            <w:shd w:val="clear" w:color="auto" w:fill="FBD4B4"/>
            <w:hideMark/>
          </w:tcPr>
          <w:p w:rsidR="00A66210" w:rsidRDefault="00A66210" w:rsidP="00F46E88">
            <w:pPr>
              <w:rPr>
                <w:b/>
                <w:bCs/>
                <w:i/>
                <w:sz w:val="20"/>
                <w:szCs w:val="20"/>
              </w:rPr>
            </w:pPr>
            <w:r>
              <w:rPr>
                <w:b/>
                <w:bCs/>
                <w:i/>
                <w:sz w:val="20"/>
                <w:szCs w:val="20"/>
              </w:rPr>
              <w:t>JASLICE</w:t>
            </w:r>
          </w:p>
        </w:tc>
        <w:tc>
          <w:tcPr>
            <w:tcW w:w="0" w:type="auto"/>
            <w:vMerge/>
            <w:tcBorders>
              <w:top w:val="double" w:sz="4" w:space="0" w:color="auto"/>
              <w:left w:val="single" w:sz="4" w:space="0" w:color="auto"/>
              <w:bottom w:val="double" w:sz="4" w:space="0" w:color="auto"/>
              <w:right w:val="double" w:sz="4" w:space="0" w:color="auto"/>
            </w:tcBorders>
            <w:shd w:val="clear" w:color="auto" w:fill="FFFFFF"/>
            <w:vAlign w:val="center"/>
            <w:hideMark/>
          </w:tcPr>
          <w:p w:rsidR="00A66210" w:rsidRDefault="00A66210" w:rsidP="00F46E88">
            <w:pPr>
              <w:rPr>
                <w:b/>
                <w:bCs/>
                <w:sz w:val="20"/>
                <w:szCs w:val="20"/>
              </w:rPr>
            </w:pPr>
          </w:p>
        </w:tc>
      </w:tr>
      <w:tr w:rsidR="00A66210" w:rsidTr="00994320">
        <w:tc>
          <w:tcPr>
            <w:tcW w:w="750" w:type="dxa"/>
            <w:tcBorders>
              <w:top w:val="double" w:sz="4" w:space="0" w:color="auto"/>
              <w:left w:val="double" w:sz="4" w:space="0" w:color="auto"/>
              <w:bottom w:val="nil"/>
              <w:right w:val="single" w:sz="4" w:space="0" w:color="auto"/>
            </w:tcBorders>
            <w:shd w:val="clear" w:color="auto" w:fill="FFFFFF"/>
            <w:hideMark/>
          </w:tcPr>
          <w:p w:rsidR="00A66210" w:rsidRDefault="00A66210" w:rsidP="00F46E88">
            <w:pPr>
              <w:rPr>
                <w:b/>
                <w:bCs/>
                <w:sz w:val="20"/>
                <w:szCs w:val="20"/>
              </w:rPr>
            </w:pPr>
            <w:r>
              <w:rPr>
                <w:b/>
                <w:bCs/>
                <w:sz w:val="20"/>
                <w:szCs w:val="20"/>
              </w:rPr>
              <w:t>1.</w:t>
            </w:r>
          </w:p>
        </w:tc>
        <w:tc>
          <w:tcPr>
            <w:tcW w:w="1756"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rPr>
                <w:b/>
                <w:bCs/>
                <w:sz w:val="20"/>
                <w:szCs w:val="20"/>
              </w:rPr>
            </w:pPr>
            <w:r>
              <w:rPr>
                <w:b/>
                <w:bCs/>
                <w:sz w:val="20"/>
                <w:szCs w:val="20"/>
              </w:rPr>
              <w:t>KUĆICA</w:t>
            </w:r>
          </w:p>
        </w:tc>
        <w:tc>
          <w:tcPr>
            <w:tcW w:w="1126"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jc w:val="center"/>
              <w:rPr>
                <w:b/>
                <w:bCs/>
                <w:sz w:val="20"/>
                <w:szCs w:val="20"/>
              </w:rPr>
            </w:pPr>
            <w:r>
              <w:rPr>
                <w:b/>
                <w:bCs/>
                <w:sz w:val="20"/>
                <w:szCs w:val="20"/>
              </w:rPr>
              <w:t>100</w:t>
            </w:r>
          </w:p>
        </w:tc>
        <w:tc>
          <w:tcPr>
            <w:tcW w:w="1190" w:type="dxa"/>
            <w:tcBorders>
              <w:top w:val="double" w:sz="4" w:space="0" w:color="auto"/>
              <w:left w:val="single" w:sz="4" w:space="0" w:color="auto"/>
              <w:bottom w:val="nil"/>
              <w:right w:val="single" w:sz="4" w:space="0" w:color="auto"/>
            </w:tcBorders>
            <w:shd w:val="clear" w:color="auto" w:fill="FFFFFF"/>
          </w:tcPr>
          <w:p w:rsidR="00A66210" w:rsidRDefault="00A66210" w:rsidP="00F46E88">
            <w:pPr>
              <w:jc w:val="center"/>
              <w:rPr>
                <w:b/>
                <w:bCs/>
                <w:sz w:val="20"/>
                <w:szCs w:val="20"/>
              </w:rPr>
            </w:pPr>
            <w:r>
              <w:rPr>
                <w:b/>
                <w:bCs/>
                <w:sz w:val="20"/>
                <w:szCs w:val="20"/>
              </w:rPr>
              <w:t>42</w:t>
            </w:r>
          </w:p>
        </w:tc>
        <w:tc>
          <w:tcPr>
            <w:tcW w:w="1231"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jc w:val="center"/>
              <w:rPr>
                <w:b/>
                <w:bCs/>
                <w:sz w:val="20"/>
                <w:szCs w:val="20"/>
              </w:rPr>
            </w:pPr>
            <w:r>
              <w:rPr>
                <w:b/>
                <w:bCs/>
                <w:sz w:val="20"/>
                <w:szCs w:val="20"/>
              </w:rPr>
              <w:t>5</w:t>
            </w:r>
          </w:p>
        </w:tc>
        <w:tc>
          <w:tcPr>
            <w:tcW w:w="1231"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jc w:val="center"/>
              <w:rPr>
                <w:b/>
                <w:bCs/>
                <w:sz w:val="20"/>
                <w:szCs w:val="20"/>
              </w:rPr>
            </w:pPr>
            <w:r>
              <w:rPr>
                <w:b/>
                <w:bCs/>
                <w:sz w:val="20"/>
                <w:szCs w:val="20"/>
              </w:rPr>
              <w:t>3</w:t>
            </w:r>
          </w:p>
        </w:tc>
        <w:tc>
          <w:tcPr>
            <w:tcW w:w="1650" w:type="dxa"/>
            <w:tcBorders>
              <w:top w:val="double" w:sz="4" w:space="0" w:color="auto"/>
              <w:left w:val="single" w:sz="4" w:space="0" w:color="auto"/>
              <w:bottom w:val="nil"/>
              <w:right w:val="double" w:sz="4" w:space="0" w:color="auto"/>
            </w:tcBorders>
            <w:shd w:val="clear" w:color="auto" w:fill="FFFFFF"/>
            <w:hideMark/>
          </w:tcPr>
          <w:p w:rsidR="00A66210" w:rsidRDefault="00A66210" w:rsidP="00F46E88">
            <w:pPr>
              <w:jc w:val="center"/>
              <w:rPr>
                <w:b/>
                <w:bCs/>
                <w:sz w:val="20"/>
                <w:szCs w:val="20"/>
              </w:rPr>
            </w:pPr>
            <w:r>
              <w:rPr>
                <w:b/>
                <w:bCs/>
                <w:sz w:val="20"/>
                <w:szCs w:val="20"/>
              </w:rPr>
              <w:t>17</w:t>
            </w:r>
          </w:p>
        </w:tc>
      </w:tr>
      <w:tr w:rsidR="00A66210" w:rsidTr="00994320">
        <w:tc>
          <w:tcPr>
            <w:tcW w:w="750" w:type="dxa"/>
            <w:tcBorders>
              <w:top w:val="double" w:sz="4" w:space="0" w:color="auto"/>
              <w:left w:val="double" w:sz="4" w:space="0" w:color="auto"/>
              <w:bottom w:val="double" w:sz="4" w:space="0" w:color="auto"/>
              <w:right w:val="single" w:sz="4" w:space="0" w:color="auto"/>
            </w:tcBorders>
            <w:shd w:val="clear" w:color="auto" w:fill="FFFFFF"/>
            <w:hideMark/>
          </w:tcPr>
          <w:p w:rsidR="00A66210" w:rsidRDefault="00A66210" w:rsidP="00F46E88">
            <w:pPr>
              <w:rPr>
                <w:b/>
                <w:bCs/>
                <w:sz w:val="20"/>
                <w:szCs w:val="20"/>
              </w:rPr>
            </w:pPr>
            <w:r>
              <w:rPr>
                <w:b/>
                <w:bCs/>
                <w:sz w:val="20"/>
                <w:szCs w:val="20"/>
              </w:rPr>
              <w:t>2.</w:t>
            </w:r>
          </w:p>
        </w:tc>
        <w:tc>
          <w:tcPr>
            <w:tcW w:w="1756" w:type="dxa"/>
            <w:tcBorders>
              <w:top w:val="double" w:sz="4" w:space="0" w:color="auto"/>
              <w:left w:val="single" w:sz="4" w:space="0" w:color="auto"/>
              <w:bottom w:val="double" w:sz="4" w:space="0" w:color="auto"/>
              <w:right w:val="single" w:sz="4" w:space="0" w:color="auto"/>
            </w:tcBorders>
            <w:shd w:val="clear" w:color="auto" w:fill="FFFFFF"/>
            <w:hideMark/>
          </w:tcPr>
          <w:p w:rsidR="00A66210" w:rsidRDefault="00A66210" w:rsidP="00F46E88">
            <w:pPr>
              <w:rPr>
                <w:b/>
                <w:bCs/>
                <w:sz w:val="20"/>
                <w:szCs w:val="20"/>
              </w:rPr>
            </w:pPr>
            <w:r>
              <w:rPr>
                <w:b/>
                <w:bCs/>
                <w:sz w:val="20"/>
                <w:szCs w:val="20"/>
              </w:rPr>
              <w:t>RADOST</w:t>
            </w:r>
          </w:p>
        </w:tc>
        <w:tc>
          <w:tcPr>
            <w:tcW w:w="1126" w:type="dxa"/>
            <w:tcBorders>
              <w:top w:val="double" w:sz="4" w:space="0" w:color="auto"/>
              <w:left w:val="single" w:sz="4" w:space="0" w:color="auto"/>
              <w:bottom w:val="double" w:sz="4" w:space="0" w:color="auto"/>
              <w:right w:val="single" w:sz="4" w:space="0" w:color="auto"/>
            </w:tcBorders>
            <w:shd w:val="clear" w:color="auto" w:fill="FFFFFF"/>
            <w:hideMark/>
          </w:tcPr>
          <w:p w:rsidR="00A66210" w:rsidRDefault="00A66210" w:rsidP="00F46E88">
            <w:pPr>
              <w:jc w:val="center"/>
              <w:rPr>
                <w:b/>
                <w:bCs/>
                <w:sz w:val="20"/>
                <w:szCs w:val="20"/>
              </w:rPr>
            </w:pPr>
            <w:r>
              <w:rPr>
                <w:b/>
                <w:bCs/>
                <w:sz w:val="20"/>
                <w:szCs w:val="20"/>
              </w:rPr>
              <w:t>30</w:t>
            </w:r>
          </w:p>
        </w:tc>
        <w:tc>
          <w:tcPr>
            <w:tcW w:w="1190" w:type="dxa"/>
            <w:tcBorders>
              <w:top w:val="double" w:sz="4" w:space="0" w:color="auto"/>
              <w:left w:val="single" w:sz="4" w:space="0" w:color="auto"/>
              <w:bottom w:val="double" w:sz="4" w:space="0" w:color="auto"/>
              <w:right w:val="single" w:sz="4" w:space="0" w:color="auto"/>
            </w:tcBorders>
            <w:shd w:val="clear" w:color="auto" w:fill="FFFFFF"/>
          </w:tcPr>
          <w:p w:rsidR="00A66210" w:rsidRDefault="00A66210" w:rsidP="00F46E88">
            <w:pPr>
              <w:jc w:val="center"/>
              <w:rPr>
                <w:b/>
                <w:bCs/>
                <w:sz w:val="20"/>
                <w:szCs w:val="20"/>
              </w:rPr>
            </w:pPr>
          </w:p>
        </w:tc>
        <w:tc>
          <w:tcPr>
            <w:tcW w:w="1231" w:type="dxa"/>
            <w:tcBorders>
              <w:top w:val="double" w:sz="4" w:space="0" w:color="auto"/>
              <w:left w:val="single" w:sz="4" w:space="0" w:color="auto"/>
              <w:bottom w:val="double" w:sz="4" w:space="0" w:color="auto"/>
              <w:right w:val="single" w:sz="4" w:space="0" w:color="auto"/>
            </w:tcBorders>
            <w:shd w:val="clear" w:color="auto" w:fill="FFFFFF"/>
            <w:hideMark/>
          </w:tcPr>
          <w:p w:rsidR="00A66210" w:rsidRDefault="00A66210" w:rsidP="00F46E88">
            <w:pPr>
              <w:jc w:val="center"/>
              <w:rPr>
                <w:b/>
                <w:bCs/>
                <w:sz w:val="20"/>
                <w:szCs w:val="20"/>
              </w:rPr>
            </w:pPr>
            <w:r>
              <w:rPr>
                <w:b/>
                <w:bCs/>
                <w:sz w:val="20"/>
                <w:szCs w:val="20"/>
              </w:rPr>
              <w:t>2</w:t>
            </w:r>
          </w:p>
        </w:tc>
        <w:tc>
          <w:tcPr>
            <w:tcW w:w="1231" w:type="dxa"/>
            <w:tcBorders>
              <w:top w:val="double" w:sz="4" w:space="0" w:color="auto"/>
              <w:left w:val="single" w:sz="4" w:space="0" w:color="auto"/>
              <w:bottom w:val="double" w:sz="4" w:space="0" w:color="auto"/>
              <w:right w:val="single" w:sz="4" w:space="0" w:color="auto"/>
            </w:tcBorders>
            <w:shd w:val="clear" w:color="auto" w:fill="FFFFFF"/>
          </w:tcPr>
          <w:p w:rsidR="00A66210" w:rsidRDefault="00A66210" w:rsidP="00F46E88">
            <w:pPr>
              <w:jc w:val="center"/>
              <w:rPr>
                <w:b/>
                <w:bCs/>
                <w:sz w:val="20"/>
                <w:szCs w:val="20"/>
              </w:rPr>
            </w:pPr>
          </w:p>
        </w:tc>
        <w:tc>
          <w:tcPr>
            <w:tcW w:w="1650" w:type="dxa"/>
            <w:tcBorders>
              <w:top w:val="double" w:sz="4" w:space="0" w:color="auto"/>
              <w:left w:val="single" w:sz="4" w:space="0" w:color="auto"/>
              <w:bottom w:val="double" w:sz="4" w:space="0" w:color="auto"/>
              <w:right w:val="double" w:sz="4" w:space="0" w:color="auto"/>
            </w:tcBorders>
            <w:shd w:val="clear" w:color="auto" w:fill="FFFFFF"/>
            <w:hideMark/>
          </w:tcPr>
          <w:p w:rsidR="00A66210" w:rsidRDefault="00A66210" w:rsidP="00F46E88">
            <w:pPr>
              <w:jc w:val="center"/>
              <w:rPr>
                <w:b/>
                <w:bCs/>
                <w:sz w:val="20"/>
                <w:szCs w:val="20"/>
              </w:rPr>
            </w:pPr>
            <w:r>
              <w:rPr>
                <w:b/>
                <w:bCs/>
                <w:sz w:val="20"/>
                <w:szCs w:val="20"/>
              </w:rPr>
              <w:t>4</w:t>
            </w:r>
          </w:p>
        </w:tc>
      </w:tr>
      <w:tr w:rsidR="00A66210" w:rsidTr="00994320">
        <w:tc>
          <w:tcPr>
            <w:tcW w:w="750" w:type="dxa"/>
            <w:tcBorders>
              <w:top w:val="double" w:sz="4" w:space="0" w:color="auto"/>
              <w:left w:val="double" w:sz="4" w:space="0" w:color="auto"/>
              <w:bottom w:val="nil"/>
              <w:right w:val="single" w:sz="4" w:space="0" w:color="auto"/>
            </w:tcBorders>
            <w:shd w:val="clear" w:color="auto" w:fill="FFFFFF"/>
            <w:hideMark/>
          </w:tcPr>
          <w:p w:rsidR="00A66210" w:rsidRDefault="00A66210" w:rsidP="00F46E88">
            <w:pPr>
              <w:rPr>
                <w:b/>
                <w:bCs/>
                <w:sz w:val="20"/>
                <w:szCs w:val="20"/>
              </w:rPr>
            </w:pPr>
            <w:r>
              <w:rPr>
                <w:b/>
                <w:bCs/>
                <w:sz w:val="20"/>
                <w:szCs w:val="20"/>
              </w:rPr>
              <w:t>3.</w:t>
            </w:r>
          </w:p>
        </w:tc>
        <w:tc>
          <w:tcPr>
            <w:tcW w:w="1756"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rPr>
                <w:b/>
                <w:bCs/>
                <w:sz w:val="20"/>
                <w:szCs w:val="20"/>
              </w:rPr>
            </w:pPr>
            <w:r>
              <w:rPr>
                <w:b/>
                <w:bCs/>
                <w:sz w:val="20"/>
                <w:szCs w:val="20"/>
              </w:rPr>
              <w:t>VIDICI</w:t>
            </w:r>
          </w:p>
        </w:tc>
        <w:tc>
          <w:tcPr>
            <w:tcW w:w="1126"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jc w:val="center"/>
              <w:rPr>
                <w:b/>
                <w:bCs/>
                <w:sz w:val="20"/>
                <w:szCs w:val="20"/>
              </w:rPr>
            </w:pPr>
            <w:r>
              <w:rPr>
                <w:b/>
                <w:bCs/>
                <w:sz w:val="20"/>
                <w:szCs w:val="20"/>
              </w:rPr>
              <w:t>140</w:t>
            </w:r>
          </w:p>
        </w:tc>
        <w:tc>
          <w:tcPr>
            <w:tcW w:w="1190" w:type="dxa"/>
            <w:tcBorders>
              <w:top w:val="double" w:sz="4" w:space="0" w:color="auto"/>
              <w:left w:val="single" w:sz="4" w:space="0" w:color="auto"/>
              <w:bottom w:val="nil"/>
              <w:right w:val="single" w:sz="4" w:space="0" w:color="auto"/>
            </w:tcBorders>
            <w:shd w:val="clear" w:color="auto" w:fill="FFFFFF"/>
          </w:tcPr>
          <w:p w:rsidR="00A66210" w:rsidRDefault="00A66210" w:rsidP="00F46E88">
            <w:pPr>
              <w:jc w:val="center"/>
              <w:rPr>
                <w:b/>
                <w:bCs/>
                <w:sz w:val="20"/>
                <w:szCs w:val="20"/>
              </w:rPr>
            </w:pPr>
            <w:r>
              <w:rPr>
                <w:b/>
                <w:bCs/>
                <w:sz w:val="20"/>
                <w:szCs w:val="20"/>
              </w:rPr>
              <w:t>60</w:t>
            </w:r>
          </w:p>
        </w:tc>
        <w:tc>
          <w:tcPr>
            <w:tcW w:w="1231"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jc w:val="center"/>
              <w:rPr>
                <w:b/>
                <w:bCs/>
                <w:color w:val="000000"/>
                <w:sz w:val="20"/>
                <w:szCs w:val="20"/>
              </w:rPr>
            </w:pPr>
            <w:r>
              <w:rPr>
                <w:b/>
                <w:bCs/>
                <w:color w:val="000000"/>
                <w:sz w:val="20"/>
                <w:szCs w:val="20"/>
              </w:rPr>
              <w:t>9</w:t>
            </w:r>
          </w:p>
        </w:tc>
        <w:tc>
          <w:tcPr>
            <w:tcW w:w="1231"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jc w:val="center"/>
              <w:rPr>
                <w:b/>
                <w:bCs/>
                <w:color w:val="000000"/>
                <w:sz w:val="20"/>
                <w:szCs w:val="20"/>
              </w:rPr>
            </w:pPr>
            <w:r>
              <w:rPr>
                <w:b/>
                <w:bCs/>
                <w:color w:val="000000"/>
                <w:sz w:val="20"/>
                <w:szCs w:val="20"/>
              </w:rPr>
              <w:t>2</w:t>
            </w:r>
          </w:p>
        </w:tc>
        <w:tc>
          <w:tcPr>
            <w:tcW w:w="1650" w:type="dxa"/>
            <w:tcBorders>
              <w:top w:val="double" w:sz="4" w:space="0" w:color="auto"/>
              <w:left w:val="single" w:sz="4" w:space="0" w:color="auto"/>
              <w:bottom w:val="nil"/>
              <w:right w:val="double" w:sz="4" w:space="0" w:color="auto"/>
            </w:tcBorders>
            <w:shd w:val="clear" w:color="auto" w:fill="FFFFFF"/>
            <w:hideMark/>
          </w:tcPr>
          <w:p w:rsidR="00A66210" w:rsidRDefault="00A66210" w:rsidP="00F46E88">
            <w:pPr>
              <w:jc w:val="center"/>
              <w:rPr>
                <w:b/>
                <w:bCs/>
                <w:sz w:val="20"/>
                <w:szCs w:val="20"/>
              </w:rPr>
            </w:pPr>
            <w:r>
              <w:rPr>
                <w:b/>
                <w:bCs/>
                <w:sz w:val="20"/>
                <w:szCs w:val="20"/>
              </w:rPr>
              <w:t>22</w:t>
            </w:r>
          </w:p>
        </w:tc>
      </w:tr>
      <w:tr w:rsidR="00A66210" w:rsidTr="00994320">
        <w:trPr>
          <w:trHeight w:val="120"/>
        </w:trPr>
        <w:tc>
          <w:tcPr>
            <w:tcW w:w="750" w:type="dxa"/>
            <w:tcBorders>
              <w:top w:val="double" w:sz="4" w:space="0" w:color="auto"/>
              <w:left w:val="double" w:sz="4" w:space="0" w:color="auto"/>
              <w:bottom w:val="nil"/>
              <w:right w:val="single" w:sz="4" w:space="0" w:color="auto"/>
            </w:tcBorders>
            <w:shd w:val="clear" w:color="auto" w:fill="FFFFFF"/>
            <w:hideMark/>
          </w:tcPr>
          <w:p w:rsidR="00A66210" w:rsidRDefault="00A66210" w:rsidP="00F46E88">
            <w:pPr>
              <w:rPr>
                <w:b/>
                <w:bCs/>
                <w:sz w:val="20"/>
                <w:szCs w:val="20"/>
              </w:rPr>
            </w:pPr>
            <w:r>
              <w:rPr>
                <w:b/>
                <w:bCs/>
                <w:sz w:val="20"/>
                <w:szCs w:val="20"/>
              </w:rPr>
              <w:t>4.</w:t>
            </w:r>
          </w:p>
        </w:tc>
        <w:tc>
          <w:tcPr>
            <w:tcW w:w="1756" w:type="dxa"/>
            <w:tcBorders>
              <w:top w:val="double" w:sz="4" w:space="0" w:color="auto"/>
              <w:left w:val="single" w:sz="4" w:space="0" w:color="auto"/>
              <w:bottom w:val="nil"/>
              <w:right w:val="single" w:sz="4" w:space="0" w:color="auto"/>
            </w:tcBorders>
            <w:shd w:val="clear" w:color="auto" w:fill="FFFFFF"/>
          </w:tcPr>
          <w:p w:rsidR="00A66210" w:rsidRPr="00A95904" w:rsidRDefault="00A66210" w:rsidP="00F46E88">
            <w:pPr>
              <w:rPr>
                <w:b/>
                <w:bCs/>
                <w:i/>
              </w:rPr>
            </w:pPr>
            <w:r>
              <w:rPr>
                <w:b/>
                <w:bCs/>
                <w:sz w:val="20"/>
                <w:szCs w:val="20"/>
              </w:rPr>
              <w:t>JUTRO</w:t>
            </w:r>
            <w:r>
              <w:rPr>
                <w:b/>
                <w:bCs/>
                <w:i/>
              </w:rPr>
              <w:t xml:space="preserve"> </w:t>
            </w:r>
          </w:p>
        </w:tc>
        <w:tc>
          <w:tcPr>
            <w:tcW w:w="1126"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jc w:val="center"/>
              <w:rPr>
                <w:b/>
                <w:bCs/>
                <w:sz w:val="20"/>
                <w:szCs w:val="20"/>
              </w:rPr>
            </w:pPr>
            <w:r>
              <w:rPr>
                <w:b/>
                <w:bCs/>
                <w:sz w:val="20"/>
                <w:szCs w:val="20"/>
              </w:rPr>
              <w:t>46</w:t>
            </w:r>
          </w:p>
        </w:tc>
        <w:tc>
          <w:tcPr>
            <w:tcW w:w="1190" w:type="dxa"/>
            <w:tcBorders>
              <w:top w:val="double" w:sz="4" w:space="0" w:color="auto"/>
              <w:left w:val="single" w:sz="4" w:space="0" w:color="auto"/>
              <w:bottom w:val="nil"/>
              <w:right w:val="single" w:sz="4" w:space="0" w:color="auto"/>
            </w:tcBorders>
            <w:shd w:val="clear" w:color="auto" w:fill="FFFFFF"/>
          </w:tcPr>
          <w:p w:rsidR="00A66210" w:rsidRDefault="00A66210" w:rsidP="00F46E88">
            <w:pPr>
              <w:jc w:val="center"/>
              <w:rPr>
                <w:b/>
                <w:bCs/>
                <w:sz w:val="20"/>
                <w:szCs w:val="20"/>
              </w:rPr>
            </w:pPr>
          </w:p>
        </w:tc>
        <w:tc>
          <w:tcPr>
            <w:tcW w:w="1231" w:type="dxa"/>
            <w:tcBorders>
              <w:top w:val="double" w:sz="4" w:space="0" w:color="auto"/>
              <w:left w:val="single" w:sz="4" w:space="0" w:color="auto"/>
              <w:bottom w:val="nil"/>
              <w:right w:val="single" w:sz="4" w:space="0" w:color="auto"/>
            </w:tcBorders>
            <w:shd w:val="clear" w:color="auto" w:fill="FFFFFF"/>
          </w:tcPr>
          <w:p w:rsidR="00A66210" w:rsidRDefault="00A66210" w:rsidP="00F46E88">
            <w:pPr>
              <w:jc w:val="center"/>
              <w:rPr>
                <w:b/>
                <w:bCs/>
                <w:sz w:val="20"/>
                <w:szCs w:val="20"/>
              </w:rPr>
            </w:pPr>
            <w:r>
              <w:rPr>
                <w:b/>
                <w:bCs/>
                <w:sz w:val="20"/>
                <w:szCs w:val="20"/>
              </w:rPr>
              <w:t>4</w:t>
            </w:r>
          </w:p>
        </w:tc>
        <w:tc>
          <w:tcPr>
            <w:tcW w:w="1231" w:type="dxa"/>
            <w:tcBorders>
              <w:top w:val="double" w:sz="4" w:space="0" w:color="auto"/>
              <w:left w:val="single" w:sz="4" w:space="0" w:color="auto"/>
              <w:bottom w:val="nil"/>
              <w:right w:val="single" w:sz="4" w:space="0" w:color="auto"/>
            </w:tcBorders>
            <w:shd w:val="clear" w:color="auto" w:fill="FFFFFF"/>
          </w:tcPr>
          <w:p w:rsidR="00A66210" w:rsidRDefault="00A66210" w:rsidP="00F46E88">
            <w:pPr>
              <w:jc w:val="center"/>
              <w:rPr>
                <w:b/>
                <w:bCs/>
                <w:sz w:val="20"/>
                <w:szCs w:val="20"/>
              </w:rPr>
            </w:pPr>
          </w:p>
        </w:tc>
        <w:tc>
          <w:tcPr>
            <w:tcW w:w="1650" w:type="dxa"/>
            <w:tcBorders>
              <w:top w:val="double" w:sz="4" w:space="0" w:color="auto"/>
              <w:left w:val="single" w:sz="4" w:space="0" w:color="auto"/>
              <w:bottom w:val="nil"/>
              <w:right w:val="double" w:sz="4" w:space="0" w:color="auto"/>
            </w:tcBorders>
            <w:shd w:val="clear" w:color="auto" w:fill="FFFFFF"/>
            <w:hideMark/>
          </w:tcPr>
          <w:p w:rsidR="00A66210" w:rsidRDefault="00A66210" w:rsidP="00F46E88">
            <w:pPr>
              <w:jc w:val="center"/>
              <w:rPr>
                <w:b/>
                <w:bCs/>
                <w:sz w:val="20"/>
                <w:szCs w:val="20"/>
              </w:rPr>
            </w:pPr>
            <w:r>
              <w:rPr>
                <w:b/>
                <w:bCs/>
                <w:sz w:val="20"/>
                <w:szCs w:val="20"/>
              </w:rPr>
              <w:t>8</w:t>
            </w:r>
          </w:p>
        </w:tc>
      </w:tr>
      <w:tr w:rsidR="00A66210" w:rsidTr="00994320">
        <w:trPr>
          <w:trHeight w:val="120"/>
        </w:trPr>
        <w:tc>
          <w:tcPr>
            <w:tcW w:w="750" w:type="dxa"/>
            <w:tcBorders>
              <w:top w:val="double" w:sz="4" w:space="0" w:color="auto"/>
              <w:left w:val="double" w:sz="4" w:space="0" w:color="auto"/>
              <w:bottom w:val="nil"/>
              <w:right w:val="single" w:sz="4" w:space="0" w:color="auto"/>
            </w:tcBorders>
            <w:shd w:val="clear" w:color="auto" w:fill="FFFFFF"/>
            <w:hideMark/>
          </w:tcPr>
          <w:p w:rsidR="00A66210" w:rsidRDefault="00A66210" w:rsidP="00F46E88">
            <w:pPr>
              <w:rPr>
                <w:b/>
                <w:bCs/>
                <w:sz w:val="20"/>
                <w:szCs w:val="20"/>
              </w:rPr>
            </w:pPr>
            <w:r>
              <w:rPr>
                <w:b/>
                <w:bCs/>
                <w:sz w:val="20"/>
                <w:szCs w:val="20"/>
              </w:rPr>
              <w:t>5.</w:t>
            </w:r>
          </w:p>
        </w:tc>
        <w:tc>
          <w:tcPr>
            <w:tcW w:w="1756"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rPr>
                <w:b/>
                <w:bCs/>
                <w:sz w:val="20"/>
                <w:szCs w:val="20"/>
              </w:rPr>
            </w:pPr>
            <w:r>
              <w:rPr>
                <w:b/>
                <w:bCs/>
                <w:sz w:val="20"/>
                <w:szCs w:val="20"/>
              </w:rPr>
              <w:t>VESELJKO</w:t>
            </w:r>
          </w:p>
        </w:tc>
        <w:tc>
          <w:tcPr>
            <w:tcW w:w="1126" w:type="dxa"/>
            <w:tcBorders>
              <w:top w:val="double" w:sz="4" w:space="0" w:color="auto"/>
              <w:left w:val="single" w:sz="4" w:space="0" w:color="auto"/>
              <w:bottom w:val="nil"/>
              <w:right w:val="single" w:sz="4" w:space="0" w:color="auto"/>
            </w:tcBorders>
            <w:shd w:val="clear" w:color="auto" w:fill="FFFFFF"/>
          </w:tcPr>
          <w:p w:rsidR="00A66210" w:rsidRDefault="00A66210" w:rsidP="00F46E88">
            <w:pPr>
              <w:jc w:val="center"/>
              <w:rPr>
                <w:b/>
                <w:bCs/>
                <w:sz w:val="20"/>
                <w:szCs w:val="20"/>
              </w:rPr>
            </w:pPr>
            <w:r>
              <w:rPr>
                <w:b/>
                <w:bCs/>
                <w:sz w:val="20"/>
                <w:szCs w:val="20"/>
              </w:rPr>
              <w:t>15</w:t>
            </w:r>
          </w:p>
        </w:tc>
        <w:tc>
          <w:tcPr>
            <w:tcW w:w="1190" w:type="dxa"/>
            <w:tcBorders>
              <w:top w:val="double" w:sz="4" w:space="0" w:color="auto"/>
              <w:left w:val="single" w:sz="4" w:space="0" w:color="auto"/>
              <w:bottom w:val="nil"/>
              <w:right w:val="single" w:sz="4" w:space="0" w:color="auto"/>
            </w:tcBorders>
            <w:shd w:val="clear" w:color="auto" w:fill="FFFFFF"/>
          </w:tcPr>
          <w:p w:rsidR="00A66210" w:rsidRDefault="00A66210" w:rsidP="00F46E88">
            <w:pPr>
              <w:jc w:val="center"/>
              <w:rPr>
                <w:b/>
                <w:bCs/>
                <w:sz w:val="20"/>
                <w:szCs w:val="20"/>
              </w:rPr>
            </w:pPr>
          </w:p>
        </w:tc>
        <w:tc>
          <w:tcPr>
            <w:tcW w:w="1231" w:type="dxa"/>
            <w:tcBorders>
              <w:top w:val="double" w:sz="4" w:space="0" w:color="auto"/>
              <w:left w:val="single" w:sz="4" w:space="0" w:color="auto"/>
              <w:bottom w:val="nil"/>
              <w:right w:val="single" w:sz="4" w:space="0" w:color="auto"/>
            </w:tcBorders>
            <w:shd w:val="clear" w:color="auto" w:fill="FFFFFF"/>
          </w:tcPr>
          <w:p w:rsidR="00A66210" w:rsidRDefault="00A66210" w:rsidP="00F46E88">
            <w:pPr>
              <w:jc w:val="center"/>
              <w:rPr>
                <w:b/>
                <w:bCs/>
                <w:sz w:val="20"/>
                <w:szCs w:val="20"/>
              </w:rPr>
            </w:pPr>
          </w:p>
        </w:tc>
        <w:tc>
          <w:tcPr>
            <w:tcW w:w="1231" w:type="dxa"/>
            <w:tcBorders>
              <w:top w:val="double" w:sz="4" w:space="0" w:color="auto"/>
              <w:left w:val="single" w:sz="4" w:space="0" w:color="auto"/>
              <w:bottom w:val="nil"/>
              <w:right w:val="single" w:sz="4" w:space="0" w:color="auto"/>
            </w:tcBorders>
            <w:shd w:val="clear" w:color="auto" w:fill="FFFFFF"/>
            <w:hideMark/>
          </w:tcPr>
          <w:p w:rsidR="00A66210" w:rsidRDefault="00A66210" w:rsidP="00F46E88">
            <w:pPr>
              <w:jc w:val="center"/>
              <w:rPr>
                <w:b/>
                <w:bCs/>
                <w:sz w:val="20"/>
                <w:szCs w:val="20"/>
              </w:rPr>
            </w:pPr>
            <w:r>
              <w:rPr>
                <w:b/>
                <w:bCs/>
                <w:sz w:val="20"/>
                <w:szCs w:val="20"/>
              </w:rPr>
              <w:t>1</w:t>
            </w:r>
          </w:p>
        </w:tc>
        <w:tc>
          <w:tcPr>
            <w:tcW w:w="1650" w:type="dxa"/>
            <w:tcBorders>
              <w:top w:val="double" w:sz="4" w:space="0" w:color="auto"/>
              <w:left w:val="single" w:sz="4" w:space="0" w:color="auto"/>
              <w:bottom w:val="nil"/>
              <w:right w:val="double" w:sz="4" w:space="0" w:color="auto"/>
            </w:tcBorders>
            <w:shd w:val="clear" w:color="auto" w:fill="FFFFFF"/>
            <w:hideMark/>
          </w:tcPr>
          <w:p w:rsidR="00A66210" w:rsidRDefault="00A66210" w:rsidP="00F46E88">
            <w:pPr>
              <w:jc w:val="center"/>
              <w:rPr>
                <w:b/>
                <w:bCs/>
                <w:sz w:val="20"/>
                <w:szCs w:val="20"/>
              </w:rPr>
            </w:pPr>
            <w:r>
              <w:rPr>
                <w:b/>
                <w:bCs/>
                <w:sz w:val="20"/>
                <w:szCs w:val="20"/>
              </w:rPr>
              <w:t>2</w:t>
            </w:r>
          </w:p>
        </w:tc>
      </w:tr>
      <w:tr w:rsidR="00A66210" w:rsidTr="00994320">
        <w:tc>
          <w:tcPr>
            <w:tcW w:w="750" w:type="dxa"/>
            <w:tcBorders>
              <w:top w:val="double" w:sz="4" w:space="0" w:color="auto"/>
              <w:left w:val="double" w:sz="4" w:space="0" w:color="auto"/>
              <w:bottom w:val="double" w:sz="4" w:space="0" w:color="auto"/>
              <w:right w:val="single" w:sz="4" w:space="0" w:color="auto"/>
            </w:tcBorders>
            <w:shd w:val="clear" w:color="auto" w:fill="FFFFFF"/>
            <w:hideMark/>
          </w:tcPr>
          <w:p w:rsidR="00A66210" w:rsidRDefault="00A66210" w:rsidP="00F46E88">
            <w:pPr>
              <w:rPr>
                <w:b/>
                <w:bCs/>
                <w:sz w:val="20"/>
                <w:szCs w:val="20"/>
              </w:rPr>
            </w:pPr>
            <w:r>
              <w:rPr>
                <w:b/>
                <w:bCs/>
                <w:sz w:val="20"/>
                <w:szCs w:val="20"/>
              </w:rPr>
              <w:t>6.</w:t>
            </w:r>
          </w:p>
        </w:tc>
        <w:tc>
          <w:tcPr>
            <w:tcW w:w="1756" w:type="dxa"/>
            <w:tcBorders>
              <w:top w:val="double" w:sz="4" w:space="0" w:color="auto"/>
              <w:left w:val="single" w:sz="4" w:space="0" w:color="auto"/>
              <w:bottom w:val="double" w:sz="4" w:space="0" w:color="auto"/>
              <w:right w:val="single" w:sz="4" w:space="0" w:color="auto"/>
            </w:tcBorders>
            <w:shd w:val="clear" w:color="auto" w:fill="FFFFFF"/>
            <w:hideMark/>
          </w:tcPr>
          <w:p w:rsidR="00A66210" w:rsidRDefault="00A66210" w:rsidP="00F46E88">
            <w:pPr>
              <w:rPr>
                <w:b/>
                <w:bCs/>
                <w:sz w:val="20"/>
                <w:szCs w:val="20"/>
              </w:rPr>
            </w:pPr>
            <w:r>
              <w:rPr>
                <w:b/>
                <w:bCs/>
                <w:sz w:val="20"/>
                <w:szCs w:val="20"/>
              </w:rPr>
              <w:t>PČELICA</w:t>
            </w:r>
          </w:p>
        </w:tc>
        <w:tc>
          <w:tcPr>
            <w:tcW w:w="1126" w:type="dxa"/>
            <w:tcBorders>
              <w:top w:val="double" w:sz="4" w:space="0" w:color="auto"/>
              <w:left w:val="single" w:sz="4" w:space="0" w:color="auto"/>
              <w:bottom w:val="double" w:sz="4" w:space="0" w:color="auto"/>
              <w:right w:val="single" w:sz="4" w:space="0" w:color="auto"/>
            </w:tcBorders>
            <w:shd w:val="clear" w:color="auto" w:fill="FFFFFF"/>
            <w:hideMark/>
          </w:tcPr>
          <w:p w:rsidR="00A66210" w:rsidRDefault="00A66210" w:rsidP="00F46E88">
            <w:pPr>
              <w:jc w:val="center"/>
              <w:rPr>
                <w:b/>
                <w:bCs/>
                <w:sz w:val="20"/>
                <w:szCs w:val="20"/>
              </w:rPr>
            </w:pPr>
            <w:r>
              <w:rPr>
                <w:b/>
                <w:bCs/>
                <w:sz w:val="20"/>
                <w:szCs w:val="20"/>
              </w:rPr>
              <w:t>32</w:t>
            </w:r>
          </w:p>
        </w:tc>
        <w:tc>
          <w:tcPr>
            <w:tcW w:w="1190" w:type="dxa"/>
            <w:tcBorders>
              <w:top w:val="double" w:sz="4" w:space="0" w:color="auto"/>
              <w:left w:val="single" w:sz="4" w:space="0" w:color="auto"/>
              <w:bottom w:val="double" w:sz="4" w:space="0" w:color="auto"/>
              <w:right w:val="single" w:sz="4" w:space="0" w:color="auto"/>
            </w:tcBorders>
            <w:shd w:val="clear" w:color="auto" w:fill="FFFFFF"/>
          </w:tcPr>
          <w:p w:rsidR="00A66210" w:rsidRDefault="00A66210" w:rsidP="00F46E88">
            <w:pPr>
              <w:jc w:val="center"/>
              <w:rPr>
                <w:b/>
                <w:bCs/>
                <w:sz w:val="20"/>
                <w:szCs w:val="20"/>
              </w:rPr>
            </w:pPr>
            <w:r>
              <w:rPr>
                <w:b/>
                <w:bCs/>
                <w:sz w:val="20"/>
                <w:szCs w:val="20"/>
              </w:rPr>
              <w:t>28</w:t>
            </w:r>
          </w:p>
        </w:tc>
        <w:tc>
          <w:tcPr>
            <w:tcW w:w="1231" w:type="dxa"/>
            <w:tcBorders>
              <w:top w:val="double" w:sz="4" w:space="0" w:color="auto"/>
              <w:left w:val="single" w:sz="4" w:space="0" w:color="auto"/>
              <w:bottom w:val="double" w:sz="4" w:space="0" w:color="auto"/>
              <w:right w:val="single" w:sz="4" w:space="0" w:color="auto"/>
            </w:tcBorders>
            <w:shd w:val="clear" w:color="auto" w:fill="FFFFFF"/>
            <w:hideMark/>
          </w:tcPr>
          <w:p w:rsidR="00A66210" w:rsidRDefault="00A66210" w:rsidP="00F46E88">
            <w:pPr>
              <w:jc w:val="center"/>
              <w:rPr>
                <w:b/>
                <w:bCs/>
                <w:sz w:val="20"/>
                <w:szCs w:val="20"/>
              </w:rPr>
            </w:pPr>
            <w:r>
              <w:rPr>
                <w:b/>
                <w:bCs/>
                <w:sz w:val="20"/>
                <w:szCs w:val="20"/>
              </w:rPr>
              <w:t>2</w:t>
            </w:r>
          </w:p>
        </w:tc>
        <w:tc>
          <w:tcPr>
            <w:tcW w:w="1231" w:type="dxa"/>
            <w:tcBorders>
              <w:top w:val="double" w:sz="4" w:space="0" w:color="auto"/>
              <w:left w:val="single" w:sz="4" w:space="0" w:color="auto"/>
              <w:bottom w:val="double" w:sz="4" w:space="0" w:color="auto"/>
              <w:right w:val="single" w:sz="4" w:space="0" w:color="auto"/>
            </w:tcBorders>
            <w:shd w:val="clear" w:color="auto" w:fill="FFFFFF"/>
            <w:hideMark/>
          </w:tcPr>
          <w:p w:rsidR="00A66210" w:rsidRDefault="00A66210" w:rsidP="00F46E88">
            <w:pPr>
              <w:jc w:val="center"/>
              <w:rPr>
                <w:b/>
                <w:bCs/>
                <w:sz w:val="20"/>
                <w:szCs w:val="20"/>
              </w:rPr>
            </w:pPr>
            <w:r>
              <w:rPr>
                <w:b/>
                <w:bCs/>
                <w:sz w:val="20"/>
                <w:szCs w:val="20"/>
              </w:rPr>
              <w:t>2</w:t>
            </w:r>
          </w:p>
        </w:tc>
        <w:tc>
          <w:tcPr>
            <w:tcW w:w="1650" w:type="dxa"/>
            <w:tcBorders>
              <w:top w:val="double" w:sz="4" w:space="0" w:color="auto"/>
              <w:left w:val="single" w:sz="4" w:space="0" w:color="auto"/>
              <w:bottom w:val="double" w:sz="4" w:space="0" w:color="auto"/>
              <w:right w:val="double" w:sz="4" w:space="0" w:color="auto"/>
            </w:tcBorders>
            <w:shd w:val="clear" w:color="auto" w:fill="FFFFFF"/>
            <w:hideMark/>
          </w:tcPr>
          <w:p w:rsidR="00A66210" w:rsidRDefault="00A66210" w:rsidP="00F46E88">
            <w:pPr>
              <w:jc w:val="center"/>
              <w:rPr>
                <w:b/>
                <w:bCs/>
                <w:sz w:val="20"/>
                <w:szCs w:val="20"/>
              </w:rPr>
            </w:pPr>
            <w:r>
              <w:rPr>
                <w:b/>
                <w:bCs/>
                <w:sz w:val="20"/>
                <w:szCs w:val="20"/>
              </w:rPr>
              <w:t>8</w:t>
            </w:r>
          </w:p>
        </w:tc>
      </w:tr>
      <w:tr w:rsidR="00A66210" w:rsidTr="00994320">
        <w:tc>
          <w:tcPr>
            <w:tcW w:w="750" w:type="dxa"/>
            <w:vMerge w:val="restart"/>
            <w:tcBorders>
              <w:top w:val="triple" w:sz="4" w:space="0" w:color="auto"/>
              <w:left w:val="double" w:sz="4" w:space="0" w:color="auto"/>
              <w:bottom w:val="double" w:sz="4" w:space="0" w:color="auto"/>
              <w:right w:val="single" w:sz="4" w:space="0" w:color="auto"/>
            </w:tcBorders>
            <w:shd w:val="clear" w:color="auto" w:fill="FBD4B4"/>
            <w:vAlign w:val="center"/>
          </w:tcPr>
          <w:p w:rsidR="00A66210" w:rsidRDefault="00A66210" w:rsidP="00F46E88">
            <w:pPr>
              <w:rPr>
                <w:b/>
                <w:bCs/>
                <w:color w:val="FF0000"/>
                <w:sz w:val="18"/>
              </w:rPr>
            </w:pPr>
          </w:p>
        </w:tc>
        <w:tc>
          <w:tcPr>
            <w:tcW w:w="1756" w:type="dxa"/>
            <w:vMerge w:val="restart"/>
            <w:tcBorders>
              <w:top w:val="triple" w:sz="4" w:space="0" w:color="auto"/>
              <w:left w:val="single" w:sz="4" w:space="0" w:color="auto"/>
              <w:bottom w:val="double" w:sz="4" w:space="0" w:color="auto"/>
              <w:right w:val="single" w:sz="4" w:space="0" w:color="auto"/>
            </w:tcBorders>
            <w:shd w:val="clear" w:color="auto" w:fill="FBD4B4"/>
            <w:vAlign w:val="center"/>
            <w:hideMark/>
          </w:tcPr>
          <w:p w:rsidR="00A66210" w:rsidRDefault="00A66210" w:rsidP="00F46E88">
            <w:pPr>
              <w:rPr>
                <w:b/>
                <w:bCs/>
                <w:sz w:val="18"/>
              </w:rPr>
            </w:pPr>
            <w:r>
              <w:rPr>
                <w:b/>
                <w:bCs/>
                <w:sz w:val="20"/>
              </w:rPr>
              <w:t>UKUPNO:</w:t>
            </w:r>
          </w:p>
        </w:tc>
        <w:tc>
          <w:tcPr>
            <w:tcW w:w="1126" w:type="dxa"/>
            <w:tcBorders>
              <w:top w:val="triple" w:sz="4" w:space="0" w:color="auto"/>
              <w:left w:val="single" w:sz="4" w:space="0" w:color="auto"/>
              <w:bottom w:val="triple" w:sz="4" w:space="0" w:color="auto"/>
              <w:right w:val="single" w:sz="4" w:space="0" w:color="auto"/>
            </w:tcBorders>
            <w:shd w:val="clear" w:color="auto" w:fill="FBD4B4"/>
            <w:hideMark/>
          </w:tcPr>
          <w:p w:rsidR="00A66210" w:rsidRDefault="00A66210" w:rsidP="00F46E88">
            <w:pPr>
              <w:jc w:val="center"/>
              <w:rPr>
                <w:b/>
                <w:bCs/>
                <w:sz w:val="20"/>
                <w:szCs w:val="20"/>
              </w:rPr>
            </w:pPr>
            <w:r>
              <w:rPr>
                <w:b/>
                <w:bCs/>
                <w:sz w:val="20"/>
                <w:szCs w:val="20"/>
              </w:rPr>
              <w:t>363</w:t>
            </w:r>
          </w:p>
        </w:tc>
        <w:tc>
          <w:tcPr>
            <w:tcW w:w="1190" w:type="dxa"/>
            <w:tcBorders>
              <w:top w:val="triple" w:sz="4" w:space="0" w:color="auto"/>
              <w:left w:val="single" w:sz="4" w:space="0" w:color="auto"/>
              <w:bottom w:val="triple" w:sz="4" w:space="0" w:color="auto"/>
              <w:right w:val="single" w:sz="4" w:space="0" w:color="auto"/>
            </w:tcBorders>
            <w:shd w:val="clear" w:color="auto" w:fill="FBD4B4"/>
            <w:hideMark/>
          </w:tcPr>
          <w:p w:rsidR="00A66210" w:rsidRDefault="00A66210" w:rsidP="00F46E88">
            <w:pPr>
              <w:ind w:left="372"/>
              <w:jc w:val="center"/>
              <w:rPr>
                <w:b/>
                <w:bCs/>
                <w:sz w:val="20"/>
                <w:szCs w:val="20"/>
              </w:rPr>
            </w:pPr>
            <w:r>
              <w:rPr>
                <w:b/>
                <w:bCs/>
                <w:sz w:val="20"/>
                <w:szCs w:val="20"/>
              </w:rPr>
              <w:t>130</w:t>
            </w:r>
          </w:p>
        </w:tc>
        <w:tc>
          <w:tcPr>
            <w:tcW w:w="1231" w:type="dxa"/>
            <w:tcBorders>
              <w:top w:val="triple" w:sz="4" w:space="0" w:color="auto"/>
              <w:left w:val="single" w:sz="4" w:space="0" w:color="auto"/>
              <w:bottom w:val="triple" w:sz="4" w:space="0" w:color="auto"/>
              <w:right w:val="single" w:sz="4" w:space="0" w:color="auto"/>
            </w:tcBorders>
            <w:shd w:val="clear" w:color="auto" w:fill="FBD4B4"/>
            <w:hideMark/>
          </w:tcPr>
          <w:p w:rsidR="00A66210" w:rsidRDefault="00A66210" w:rsidP="00F46E88">
            <w:pPr>
              <w:jc w:val="center"/>
              <w:rPr>
                <w:b/>
                <w:bCs/>
                <w:sz w:val="20"/>
                <w:szCs w:val="20"/>
              </w:rPr>
            </w:pPr>
            <w:r>
              <w:rPr>
                <w:b/>
                <w:bCs/>
                <w:sz w:val="20"/>
                <w:szCs w:val="20"/>
              </w:rPr>
              <w:t>22</w:t>
            </w:r>
          </w:p>
        </w:tc>
        <w:tc>
          <w:tcPr>
            <w:tcW w:w="1231" w:type="dxa"/>
            <w:tcBorders>
              <w:top w:val="triple" w:sz="4" w:space="0" w:color="auto"/>
              <w:left w:val="single" w:sz="4" w:space="0" w:color="auto"/>
              <w:bottom w:val="triple" w:sz="4" w:space="0" w:color="auto"/>
              <w:right w:val="single" w:sz="4" w:space="0" w:color="auto"/>
            </w:tcBorders>
            <w:shd w:val="clear" w:color="auto" w:fill="FBD4B4"/>
            <w:hideMark/>
          </w:tcPr>
          <w:p w:rsidR="00A66210" w:rsidRDefault="00A66210" w:rsidP="00F46E88">
            <w:pPr>
              <w:jc w:val="center"/>
              <w:rPr>
                <w:b/>
                <w:bCs/>
                <w:sz w:val="20"/>
                <w:szCs w:val="20"/>
              </w:rPr>
            </w:pPr>
            <w:r>
              <w:rPr>
                <w:b/>
                <w:bCs/>
                <w:sz w:val="20"/>
                <w:szCs w:val="20"/>
              </w:rPr>
              <w:t>8</w:t>
            </w:r>
          </w:p>
        </w:tc>
        <w:tc>
          <w:tcPr>
            <w:tcW w:w="1650" w:type="dxa"/>
            <w:tcBorders>
              <w:top w:val="triple" w:sz="4" w:space="0" w:color="auto"/>
              <w:left w:val="single" w:sz="4" w:space="0" w:color="auto"/>
              <w:bottom w:val="triple" w:sz="4" w:space="0" w:color="auto"/>
              <w:right w:val="double" w:sz="4" w:space="0" w:color="auto"/>
            </w:tcBorders>
            <w:shd w:val="clear" w:color="auto" w:fill="FBD4B4"/>
            <w:hideMark/>
          </w:tcPr>
          <w:p w:rsidR="00A66210" w:rsidRDefault="00A66210" w:rsidP="00F46E88">
            <w:pPr>
              <w:rPr>
                <w:b/>
                <w:bCs/>
                <w:color w:val="000000"/>
                <w:sz w:val="20"/>
                <w:szCs w:val="20"/>
              </w:rPr>
            </w:pPr>
            <w:r>
              <w:rPr>
                <w:b/>
                <w:bCs/>
                <w:color w:val="000000"/>
                <w:szCs w:val="20"/>
              </w:rPr>
              <w:t xml:space="preserve">61 odgojitelja  </w:t>
            </w:r>
          </w:p>
        </w:tc>
      </w:tr>
      <w:tr w:rsidR="00A66210" w:rsidTr="004F43E1">
        <w:trPr>
          <w:trHeight w:val="258"/>
        </w:trPr>
        <w:tc>
          <w:tcPr>
            <w:tcW w:w="0" w:type="auto"/>
            <w:vMerge/>
            <w:tcBorders>
              <w:top w:val="triple" w:sz="4" w:space="0" w:color="auto"/>
              <w:left w:val="double" w:sz="4" w:space="0" w:color="auto"/>
              <w:bottom w:val="double" w:sz="4" w:space="0" w:color="auto"/>
              <w:right w:val="single" w:sz="4" w:space="0" w:color="auto"/>
            </w:tcBorders>
            <w:shd w:val="clear" w:color="auto" w:fill="FFFFFF"/>
            <w:vAlign w:val="center"/>
            <w:hideMark/>
          </w:tcPr>
          <w:p w:rsidR="00A66210" w:rsidRDefault="00A66210" w:rsidP="00F46E88">
            <w:pPr>
              <w:rPr>
                <w:b/>
                <w:bCs/>
                <w:color w:val="FF0000"/>
                <w:sz w:val="18"/>
              </w:rPr>
            </w:pPr>
          </w:p>
        </w:tc>
        <w:tc>
          <w:tcPr>
            <w:tcW w:w="0" w:type="auto"/>
            <w:vMerge/>
            <w:tcBorders>
              <w:top w:val="triple" w:sz="4" w:space="0" w:color="auto"/>
              <w:left w:val="single" w:sz="4" w:space="0" w:color="auto"/>
              <w:bottom w:val="double" w:sz="4" w:space="0" w:color="auto"/>
              <w:right w:val="single" w:sz="4" w:space="0" w:color="auto"/>
            </w:tcBorders>
            <w:shd w:val="clear" w:color="auto" w:fill="FFFFFF"/>
            <w:vAlign w:val="center"/>
            <w:hideMark/>
          </w:tcPr>
          <w:p w:rsidR="00A66210" w:rsidRDefault="00A66210" w:rsidP="00F46E88">
            <w:pPr>
              <w:rPr>
                <w:b/>
                <w:bCs/>
                <w:sz w:val="18"/>
              </w:rPr>
            </w:pPr>
          </w:p>
        </w:tc>
        <w:tc>
          <w:tcPr>
            <w:tcW w:w="2316" w:type="dxa"/>
            <w:gridSpan w:val="2"/>
            <w:tcBorders>
              <w:top w:val="triple" w:sz="4" w:space="0" w:color="auto"/>
              <w:left w:val="single" w:sz="4" w:space="0" w:color="auto"/>
              <w:bottom w:val="double" w:sz="4" w:space="0" w:color="auto"/>
              <w:right w:val="single" w:sz="4" w:space="0" w:color="auto"/>
            </w:tcBorders>
            <w:shd w:val="clear" w:color="auto" w:fill="FBD4B4"/>
            <w:hideMark/>
          </w:tcPr>
          <w:p w:rsidR="00A66210" w:rsidRDefault="00A66210" w:rsidP="00F46E88">
            <w:pPr>
              <w:jc w:val="center"/>
              <w:rPr>
                <w:b/>
                <w:bCs/>
                <w:sz w:val="20"/>
                <w:szCs w:val="20"/>
              </w:rPr>
            </w:pPr>
            <w:r w:rsidRPr="00134115">
              <w:rPr>
                <w:b/>
                <w:bCs/>
                <w:szCs w:val="20"/>
              </w:rPr>
              <w:t>493</w:t>
            </w:r>
          </w:p>
        </w:tc>
        <w:tc>
          <w:tcPr>
            <w:tcW w:w="2462" w:type="dxa"/>
            <w:gridSpan w:val="2"/>
            <w:tcBorders>
              <w:top w:val="triple" w:sz="4" w:space="0" w:color="auto"/>
              <w:left w:val="single" w:sz="4" w:space="0" w:color="auto"/>
              <w:bottom w:val="double" w:sz="4" w:space="0" w:color="auto"/>
              <w:right w:val="single" w:sz="4" w:space="0" w:color="auto"/>
            </w:tcBorders>
            <w:shd w:val="clear" w:color="auto" w:fill="FBD4B4"/>
            <w:hideMark/>
          </w:tcPr>
          <w:p w:rsidR="00A66210" w:rsidRDefault="00A66210" w:rsidP="00F46E88">
            <w:pPr>
              <w:jc w:val="center"/>
              <w:rPr>
                <w:b/>
                <w:bCs/>
                <w:color w:val="FF0000"/>
                <w:sz w:val="20"/>
                <w:szCs w:val="20"/>
              </w:rPr>
            </w:pPr>
            <w:r>
              <w:rPr>
                <w:b/>
                <w:bCs/>
                <w:szCs w:val="20"/>
              </w:rPr>
              <w:t>30</w:t>
            </w:r>
          </w:p>
        </w:tc>
        <w:tc>
          <w:tcPr>
            <w:tcW w:w="1650" w:type="dxa"/>
            <w:tcBorders>
              <w:top w:val="triple" w:sz="4" w:space="0" w:color="auto"/>
              <w:left w:val="single" w:sz="4" w:space="0" w:color="auto"/>
              <w:bottom w:val="double" w:sz="4" w:space="0" w:color="auto"/>
              <w:right w:val="double" w:sz="4" w:space="0" w:color="auto"/>
            </w:tcBorders>
            <w:shd w:val="clear" w:color="auto" w:fill="FBD4B4"/>
          </w:tcPr>
          <w:p w:rsidR="00A66210" w:rsidRDefault="00A66210" w:rsidP="00F46E88">
            <w:pPr>
              <w:rPr>
                <w:b/>
                <w:bCs/>
                <w:color w:val="FF0000"/>
                <w:sz w:val="20"/>
                <w:szCs w:val="20"/>
              </w:rPr>
            </w:pPr>
          </w:p>
        </w:tc>
      </w:tr>
    </w:tbl>
    <w:p w:rsidR="00A66210" w:rsidRDefault="00A66210" w:rsidP="00F46E88">
      <w:pPr>
        <w:spacing w:line="276" w:lineRule="auto"/>
      </w:pPr>
    </w:p>
    <w:p w:rsidR="004F43E1" w:rsidRDefault="004F43E1" w:rsidP="00F46E88">
      <w:pPr>
        <w:spacing w:line="276" w:lineRule="auto"/>
      </w:pPr>
    </w:p>
    <w:p w:rsidR="004F43E1" w:rsidRDefault="004F43E1" w:rsidP="00F46E88">
      <w:pPr>
        <w:spacing w:line="276" w:lineRule="auto"/>
      </w:pPr>
    </w:p>
    <w:p w:rsidR="004F43E1" w:rsidRDefault="004F43E1" w:rsidP="00F46E88">
      <w:pPr>
        <w:spacing w:line="276" w:lineRule="auto"/>
      </w:pPr>
    </w:p>
    <w:p w:rsidR="00A66210" w:rsidRDefault="00A66210" w:rsidP="00F46E88">
      <w:pPr>
        <w:spacing w:line="276" w:lineRule="auto"/>
        <w:rPr>
          <w:b/>
          <w:color w:val="FF0000"/>
        </w:rPr>
      </w:pPr>
      <w:r>
        <w:rPr>
          <w:b/>
        </w:rPr>
        <w:lastRenderedPageBreak/>
        <w:t>TABELA 2: Radno vrijeme, dužina boravka, broj  pomoćnog osoblja (pomoćne kuharice, spremačice)</w:t>
      </w:r>
      <w:r>
        <w:rPr>
          <w:b/>
          <w:color w:val="FF0000"/>
        </w:rPr>
        <w:tab/>
      </w:r>
    </w:p>
    <w:p w:rsidR="00A66210" w:rsidRDefault="00A66210" w:rsidP="00F46E88">
      <w:pPr>
        <w:spacing w:line="276" w:lineRule="auto"/>
      </w:pPr>
    </w:p>
    <w:tbl>
      <w:tblPr>
        <w:tblStyle w:val="TableNormal10"/>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274"/>
        <w:gridCol w:w="1843"/>
        <w:gridCol w:w="1982"/>
        <w:gridCol w:w="991"/>
        <w:gridCol w:w="849"/>
        <w:gridCol w:w="1559"/>
      </w:tblGrid>
      <w:tr w:rsidR="00A66210" w:rsidTr="004F43E1">
        <w:trPr>
          <w:trHeight w:val="1125"/>
        </w:trPr>
        <w:tc>
          <w:tcPr>
            <w:tcW w:w="427" w:type="dxa"/>
            <w:tcBorders>
              <w:top w:val="double" w:sz="4" w:space="0" w:color="auto"/>
              <w:left w:val="double" w:sz="4" w:space="0" w:color="auto"/>
              <w:bottom w:val="double" w:sz="4" w:space="0" w:color="auto"/>
              <w:right w:val="single" w:sz="4" w:space="0" w:color="auto"/>
            </w:tcBorders>
            <w:shd w:val="clear" w:color="auto" w:fill="FDE9D9"/>
            <w:vAlign w:val="center"/>
            <w:hideMark/>
          </w:tcPr>
          <w:p w:rsidR="00A66210" w:rsidRDefault="004F43E1" w:rsidP="00F46E88">
            <w:pPr>
              <w:rPr>
                <w:b/>
                <w:bCs/>
                <w:sz w:val="18"/>
              </w:rPr>
            </w:pPr>
            <w:proofErr w:type="spellStart"/>
            <w:r>
              <w:rPr>
                <w:b/>
                <w:bCs/>
                <w:sz w:val="12"/>
              </w:rPr>
              <w:t>rb</w:t>
            </w:r>
            <w:proofErr w:type="spellEnd"/>
          </w:p>
        </w:tc>
        <w:tc>
          <w:tcPr>
            <w:tcW w:w="1274" w:type="dxa"/>
            <w:tcBorders>
              <w:top w:val="double" w:sz="4" w:space="0" w:color="auto"/>
              <w:left w:val="single" w:sz="4" w:space="0" w:color="auto"/>
              <w:bottom w:val="double" w:sz="4" w:space="0" w:color="auto"/>
              <w:right w:val="single" w:sz="4" w:space="0" w:color="auto"/>
            </w:tcBorders>
            <w:shd w:val="clear" w:color="auto" w:fill="FDE9D9"/>
            <w:vAlign w:val="center"/>
            <w:hideMark/>
          </w:tcPr>
          <w:p w:rsidR="00A66210" w:rsidRDefault="00A66210" w:rsidP="00F46E88">
            <w:pPr>
              <w:rPr>
                <w:b/>
                <w:bCs/>
                <w:sz w:val="18"/>
              </w:rPr>
            </w:pPr>
            <w:r>
              <w:rPr>
                <w:b/>
                <w:bCs/>
                <w:sz w:val="18"/>
              </w:rPr>
              <w:t>VRTIĆ/</w:t>
            </w:r>
          </w:p>
          <w:p w:rsidR="00A66210" w:rsidRDefault="00A66210" w:rsidP="00F46E88">
            <w:pPr>
              <w:rPr>
                <w:b/>
                <w:bCs/>
                <w:sz w:val="18"/>
              </w:rPr>
            </w:pPr>
            <w:r>
              <w:rPr>
                <w:b/>
                <w:bCs/>
                <w:sz w:val="18"/>
              </w:rPr>
              <w:t>JASLICE</w:t>
            </w:r>
          </w:p>
        </w:tc>
        <w:tc>
          <w:tcPr>
            <w:tcW w:w="1843" w:type="dxa"/>
            <w:tcBorders>
              <w:top w:val="double" w:sz="4" w:space="0" w:color="auto"/>
              <w:left w:val="single" w:sz="4" w:space="0" w:color="auto"/>
              <w:bottom w:val="double" w:sz="4" w:space="0" w:color="auto"/>
              <w:right w:val="single" w:sz="4" w:space="0" w:color="auto"/>
            </w:tcBorders>
            <w:shd w:val="clear" w:color="auto" w:fill="FDE9D9"/>
            <w:vAlign w:val="center"/>
            <w:hideMark/>
          </w:tcPr>
          <w:p w:rsidR="00A66210" w:rsidRDefault="00A66210" w:rsidP="00F46E88">
            <w:pPr>
              <w:rPr>
                <w:b/>
                <w:bCs/>
                <w:sz w:val="18"/>
              </w:rPr>
            </w:pPr>
            <w:r>
              <w:rPr>
                <w:b/>
                <w:bCs/>
                <w:sz w:val="18"/>
              </w:rPr>
              <w:t xml:space="preserve">RADNO </w:t>
            </w:r>
          </w:p>
          <w:p w:rsidR="00A66210" w:rsidRDefault="00A66210" w:rsidP="00F46E88">
            <w:pPr>
              <w:rPr>
                <w:b/>
                <w:bCs/>
                <w:sz w:val="18"/>
              </w:rPr>
            </w:pPr>
            <w:r>
              <w:rPr>
                <w:b/>
                <w:bCs/>
                <w:sz w:val="18"/>
              </w:rPr>
              <w:t>VRIJEME</w:t>
            </w:r>
          </w:p>
          <w:p w:rsidR="00A66210" w:rsidRDefault="00A66210" w:rsidP="00F46E88">
            <w:pPr>
              <w:rPr>
                <w:b/>
                <w:bCs/>
                <w:sz w:val="18"/>
              </w:rPr>
            </w:pPr>
            <w:r>
              <w:rPr>
                <w:b/>
                <w:bCs/>
                <w:sz w:val="18"/>
              </w:rPr>
              <w:t>VRTIĆA/</w:t>
            </w:r>
          </w:p>
          <w:p w:rsidR="00A66210" w:rsidRDefault="00A66210" w:rsidP="00F46E88">
            <w:pPr>
              <w:rPr>
                <w:b/>
                <w:bCs/>
                <w:sz w:val="18"/>
              </w:rPr>
            </w:pPr>
            <w:r>
              <w:rPr>
                <w:b/>
                <w:bCs/>
                <w:sz w:val="18"/>
              </w:rPr>
              <w:t>JASLICA</w:t>
            </w:r>
          </w:p>
        </w:tc>
        <w:tc>
          <w:tcPr>
            <w:tcW w:w="1982" w:type="dxa"/>
            <w:tcBorders>
              <w:top w:val="double" w:sz="4" w:space="0" w:color="auto"/>
              <w:left w:val="single" w:sz="4" w:space="0" w:color="auto"/>
              <w:bottom w:val="double" w:sz="4" w:space="0" w:color="auto"/>
              <w:right w:val="single" w:sz="4" w:space="0" w:color="auto"/>
            </w:tcBorders>
            <w:shd w:val="clear" w:color="auto" w:fill="FDE9D9"/>
            <w:vAlign w:val="center"/>
            <w:hideMark/>
          </w:tcPr>
          <w:p w:rsidR="00A66210" w:rsidRDefault="00A66210" w:rsidP="00F46E88">
            <w:pPr>
              <w:rPr>
                <w:b/>
                <w:bCs/>
                <w:sz w:val="18"/>
              </w:rPr>
            </w:pPr>
            <w:r>
              <w:rPr>
                <w:b/>
                <w:bCs/>
                <w:sz w:val="18"/>
              </w:rPr>
              <w:t>VRSTA BORAVKA</w:t>
            </w:r>
          </w:p>
        </w:tc>
        <w:tc>
          <w:tcPr>
            <w:tcW w:w="991" w:type="dxa"/>
            <w:tcBorders>
              <w:top w:val="double" w:sz="4" w:space="0" w:color="auto"/>
              <w:left w:val="single" w:sz="4" w:space="0" w:color="auto"/>
              <w:bottom w:val="double" w:sz="4" w:space="0" w:color="auto"/>
              <w:right w:val="single" w:sz="4" w:space="0" w:color="auto"/>
            </w:tcBorders>
            <w:shd w:val="clear" w:color="auto" w:fill="FDE9D9"/>
            <w:vAlign w:val="center"/>
            <w:hideMark/>
          </w:tcPr>
          <w:p w:rsidR="00A66210" w:rsidRDefault="00A66210" w:rsidP="00F46E88">
            <w:pPr>
              <w:rPr>
                <w:b/>
                <w:bCs/>
                <w:color w:val="000000"/>
                <w:sz w:val="18"/>
              </w:rPr>
            </w:pPr>
            <w:r>
              <w:rPr>
                <w:b/>
                <w:bCs/>
                <w:color w:val="000000"/>
                <w:sz w:val="18"/>
              </w:rPr>
              <w:t>BROJ</w:t>
            </w:r>
          </w:p>
          <w:p w:rsidR="00A66210" w:rsidRDefault="00A66210" w:rsidP="00F46E88">
            <w:pPr>
              <w:rPr>
                <w:b/>
                <w:bCs/>
                <w:color w:val="000000"/>
                <w:sz w:val="18"/>
              </w:rPr>
            </w:pPr>
            <w:r>
              <w:rPr>
                <w:b/>
                <w:bCs/>
                <w:color w:val="000000"/>
                <w:sz w:val="18"/>
              </w:rPr>
              <w:t>OBRO-KA</w:t>
            </w:r>
          </w:p>
        </w:tc>
        <w:tc>
          <w:tcPr>
            <w:tcW w:w="849" w:type="dxa"/>
            <w:tcBorders>
              <w:top w:val="double" w:sz="4" w:space="0" w:color="auto"/>
              <w:left w:val="single" w:sz="4" w:space="0" w:color="auto"/>
              <w:bottom w:val="double" w:sz="4" w:space="0" w:color="auto"/>
              <w:right w:val="single" w:sz="4" w:space="0" w:color="auto"/>
            </w:tcBorders>
            <w:shd w:val="clear" w:color="auto" w:fill="FDE9D9"/>
            <w:vAlign w:val="center"/>
          </w:tcPr>
          <w:p w:rsidR="00A66210" w:rsidRDefault="00A66210" w:rsidP="00F46E88">
            <w:pPr>
              <w:rPr>
                <w:b/>
                <w:bCs/>
                <w:color w:val="000000"/>
                <w:sz w:val="18"/>
              </w:rPr>
            </w:pPr>
          </w:p>
          <w:p w:rsidR="00A66210" w:rsidRDefault="00A66210" w:rsidP="00F46E88">
            <w:pPr>
              <w:rPr>
                <w:b/>
                <w:bCs/>
                <w:color w:val="000000"/>
                <w:sz w:val="16"/>
                <w:szCs w:val="16"/>
              </w:rPr>
            </w:pPr>
            <w:r>
              <w:rPr>
                <w:b/>
                <w:bCs/>
                <w:color w:val="000000"/>
                <w:sz w:val="16"/>
                <w:szCs w:val="16"/>
              </w:rPr>
              <w:t>MEĐU-</w:t>
            </w:r>
          </w:p>
          <w:p w:rsidR="00A66210" w:rsidRPr="004F43E1" w:rsidRDefault="00A66210" w:rsidP="00F46E88">
            <w:pPr>
              <w:rPr>
                <w:b/>
                <w:bCs/>
                <w:color w:val="000000"/>
                <w:sz w:val="16"/>
                <w:szCs w:val="16"/>
              </w:rPr>
            </w:pPr>
            <w:r>
              <w:rPr>
                <w:b/>
                <w:bCs/>
                <w:color w:val="000000"/>
                <w:sz w:val="16"/>
                <w:szCs w:val="16"/>
              </w:rPr>
              <w:t>OBROK</w:t>
            </w:r>
          </w:p>
        </w:tc>
        <w:tc>
          <w:tcPr>
            <w:tcW w:w="1559" w:type="dxa"/>
            <w:tcBorders>
              <w:top w:val="double" w:sz="4" w:space="0" w:color="auto"/>
              <w:left w:val="single" w:sz="4" w:space="0" w:color="auto"/>
              <w:bottom w:val="double" w:sz="4" w:space="0" w:color="auto"/>
              <w:right w:val="double" w:sz="4" w:space="0" w:color="auto"/>
            </w:tcBorders>
            <w:shd w:val="clear" w:color="auto" w:fill="FDE9D9"/>
            <w:vAlign w:val="center"/>
            <w:hideMark/>
          </w:tcPr>
          <w:p w:rsidR="00A66210" w:rsidRDefault="00A66210" w:rsidP="00F46E88">
            <w:pPr>
              <w:rPr>
                <w:b/>
                <w:bCs/>
                <w:color w:val="000000"/>
                <w:sz w:val="18"/>
              </w:rPr>
            </w:pPr>
            <w:r>
              <w:rPr>
                <w:b/>
                <w:bCs/>
                <w:color w:val="000000"/>
                <w:sz w:val="18"/>
              </w:rPr>
              <w:t>BROJ POM. DJELATNIKA</w:t>
            </w:r>
          </w:p>
          <w:p w:rsidR="00A66210" w:rsidRDefault="00A66210" w:rsidP="00F46E88">
            <w:pPr>
              <w:rPr>
                <w:b/>
                <w:bCs/>
                <w:color w:val="000000"/>
                <w:sz w:val="18"/>
              </w:rPr>
            </w:pPr>
            <w:r>
              <w:rPr>
                <w:b/>
                <w:bCs/>
                <w:color w:val="000000"/>
                <w:sz w:val="18"/>
              </w:rPr>
              <w:t>(POMOĆNE KUHARICE, SPREMAČICE)</w:t>
            </w:r>
          </w:p>
        </w:tc>
      </w:tr>
      <w:tr w:rsidR="00A66210" w:rsidTr="004F43E1">
        <w:trPr>
          <w:trHeight w:val="720"/>
        </w:trPr>
        <w:tc>
          <w:tcPr>
            <w:tcW w:w="427" w:type="dxa"/>
            <w:tcBorders>
              <w:top w:val="double" w:sz="4" w:space="0" w:color="auto"/>
              <w:left w:val="double" w:sz="4" w:space="0" w:color="auto"/>
              <w:bottom w:val="single" w:sz="4" w:space="0" w:color="auto"/>
              <w:right w:val="single" w:sz="4" w:space="0" w:color="auto"/>
            </w:tcBorders>
            <w:vAlign w:val="center"/>
            <w:hideMark/>
          </w:tcPr>
          <w:p w:rsidR="00A66210" w:rsidRDefault="00A66210" w:rsidP="00F46E88">
            <w:pPr>
              <w:rPr>
                <w:sz w:val="18"/>
              </w:rPr>
            </w:pPr>
            <w:r>
              <w:rPr>
                <w:sz w:val="18"/>
              </w:rPr>
              <w:t>1.</w:t>
            </w:r>
          </w:p>
        </w:tc>
        <w:tc>
          <w:tcPr>
            <w:tcW w:w="1274" w:type="dxa"/>
            <w:tcBorders>
              <w:top w:val="double" w:sz="4" w:space="0" w:color="auto"/>
              <w:left w:val="single" w:sz="4" w:space="0" w:color="auto"/>
              <w:bottom w:val="single" w:sz="4" w:space="0" w:color="auto"/>
              <w:right w:val="single" w:sz="4" w:space="0" w:color="auto"/>
            </w:tcBorders>
            <w:vAlign w:val="center"/>
            <w:hideMark/>
          </w:tcPr>
          <w:p w:rsidR="00A66210" w:rsidRPr="00134115" w:rsidRDefault="00A66210" w:rsidP="00F46E88">
            <w:pPr>
              <w:pStyle w:val="Naslov4"/>
              <w:outlineLvl w:val="3"/>
              <w:rPr>
                <w:rFonts w:ascii="Times New Roman" w:hAnsi="Times New Roman" w:cs="Times New Roman"/>
                <w:b w:val="0"/>
                <w:color w:val="auto"/>
                <w:sz w:val="18"/>
              </w:rPr>
            </w:pPr>
            <w:r w:rsidRPr="00134115">
              <w:rPr>
                <w:rFonts w:ascii="Times New Roman" w:hAnsi="Times New Roman" w:cs="Times New Roman"/>
                <w:color w:val="auto"/>
                <w:sz w:val="18"/>
              </w:rPr>
              <w:t>VIDICI</w:t>
            </w:r>
          </w:p>
        </w:tc>
        <w:tc>
          <w:tcPr>
            <w:tcW w:w="1843" w:type="dxa"/>
            <w:tcBorders>
              <w:top w:val="double" w:sz="4" w:space="0" w:color="auto"/>
              <w:left w:val="single" w:sz="4" w:space="0" w:color="auto"/>
              <w:bottom w:val="single" w:sz="4" w:space="0" w:color="auto"/>
              <w:right w:val="single" w:sz="4" w:space="0" w:color="auto"/>
            </w:tcBorders>
            <w:vAlign w:val="center"/>
          </w:tcPr>
          <w:p w:rsidR="00A66210" w:rsidRDefault="00AC5E77" w:rsidP="00F46E88">
            <w:pPr>
              <w:rPr>
                <w:sz w:val="18"/>
              </w:rPr>
            </w:pPr>
            <w:r>
              <w:rPr>
                <w:sz w:val="18"/>
              </w:rPr>
              <w:t>6,30-</w:t>
            </w:r>
            <w:r w:rsidR="00A66210">
              <w:rPr>
                <w:sz w:val="18"/>
              </w:rPr>
              <w:t>16,30 – 21</w:t>
            </w:r>
          </w:p>
          <w:p w:rsidR="00A66210" w:rsidRDefault="00A66210" w:rsidP="00F46E88">
            <w:pPr>
              <w:rPr>
                <w:sz w:val="18"/>
              </w:rPr>
            </w:pPr>
            <w:r>
              <w:rPr>
                <w:sz w:val="18"/>
              </w:rPr>
              <w:t>7,30-13,00</w:t>
            </w:r>
          </w:p>
          <w:p w:rsidR="00A66210" w:rsidRDefault="00A66210" w:rsidP="00F46E88">
            <w:pPr>
              <w:rPr>
                <w:sz w:val="18"/>
              </w:rPr>
            </w:pPr>
          </w:p>
        </w:tc>
        <w:tc>
          <w:tcPr>
            <w:tcW w:w="1982" w:type="dxa"/>
            <w:tcBorders>
              <w:top w:val="doub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-10 satni</w:t>
            </w:r>
          </w:p>
          <w:p w:rsidR="00A66210" w:rsidRDefault="00A66210" w:rsidP="00F46E88">
            <w:pPr>
              <w:jc w:val="center"/>
              <w:rPr>
                <w:color w:val="000000"/>
                <w:sz w:val="18"/>
              </w:rPr>
            </w:pPr>
            <w:r>
              <w:rPr>
                <w:color w:val="000000"/>
                <w:sz w:val="18"/>
              </w:rPr>
              <w:t>(vrtić+</w:t>
            </w:r>
            <w:proofErr w:type="spellStart"/>
            <w:r>
              <w:rPr>
                <w:color w:val="000000"/>
                <w:sz w:val="18"/>
              </w:rPr>
              <w:t>jasl</w:t>
            </w:r>
            <w:proofErr w:type="spellEnd"/>
            <w:r>
              <w:rPr>
                <w:color w:val="000000"/>
                <w:sz w:val="18"/>
              </w:rPr>
              <w:t>.+smjenski)</w:t>
            </w:r>
          </w:p>
          <w:p w:rsidR="00A66210" w:rsidRDefault="00A66210" w:rsidP="00F46E88">
            <w:pPr>
              <w:jc w:val="center"/>
              <w:rPr>
                <w:color w:val="000000"/>
                <w:sz w:val="18"/>
              </w:rPr>
            </w:pPr>
            <w:r>
              <w:rPr>
                <w:color w:val="000000"/>
                <w:sz w:val="18"/>
              </w:rPr>
              <w:t>- 5,5 satni  jutarnji)</w:t>
            </w:r>
          </w:p>
        </w:tc>
        <w:tc>
          <w:tcPr>
            <w:tcW w:w="991" w:type="dxa"/>
            <w:tcBorders>
              <w:top w:val="double" w:sz="4" w:space="0" w:color="auto"/>
              <w:left w:val="single" w:sz="4" w:space="0" w:color="auto"/>
              <w:bottom w:val="single" w:sz="4" w:space="0" w:color="auto"/>
              <w:right w:val="single" w:sz="4" w:space="0" w:color="auto"/>
            </w:tcBorders>
            <w:vAlign w:val="center"/>
          </w:tcPr>
          <w:p w:rsidR="00A66210" w:rsidRDefault="00A66210" w:rsidP="00F46E88">
            <w:pPr>
              <w:jc w:val="center"/>
              <w:rPr>
                <w:color w:val="000000"/>
                <w:sz w:val="18"/>
              </w:rPr>
            </w:pPr>
            <w:r>
              <w:rPr>
                <w:color w:val="000000"/>
                <w:sz w:val="18"/>
              </w:rPr>
              <w:t>4</w:t>
            </w:r>
          </w:p>
          <w:p w:rsidR="00A66210" w:rsidRDefault="00A66210" w:rsidP="00F46E88">
            <w:pPr>
              <w:jc w:val="center"/>
              <w:rPr>
                <w:color w:val="000000"/>
                <w:sz w:val="18"/>
              </w:rPr>
            </w:pPr>
          </w:p>
          <w:p w:rsidR="00A66210" w:rsidRDefault="00A66210" w:rsidP="00F46E88">
            <w:pPr>
              <w:jc w:val="center"/>
              <w:rPr>
                <w:color w:val="000000"/>
                <w:sz w:val="18"/>
              </w:rPr>
            </w:pPr>
            <w:r>
              <w:rPr>
                <w:color w:val="000000"/>
                <w:sz w:val="18"/>
              </w:rPr>
              <w:t>2</w:t>
            </w:r>
          </w:p>
        </w:tc>
        <w:tc>
          <w:tcPr>
            <w:tcW w:w="849" w:type="dxa"/>
            <w:tcBorders>
              <w:top w:val="double" w:sz="4" w:space="0" w:color="auto"/>
              <w:left w:val="single" w:sz="4" w:space="0" w:color="auto"/>
              <w:bottom w:val="single" w:sz="4" w:space="0" w:color="auto"/>
              <w:right w:val="single" w:sz="4" w:space="0" w:color="auto"/>
            </w:tcBorders>
            <w:vAlign w:val="center"/>
          </w:tcPr>
          <w:p w:rsidR="00A66210" w:rsidRDefault="00A66210" w:rsidP="00F46E88">
            <w:pPr>
              <w:jc w:val="center"/>
              <w:rPr>
                <w:color w:val="000000"/>
                <w:sz w:val="18"/>
              </w:rPr>
            </w:pPr>
            <w:r>
              <w:rPr>
                <w:color w:val="000000"/>
                <w:sz w:val="18"/>
              </w:rPr>
              <w:t>1</w:t>
            </w:r>
          </w:p>
          <w:p w:rsidR="00A66210" w:rsidRDefault="00A66210" w:rsidP="00F46E88">
            <w:pPr>
              <w:jc w:val="center"/>
              <w:rPr>
                <w:color w:val="000000"/>
                <w:sz w:val="18"/>
              </w:rPr>
            </w:pPr>
          </w:p>
          <w:p w:rsidR="00A66210" w:rsidRDefault="00A66210" w:rsidP="00F46E88">
            <w:pPr>
              <w:jc w:val="center"/>
              <w:rPr>
                <w:color w:val="000000"/>
                <w:sz w:val="18"/>
              </w:rPr>
            </w:pPr>
            <w:r>
              <w:rPr>
                <w:color w:val="000000"/>
                <w:sz w:val="18"/>
              </w:rPr>
              <w:t>1</w:t>
            </w:r>
          </w:p>
        </w:tc>
        <w:tc>
          <w:tcPr>
            <w:tcW w:w="1559" w:type="dxa"/>
            <w:tcBorders>
              <w:top w:val="double" w:sz="4" w:space="0" w:color="auto"/>
              <w:left w:val="single" w:sz="4" w:space="0" w:color="auto"/>
              <w:bottom w:val="single" w:sz="4" w:space="0" w:color="auto"/>
              <w:right w:val="double" w:sz="4" w:space="0" w:color="auto"/>
            </w:tcBorders>
            <w:vAlign w:val="center"/>
          </w:tcPr>
          <w:p w:rsidR="00A66210" w:rsidRDefault="00A66210" w:rsidP="00F46E88">
            <w:pPr>
              <w:jc w:val="center"/>
              <w:rPr>
                <w:color w:val="000000"/>
                <w:sz w:val="18"/>
              </w:rPr>
            </w:pPr>
          </w:p>
          <w:p w:rsidR="00A66210" w:rsidRDefault="00A66210" w:rsidP="00F46E88">
            <w:pPr>
              <w:jc w:val="center"/>
              <w:rPr>
                <w:color w:val="000000"/>
                <w:sz w:val="18"/>
              </w:rPr>
            </w:pPr>
          </w:p>
          <w:p w:rsidR="00A66210" w:rsidRDefault="00A66210" w:rsidP="00F46E88">
            <w:pPr>
              <w:jc w:val="center"/>
              <w:rPr>
                <w:color w:val="000000"/>
                <w:sz w:val="18"/>
              </w:rPr>
            </w:pPr>
            <w:r>
              <w:rPr>
                <w:color w:val="000000"/>
                <w:sz w:val="18"/>
              </w:rPr>
              <w:t>5,70</w:t>
            </w:r>
          </w:p>
        </w:tc>
      </w:tr>
      <w:tr w:rsidR="00A66210" w:rsidTr="004F43E1">
        <w:trPr>
          <w:trHeight w:val="705"/>
        </w:trPr>
        <w:tc>
          <w:tcPr>
            <w:tcW w:w="427" w:type="dxa"/>
            <w:tcBorders>
              <w:top w:val="single" w:sz="4" w:space="0" w:color="auto"/>
              <w:left w:val="double" w:sz="4" w:space="0" w:color="auto"/>
              <w:bottom w:val="single" w:sz="4" w:space="0" w:color="auto"/>
              <w:right w:val="single" w:sz="4" w:space="0" w:color="auto"/>
            </w:tcBorders>
            <w:vAlign w:val="center"/>
            <w:hideMark/>
          </w:tcPr>
          <w:p w:rsidR="00A66210" w:rsidRDefault="00A66210" w:rsidP="00F46E88">
            <w:pPr>
              <w:rPr>
                <w:sz w:val="18"/>
              </w:rPr>
            </w:pPr>
            <w:r>
              <w:rPr>
                <w:sz w:val="18"/>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A66210" w:rsidRPr="00134115" w:rsidRDefault="00A66210" w:rsidP="00F46E88">
            <w:pPr>
              <w:pStyle w:val="Naslov5"/>
              <w:outlineLvl w:val="4"/>
              <w:rPr>
                <w:rFonts w:ascii="Times New Roman" w:hAnsi="Times New Roman" w:cs="Times New Roman"/>
                <w:b w:val="0"/>
                <w:i w:val="0"/>
                <w:iCs w:val="0"/>
              </w:rPr>
            </w:pPr>
            <w:r w:rsidRPr="00134115">
              <w:rPr>
                <w:rFonts w:ascii="Times New Roman" w:hAnsi="Times New Roman" w:cs="Times New Roman"/>
              </w:rPr>
              <w:t>KUĆICA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6210" w:rsidRDefault="00AC5E77" w:rsidP="00F46E88">
            <w:pPr>
              <w:rPr>
                <w:sz w:val="18"/>
              </w:rPr>
            </w:pPr>
            <w:r>
              <w:rPr>
                <w:sz w:val="18"/>
              </w:rPr>
              <w:t>6,30-</w:t>
            </w:r>
            <w:r w:rsidR="00A66210">
              <w:rPr>
                <w:sz w:val="18"/>
              </w:rPr>
              <w:t>16:30</w:t>
            </w:r>
          </w:p>
        </w:tc>
        <w:tc>
          <w:tcPr>
            <w:tcW w:w="1982"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- 10 satni</w:t>
            </w:r>
          </w:p>
          <w:p w:rsidR="00A66210" w:rsidRDefault="00A66210" w:rsidP="00F46E88">
            <w:pPr>
              <w:jc w:val="center"/>
              <w:rPr>
                <w:color w:val="000000"/>
                <w:sz w:val="18"/>
              </w:rPr>
            </w:pPr>
            <w:r>
              <w:rPr>
                <w:color w:val="000000"/>
                <w:sz w:val="18"/>
              </w:rPr>
              <w:t>(vrtić+</w:t>
            </w:r>
            <w:proofErr w:type="spellStart"/>
            <w:r>
              <w:rPr>
                <w:color w:val="000000"/>
                <w:sz w:val="18"/>
              </w:rPr>
              <w:t>jasl</w:t>
            </w:r>
            <w:proofErr w:type="spellEnd"/>
            <w:r>
              <w:rPr>
                <w:color w:val="000000"/>
                <w:sz w:val="18"/>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1</w:t>
            </w:r>
          </w:p>
        </w:tc>
        <w:tc>
          <w:tcPr>
            <w:tcW w:w="1559" w:type="dxa"/>
            <w:tcBorders>
              <w:top w:val="single" w:sz="4" w:space="0" w:color="auto"/>
              <w:left w:val="single" w:sz="4" w:space="0" w:color="auto"/>
              <w:bottom w:val="single" w:sz="4" w:space="0" w:color="auto"/>
              <w:right w:val="double" w:sz="4" w:space="0" w:color="auto"/>
            </w:tcBorders>
            <w:vAlign w:val="center"/>
            <w:hideMark/>
          </w:tcPr>
          <w:p w:rsidR="00A66210" w:rsidRDefault="00A66210" w:rsidP="00F46E88">
            <w:pPr>
              <w:jc w:val="center"/>
              <w:rPr>
                <w:color w:val="000000"/>
                <w:sz w:val="18"/>
              </w:rPr>
            </w:pPr>
            <w:r>
              <w:rPr>
                <w:color w:val="000000"/>
                <w:sz w:val="18"/>
              </w:rPr>
              <w:t>4,30</w:t>
            </w:r>
          </w:p>
        </w:tc>
      </w:tr>
      <w:tr w:rsidR="00A66210" w:rsidTr="004F43E1">
        <w:trPr>
          <w:trHeight w:val="720"/>
        </w:trPr>
        <w:tc>
          <w:tcPr>
            <w:tcW w:w="427" w:type="dxa"/>
            <w:tcBorders>
              <w:top w:val="single" w:sz="4" w:space="0" w:color="auto"/>
              <w:left w:val="double" w:sz="4" w:space="0" w:color="auto"/>
              <w:bottom w:val="single" w:sz="4" w:space="0" w:color="auto"/>
              <w:right w:val="single" w:sz="4" w:space="0" w:color="auto"/>
            </w:tcBorders>
            <w:vAlign w:val="center"/>
            <w:hideMark/>
          </w:tcPr>
          <w:p w:rsidR="00A66210" w:rsidRDefault="00A66210" w:rsidP="00F46E88">
            <w:pPr>
              <w:rPr>
                <w:sz w:val="18"/>
              </w:rPr>
            </w:pPr>
            <w:r>
              <w:rPr>
                <w:sz w:val="18"/>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rPr>
                <w:b/>
                <w:bCs/>
                <w:sz w:val="18"/>
              </w:rPr>
            </w:pPr>
            <w:r>
              <w:rPr>
                <w:b/>
                <w:bCs/>
                <w:sz w:val="18"/>
              </w:rPr>
              <w:t>PČELICA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6210" w:rsidRDefault="00AC5E77" w:rsidP="00F46E88">
            <w:pPr>
              <w:rPr>
                <w:sz w:val="18"/>
              </w:rPr>
            </w:pPr>
            <w:r>
              <w:rPr>
                <w:sz w:val="18"/>
              </w:rPr>
              <w:t>6,30-</w:t>
            </w:r>
            <w:r w:rsidR="00A66210">
              <w:rPr>
                <w:sz w:val="18"/>
              </w:rPr>
              <w:t>16,30</w:t>
            </w:r>
          </w:p>
        </w:tc>
        <w:tc>
          <w:tcPr>
            <w:tcW w:w="1982"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- 10 satni</w:t>
            </w:r>
          </w:p>
          <w:p w:rsidR="00A66210" w:rsidRDefault="00A66210" w:rsidP="00F46E88">
            <w:pPr>
              <w:jc w:val="center"/>
              <w:rPr>
                <w:color w:val="000000"/>
                <w:sz w:val="18"/>
              </w:rPr>
            </w:pPr>
            <w:r>
              <w:rPr>
                <w:color w:val="000000"/>
                <w:sz w:val="18"/>
              </w:rPr>
              <w:t>(vrtić /jaslice)</w:t>
            </w:r>
          </w:p>
        </w:tc>
        <w:tc>
          <w:tcPr>
            <w:tcW w:w="991"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1</w:t>
            </w:r>
          </w:p>
        </w:tc>
        <w:tc>
          <w:tcPr>
            <w:tcW w:w="1559" w:type="dxa"/>
            <w:tcBorders>
              <w:top w:val="single" w:sz="4" w:space="0" w:color="auto"/>
              <w:left w:val="single" w:sz="4" w:space="0" w:color="auto"/>
              <w:bottom w:val="single" w:sz="4" w:space="0" w:color="auto"/>
              <w:right w:val="double" w:sz="4" w:space="0" w:color="auto"/>
            </w:tcBorders>
            <w:vAlign w:val="center"/>
          </w:tcPr>
          <w:p w:rsidR="00A66210" w:rsidRDefault="00A66210" w:rsidP="00F46E88">
            <w:pPr>
              <w:jc w:val="center"/>
              <w:rPr>
                <w:color w:val="000000"/>
                <w:sz w:val="18"/>
              </w:rPr>
            </w:pPr>
          </w:p>
          <w:p w:rsidR="00A66210" w:rsidRDefault="00A66210" w:rsidP="00F46E88">
            <w:pPr>
              <w:jc w:val="center"/>
              <w:rPr>
                <w:color w:val="000000"/>
                <w:sz w:val="18"/>
              </w:rPr>
            </w:pPr>
            <w:r>
              <w:rPr>
                <w:color w:val="000000"/>
                <w:sz w:val="18"/>
              </w:rPr>
              <w:t>2</w:t>
            </w:r>
          </w:p>
          <w:p w:rsidR="00A66210" w:rsidRDefault="00A66210" w:rsidP="00F46E88">
            <w:pPr>
              <w:jc w:val="center"/>
              <w:rPr>
                <w:color w:val="000000"/>
                <w:sz w:val="18"/>
              </w:rPr>
            </w:pPr>
          </w:p>
        </w:tc>
      </w:tr>
      <w:tr w:rsidR="00A66210" w:rsidTr="004F43E1">
        <w:trPr>
          <w:trHeight w:val="705"/>
        </w:trPr>
        <w:tc>
          <w:tcPr>
            <w:tcW w:w="427" w:type="dxa"/>
            <w:tcBorders>
              <w:top w:val="single" w:sz="4" w:space="0" w:color="auto"/>
              <w:left w:val="double" w:sz="4" w:space="0" w:color="auto"/>
              <w:bottom w:val="single" w:sz="4" w:space="0" w:color="auto"/>
              <w:right w:val="single" w:sz="4" w:space="0" w:color="auto"/>
            </w:tcBorders>
            <w:vAlign w:val="center"/>
            <w:hideMark/>
          </w:tcPr>
          <w:p w:rsidR="00A66210" w:rsidRDefault="00A66210" w:rsidP="00F46E88">
            <w:pPr>
              <w:rPr>
                <w:sz w:val="18"/>
              </w:rPr>
            </w:pPr>
            <w:r>
              <w:rPr>
                <w:sz w:val="18"/>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rPr>
                <w:b/>
                <w:bCs/>
                <w:sz w:val="18"/>
              </w:rPr>
            </w:pPr>
            <w:r>
              <w:rPr>
                <w:b/>
                <w:bCs/>
                <w:sz w:val="18"/>
              </w:rPr>
              <w:t>RADOST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6210" w:rsidRDefault="00AC5E77" w:rsidP="00F46E88">
            <w:pPr>
              <w:rPr>
                <w:sz w:val="18"/>
              </w:rPr>
            </w:pPr>
            <w:r>
              <w:rPr>
                <w:sz w:val="18"/>
              </w:rPr>
              <w:t>6,30-16,3</w:t>
            </w:r>
            <w:r w:rsidR="00A66210">
              <w:rPr>
                <w:sz w:val="18"/>
              </w:rPr>
              <w:t>0</w:t>
            </w:r>
          </w:p>
          <w:p w:rsidR="00A66210" w:rsidRDefault="00A66210" w:rsidP="00F46E88">
            <w:pPr>
              <w:rPr>
                <w:sz w:val="18"/>
              </w:rPr>
            </w:pPr>
            <w:r>
              <w:rPr>
                <w:sz w:val="18"/>
              </w:rPr>
              <w:t>7,30-13,00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- 10 satni</w:t>
            </w:r>
          </w:p>
          <w:p w:rsidR="00A66210" w:rsidRDefault="00A66210" w:rsidP="00F46E88">
            <w:pPr>
              <w:jc w:val="center"/>
              <w:rPr>
                <w:color w:val="000000"/>
                <w:sz w:val="18"/>
              </w:rPr>
            </w:pPr>
            <w:r>
              <w:rPr>
                <w:color w:val="000000"/>
                <w:sz w:val="18"/>
              </w:rPr>
              <w:t>- 5,5 satni jutarnji</w:t>
            </w:r>
          </w:p>
        </w:tc>
        <w:tc>
          <w:tcPr>
            <w:tcW w:w="991"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4</w:t>
            </w:r>
          </w:p>
          <w:p w:rsidR="00A66210" w:rsidRDefault="00A66210" w:rsidP="00F46E88">
            <w:pPr>
              <w:jc w:val="center"/>
              <w:rPr>
                <w:color w:val="000000"/>
                <w:sz w:val="18"/>
              </w:rPr>
            </w:pPr>
            <w:r>
              <w:rPr>
                <w:color w:val="000000"/>
                <w:sz w:val="18"/>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1</w:t>
            </w:r>
          </w:p>
          <w:p w:rsidR="00A66210" w:rsidRDefault="00A66210" w:rsidP="00F46E88">
            <w:pPr>
              <w:jc w:val="center"/>
              <w:rPr>
                <w:color w:val="000000"/>
                <w:sz w:val="18"/>
              </w:rPr>
            </w:pPr>
            <w:r>
              <w:rPr>
                <w:color w:val="000000"/>
                <w:sz w:val="18"/>
              </w:rPr>
              <w:t>1</w:t>
            </w:r>
          </w:p>
        </w:tc>
        <w:tc>
          <w:tcPr>
            <w:tcW w:w="1559" w:type="dxa"/>
            <w:tcBorders>
              <w:top w:val="single" w:sz="4" w:space="0" w:color="auto"/>
              <w:left w:val="single" w:sz="4" w:space="0" w:color="auto"/>
              <w:bottom w:val="single" w:sz="4" w:space="0" w:color="auto"/>
              <w:right w:val="double" w:sz="4" w:space="0" w:color="auto"/>
            </w:tcBorders>
            <w:vAlign w:val="center"/>
            <w:hideMark/>
          </w:tcPr>
          <w:p w:rsidR="00A66210" w:rsidRDefault="00A66210" w:rsidP="00F46E88">
            <w:pPr>
              <w:jc w:val="center"/>
              <w:rPr>
                <w:color w:val="000000"/>
                <w:sz w:val="18"/>
              </w:rPr>
            </w:pPr>
            <w:r>
              <w:rPr>
                <w:color w:val="000000"/>
                <w:sz w:val="18"/>
              </w:rPr>
              <w:t>1</w:t>
            </w:r>
          </w:p>
        </w:tc>
      </w:tr>
      <w:tr w:rsidR="00A66210" w:rsidTr="004F43E1">
        <w:trPr>
          <w:trHeight w:val="720"/>
        </w:trPr>
        <w:tc>
          <w:tcPr>
            <w:tcW w:w="427" w:type="dxa"/>
            <w:tcBorders>
              <w:top w:val="single" w:sz="4" w:space="0" w:color="auto"/>
              <w:left w:val="double" w:sz="4" w:space="0" w:color="auto"/>
              <w:bottom w:val="single" w:sz="4" w:space="0" w:color="auto"/>
              <w:right w:val="single" w:sz="4" w:space="0" w:color="auto"/>
            </w:tcBorders>
            <w:vAlign w:val="center"/>
            <w:hideMark/>
          </w:tcPr>
          <w:p w:rsidR="00A66210" w:rsidRDefault="00A66210" w:rsidP="00F46E88">
            <w:pPr>
              <w:rPr>
                <w:sz w:val="18"/>
              </w:rPr>
            </w:pPr>
            <w:r>
              <w:rPr>
                <w:sz w:val="18"/>
              </w:rPr>
              <w:t>5.</w:t>
            </w:r>
          </w:p>
        </w:tc>
        <w:tc>
          <w:tcPr>
            <w:tcW w:w="1274" w:type="dxa"/>
            <w:tcBorders>
              <w:top w:val="single" w:sz="4" w:space="0" w:color="auto"/>
              <w:left w:val="single" w:sz="4" w:space="0" w:color="auto"/>
              <w:bottom w:val="single" w:sz="4" w:space="0" w:color="auto"/>
              <w:right w:val="single" w:sz="4" w:space="0" w:color="auto"/>
            </w:tcBorders>
            <w:vAlign w:val="center"/>
          </w:tcPr>
          <w:p w:rsidR="00A66210" w:rsidRDefault="00A66210" w:rsidP="00F46E88">
            <w:pPr>
              <w:rPr>
                <w:b/>
                <w:bCs/>
                <w:sz w:val="18"/>
              </w:rPr>
            </w:pPr>
            <w:r>
              <w:rPr>
                <w:b/>
                <w:bCs/>
                <w:sz w:val="18"/>
              </w:rPr>
              <w:t>JUTRO</w:t>
            </w:r>
          </w:p>
          <w:p w:rsidR="00A66210" w:rsidRDefault="00A66210" w:rsidP="00F46E88">
            <w:pPr>
              <w:rPr>
                <w:b/>
                <w:bCs/>
                <w:sz w:val="18"/>
              </w:rPr>
            </w:pPr>
            <w:r>
              <w:rPr>
                <w:b/>
                <w:bCs/>
                <w:sz w:val="18"/>
              </w:rPr>
              <w:t>JUTRO-  posebna skupina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6210" w:rsidRDefault="00AC5E77" w:rsidP="00F46E88">
            <w:pPr>
              <w:rPr>
                <w:sz w:val="18"/>
              </w:rPr>
            </w:pPr>
            <w:r>
              <w:rPr>
                <w:sz w:val="18"/>
              </w:rPr>
              <w:t>6,30-</w:t>
            </w:r>
            <w:r w:rsidR="00A66210">
              <w:rPr>
                <w:sz w:val="18"/>
              </w:rPr>
              <w:t>16,30</w:t>
            </w:r>
          </w:p>
        </w:tc>
        <w:tc>
          <w:tcPr>
            <w:tcW w:w="1982"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- 10 satni</w:t>
            </w:r>
          </w:p>
          <w:p w:rsidR="00A66210" w:rsidRDefault="00A66210" w:rsidP="00F46E88">
            <w:pPr>
              <w:jc w:val="center"/>
              <w:rPr>
                <w:color w:val="000000"/>
                <w:sz w:val="18"/>
              </w:rPr>
            </w:pPr>
            <w:r>
              <w:rPr>
                <w:color w:val="000000"/>
                <w:sz w:val="18"/>
              </w:rPr>
              <w:t>- 7 satni</w:t>
            </w:r>
          </w:p>
        </w:tc>
        <w:tc>
          <w:tcPr>
            <w:tcW w:w="991"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4</w:t>
            </w:r>
          </w:p>
          <w:p w:rsidR="00A66210" w:rsidRDefault="00A66210" w:rsidP="00F46E88">
            <w:pPr>
              <w:jc w:val="center"/>
              <w:rPr>
                <w:color w:val="000000"/>
                <w:sz w:val="18"/>
              </w:rPr>
            </w:pPr>
            <w:r>
              <w:rPr>
                <w:color w:val="000000"/>
                <w:sz w:val="18"/>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1</w:t>
            </w:r>
          </w:p>
          <w:p w:rsidR="00A66210" w:rsidRDefault="00A66210" w:rsidP="00F46E88">
            <w:pPr>
              <w:jc w:val="center"/>
              <w:rPr>
                <w:color w:val="000000"/>
                <w:sz w:val="18"/>
              </w:rPr>
            </w:pPr>
            <w:r>
              <w:rPr>
                <w:color w:val="000000"/>
                <w:sz w:val="18"/>
              </w:rPr>
              <w:t>1</w:t>
            </w:r>
          </w:p>
        </w:tc>
        <w:tc>
          <w:tcPr>
            <w:tcW w:w="1559" w:type="dxa"/>
            <w:tcBorders>
              <w:top w:val="single" w:sz="4" w:space="0" w:color="auto"/>
              <w:left w:val="single" w:sz="4" w:space="0" w:color="auto"/>
              <w:bottom w:val="single" w:sz="4" w:space="0" w:color="auto"/>
              <w:right w:val="double" w:sz="4" w:space="0" w:color="auto"/>
            </w:tcBorders>
            <w:vAlign w:val="center"/>
            <w:hideMark/>
          </w:tcPr>
          <w:p w:rsidR="00A66210" w:rsidRDefault="00A66210" w:rsidP="00F46E88">
            <w:pPr>
              <w:jc w:val="center"/>
              <w:rPr>
                <w:color w:val="000000"/>
                <w:sz w:val="18"/>
              </w:rPr>
            </w:pPr>
            <w:r>
              <w:rPr>
                <w:color w:val="000000"/>
                <w:sz w:val="18"/>
              </w:rPr>
              <w:t>2</w:t>
            </w:r>
          </w:p>
        </w:tc>
      </w:tr>
      <w:tr w:rsidR="00A66210" w:rsidTr="004F43E1">
        <w:trPr>
          <w:trHeight w:val="705"/>
        </w:trPr>
        <w:tc>
          <w:tcPr>
            <w:tcW w:w="427" w:type="dxa"/>
            <w:tcBorders>
              <w:top w:val="single" w:sz="4" w:space="0" w:color="auto"/>
              <w:left w:val="double" w:sz="4" w:space="0" w:color="auto"/>
              <w:bottom w:val="single" w:sz="4" w:space="0" w:color="auto"/>
              <w:right w:val="single" w:sz="4" w:space="0" w:color="auto"/>
            </w:tcBorders>
            <w:vAlign w:val="center"/>
            <w:hideMark/>
          </w:tcPr>
          <w:p w:rsidR="00A66210" w:rsidRDefault="00A66210" w:rsidP="00F46E88">
            <w:pPr>
              <w:rPr>
                <w:sz w:val="18"/>
              </w:rPr>
            </w:pPr>
            <w:r>
              <w:rPr>
                <w:sz w:val="18"/>
              </w:rPr>
              <w:t>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rPr>
                <w:b/>
                <w:bCs/>
                <w:sz w:val="18"/>
              </w:rPr>
            </w:pPr>
            <w:r>
              <w:rPr>
                <w:b/>
                <w:bCs/>
                <w:sz w:val="18"/>
              </w:rPr>
              <w:t>VESELJKO</w:t>
            </w:r>
          </w:p>
        </w:tc>
        <w:tc>
          <w:tcPr>
            <w:tcW w:w="1843" w:type="dxa"/>
            <w:tcBorders>
              <w:top w:val="single" w:sz="4" w:space="0" w:color="auto"/>
              <w:left w:val="single" w:sz="4" w:space="0" w:color="auto"/>
              <w:bottom w:val="single" w:sz="4" w:space="0" w:color="auto"/>
              <w:right w:val="single" w:sz="4" w:space="0" w:color="auto"/>
            </w:tcBorders>
            <w:vAlign w:val="center"/>
          </w:tcPr>
          <w:p w:rsidR="00A66210" w:rsidRDefault="00AC5E77" w:rsidP="00F46E88">
            <w:pPr>
              <w:rPr>
                <w:sz w:val="18"/>
              </w:rPr>
            </w:pPr>
            <w:r>
              <w:rPr>
                <w:sz w:val="18"/>
              </w:rPr>
              <w:t>6,30-</w:t>
            </w:r>
            <w:r w:rsidR="00A66210">
              <w:rPr>
                <w:sz w:val="18"/>
              </w:rPr>
              <w:t>16,30</w:t>
            </w:r>
          </w:p>
          <w:p w:rsidR="00A66210" w:rsidRDefault="00A66210" w:rsidP="00F46E88">
            <w:pPr>
              <w:rPr>
                <w:color w:val="FF0000"/>
                <w:sz w:val="18"/>
              </w:rPr>
            </w:pPr>
          </w:p>
        </w:tc>
        <w:tc>
          <w:tcPr>
            <w:tcW w:w="1982" w:type="dxa"/>
            <w:tcBorders>
              <w:top w:val="single" w:sz="4" w:space="0" w:color="auto"/>
              <w:left w:val="single" w:sz="4" w:space="0" w:color="auto"/>
              <w:bottom w:val="single" w:sz="4" w:space="0" w:color="auto"/>
              <w:right w:val="single" w:sz="4" w:space="0" w:color="auto"/>
            </w:tcBorders>
            <w:vAlign w:val="center"/>
          </w:tcPr>
          <w:p w:rsidR="00A66210" w:rsidRDefault="00A66210" w:rsidP="00F46E88">
            <w:pPr>
              <w:jc w:val="center"/>
              <w:rPr>
                <w:color w:val="000000"/>
                <w:sz w:val="18"/>
              </w:rPr>
            </w:pPr>
            <w:r>
              <w:rPr>
                <w:color w:val="000000"/>
                <w:sz w:val="18"/>
              </w:rPr>
              <w:t>- 10 satni</w:t>
            </w:r>
          </w:p>
          <w:p w:rsidR="00A66210" w:rsidRDefault="00A66210" w:rsidP="00F46E88">
            <w:pPr>
              <w:jc w:val="center"/>
              <w:rPr>
                <w:color w:val="000000"/>
                <w:sz w:val="18"/>
              </w:rPr>
            </w:pPr>
          </w:p>
          <w:p w:rsidR="00A66210" w:rsidRDefault="00A66210" w:rsidP="00F46E88">
            <w:pPr>
              <w:jc w:val="center"/>
              <w:rPr>
                <w:color w:val="000000"/>
                <w:sz w:val="18"/>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A66210" w:rsidRDefault="00A66210" w:rsidP="00F46E88">
            <w:pPr>
              <w:jc w:val="center"/>
              <w:rPr>
                <w:color w:val="000000"/>
                <w:sz w:val="18"/>
              </w:rPr>
            </w:pPr>
            <w:r>
              <w:rPr>
                <w:color w:val="000000"/>
                <w:sz w:val="18"/>
              </w:rPr>
              <w:t>1</w:t>
            </w:r>
          </w:p>
        </w:tc>
        <w:tc>
          <w:tcPr>
            <w:tcW w:w="1559" w:type="dxa"/>
            <w:tcBorders>
              <w:top w:val="single" w:sz="4" w:space="0" w:color="auto"/>
              <w:left w:val="single" w:sz="4" w:space="0" w:color="auto"/>
              <w:bottom w:val="single" w:sz="4" w:space="0" w:color="auto"/>
              <w:right w:val="double" w:sz="4" w:space="0" w:color="auto"/>
            </w:tcBorders>
            <w:vAlign w:val="center"/>
            <w:hideMark/>
          </w:tcPr>
          <w:p w:rsidR="00A66210" w:rsidRDefault="00A66210" w:rsidP="00F46E88">
            <w:pPr>
              <w:jc w:val="center"/>
              <w:rPr>
                <w:color w:val="000000"/>
                <w:sz w:val="18"/>
              </w:rPr>
            </w:pPr>
            <w:r>
              <w:rPr>
                <w:color w:val="000000"/>
                <w:sz w:val="18"/>
              </w:rPr>
              <w:t>1</w:t>
            </w:r>
          </w:p>
        </w:tc>
      </w:tr>
    </w:tbl>
    <w:p w:rsidR="00A66210" w:rsidRDefault="00A66210" w:rsidP="00F46E88">
      <w:pPr>
        <w:spacing w:line="276" w:lineRule="auto"/>
        <w:ind w:firstLine="708"/>
        <w:jc w:val="both"/>
      </w:pPr>
    </w:p>
    <w:p w:rsidR="00A66210" w:rsidRDefault="00A66210" w:rsidP="00F46E88">
      <w:pPr>
        <w:spacing w:line="276" w:lineRule="auto"/>
        <w:ind w:firstLine="708"/>
        <w:jc w:val="both"/>
      </w:pPr>
      <w:r>
        <w:t>Ustanova DV Šibenska maslina prati potrebe roditelja i prema njihovim potrebama organizira se vrsta i dužina boravka.</w:t>
      </w:r>
    </w:p>
    <w:p w:rsidR="00A66210" w:rsidRDefault="00A66210" w:rsidP="00F46E88">
      <w:pPr>
        <w:spacing w:line="276" w:lineRule="auto"/>
        <w:jc w:val="both"/>
      </w:pPr>
    </w:p>
    <w:p w:rsidR="00A66210" w:rsidRDefault="00A66210" w:rsidP="00F46E88">
      <w:pPr>
        <w:pStyle w:val="Naslov"/>
        <w:tabs>
          <w:tab w:val="left" w:pos="3945"/>
        </w:tabs>
        <w:spacing w:line="276" w:lineRule="auto"/>
        <w:jc w:val="left"/>
        <w:rPr>
          <w:b w:val="0"/>
          <w:color w:val="0070C0"/>
          <w:sz w:val="26"/>
          <w:szCs w:val="26"/>
        </w:rPr>
      </w:pPr>
    </w:p>
    <w:p w:rsidR="00A66210" w:rsidRDefault="00A66210" w:rsidP="00F46E88">
      <w:pPr>
        <w:pStyle w:val="Naslov"/>
        <w:tabs>
          <w:tab w:val="left" w:pos="3945"/>
        </w:tabs>
        <w:spacing w:line="276" w:lineRule="auto"/>
        <w:rPr>
          <w:b w:val="0"/>
          <w:color w:val="0070C0"/>
          <w:sz w:val="26"/>
          <w:szCs w:val="26"/>
        </w:rPr>
      </w:pPr>
    </w:p>
    <w:p w:rsidR="00A66210" w:rsidRDefault="00A66210" w:rsidP="00F46E88">
      <w:pPr>
        <w:pStyle w:val="Naslov"/>
        <w:tabs>
          <w:tab w:val="left" w:pos="3945"/>
        </w:tabs>
        <w:spacing w:line="276" w:lineRule="auto"/>
        <w:rPr>
          <w:b w:val="0"/>
          <w:color w:val="0070C0"/>
          <w:sz w:val="26"/>
          <w:szCs w:val="26"/>
        </w:rPr>
      </w:pPr>
    </w:p>
    <w:p w:rsidR="00A66210" w:rsidRDefault="00A66210" w:rsidP="00F46E88">
      <w:pPr>
        <w:spacing w:line="276" w:lineRule="auto"/>
        <w:jc w:val="both"/>
      </w:pPr>
    </w:p>
    <w:p w:rsidR="004F43E1" w:rsidRDefault="004F43E1" w:rsidP="00F46E88">
      <w:pPr>
        <w:spacing w:line="276" w:lineRule="auto"/>
        <w:jc w:val="both"/>
      </w:pPr>
    </w:p>
    <w:p w:rsidR="004F43E1" w:rsidRDefault="004F43E1" w:rsidP="00F46E88">
      <w:pPr>
        <w:spacing w:line="276" w:lineRule="auto"/>
        <w:jc w:val="both"/>
      </w:pPr>
    </w:p>
    <w:p w:rsidR="00A66210" w:rsidRDefault="00A66210" w:rsidP="00F46E88">
      <w:pPr>
        <w:pStyle w:val="Naslov"/>
        <w:tabs>
          <w:tab w:val="left" w:pos="3945"/>
        </w:tabs>
        <w:spacing w:line="276" w:lineRule="auto"/>
        <w:rPr>
          <w:b w:val="0"/>
          <w:color w:val="0070C0"/>
          <w:sz w:val="26"/>
          <w:szCs w:val="26"/>
        </w:rPr>
      </w:pPr>
    </w:p>
    <w:p w:rsidR="00274B11" w:rsidRDefault="00274B11" w:rsidP="00F46E88">
      <w:pPr>
        <w:pStyle w:val="Naslov"/>
        <w:tabs>
          <w:tab w:val="left" w:pos="3945"/>
        </w:tabs>
        <w:spacing w:line="276" w:lineRule="auto"/>
        <w:rPr>
          <w:b w:val="0"/>
          <w:color w:val="0070C0"/>
          <w:sz w:val="26"/>
          <w:szCs w:val="26"/>
        </w:rPr>
      </w:pPr>
    </w:p>
    <w:p w:rsidR="00977A0A" w:rsidRPr="00551A66" w:rsidRDefault="00551A66" w:rsidP="00F46E88">
      <w:pPr>
        <w:pStyle w:val="Odlomakpopisa"/>
        <w:numPr>
          <w:ilvl w:val="0"/>
          <w:numId w:val="26"/>
        </w:numPr>
        <w:spacing w:line="276" w:lineRule="auto"/>
        <w:rPr>
          <w:b/>
          <w:color w:val="990033"/>
          <w:sz w:val="32"/>
          <w:szCs w:val="32"/>
        </w:rPr>
      </w:pPr>
      <w:r w:rsidRPr="00551A66">
        <w:rPr>
          <w:b/>
          <w:color w:val="990033"/>
          <w:sz w:val="32"/>
          <w:szCs w:val="32"/>
        </w:rPr>
        <w:lastRenderedPageBreak/>
        <w:t>MATERIJALN</w:t>
      </w:r>
      <w:r w:rsidR="00007F50" w:rsidRPr="00551A66">
        <w:rPr>
          <w:b/>
          <w:color w:val="990033"/>
          <w:sz w:val="32"/>
          <w:szCs w:val="32"/>
        </w:rPr>
        <w:t>I UVJETI RADA</w:t>
      </w:r>
    </w:p>
    <w:p w:rsidR="00977A0A" w:rsidRDefault="00977A0A" w:rsidP="00F46E88">
      <w:pPr>
        <w:spacing w:line="276" w:lineRule="auto"/>
      </w:pPr>
    </w:p>
    <w:p w:rsidR="00977A0A" w:rsidRDefault="00266BA8" w:rsidP="00F46E88">
      <w:pPr>
        <w:pStyle w:val="Standard"/>
        <w:spacing w:line="276" w:lineRule="auto"/>
        <w:jc w:val="both"/>
      </w:pPr>
      <w:r>
        <w:tab/>
      </w:r>
      <w:r w:rsidR="00977A0A">
        <w:t>Prema iskazanim potrebama i planu nabave tijekom radne godine unapređivali smo uvjete boravka djece u ustanovi kao i radne uvjete zaposlenika u objektima DV Šibenska maslina:</w:t>
      </w:r>
    </w:p>
    <w:p w:rsidR="00773C4D" w:rsidRDefault="00773C4D" w:rsidP="00F46E88">
      <w:pPr>
        <w:pStyle w:val="Standard"/>
        <w:spacing w:line="276" w:lineRule="auto"/>
        <w:jc w:val="both"/>
      </w:pPr>
    </w:p>
    <w:p w:rsidR="00773C4D" w:rsidRDefault="00773C4D" w:rsidP="00F46E88">
      <w:pPr>
        <w:pStyle w:val="Standard"/>
        <w:numPr>
          <w:ilvl w:val="0"/>
          <w:numId w:val="5"/>
        </w:numPr>
        <w:spacing w:line="276" w:lineRule="auto"/>
        <w:jc w:val="both"/>
      </w:pPr>
      <w:r>
        <w:t xml:space="preserve">kupljena perilica rublja za </w:t>
      </w:r>
      <w:proofErr w:type="spellStart"/>
      <w:r>
        <w:t>praonu</w:t>
      </w:r>
      <w:proofErr w:type="spellEnd"/>
      <w:r w:rsidR="00F85A90">
        <w:t xml:space="preserve"> u iznosu 6.074,00 kn</w:t>
      </w:r>
    </w:p>
    <w:p w:rsidR="00773C4D" w:rsidRDefault="00773C4D" w:rsidP="00F46E88">
      <w:pPr>
        <w:pStyle w:val="Standard"/>
        <w:numPr>
          <w:ilvl w:val="0"/>
          <w:numId w:val="5"/>
        </w:numPr>
        <w:spacing w:line="276" w:lineRule="auto"/>
        <w:jc w:val="both"/>
      </w:pPr>
      <w:r>
        <w:t xml:space="preserve">kupljene slikovnice za sve objekte za </w:t>
      </w:r>
      <w:proofErr w:type="spellStart"/>
      <w:r>
        <w:t>Sv.Nikolu</w:t>
      </w:r>
      <w:proofErr w:type="spellEnd"/>
      <w:r w:rsidR="004344E0">
        <w:t xml:space="preserve"> u iznosu 2.707,38 kn</w:t>
      </w:r>
    </w:p>
    <w:p w:rsidR="00773C4D" w:rsidRDefault="00773C4D" w:rsidP="00F46E88">
      <w:pPr>
        <w:pStyle w:val="Standard"/>
        <w:numPr>
          <w:ilvl w:val="0"/>
          <w:numId w:val="5"/>
        </w:numPr>
        <w:spacing w:line="276" w:lineRule="auto"/>
        <w:jc w:val="both"/>
      </w:pPr>
      <w:r>
        <w:t xml:space="preserve">kupljena didaktika za </w:t>
      </w:r>
      <w:proofErr w:type="spellStart"/>
      <w:r>
        <w:t>Sv.Nikolu</w:t>
      </w:r>
      <w:proofErr w:type="spellEnd"/>
      <w:r>
        <w:t xml:space="preserve"> za sve vrtiće</w:t>
      </w:r>
      <w:r w:rsidR="004344E0">
        <w:t xml:space="preserve"> </w:t>
      </w:r>
    </w:p>
    <w:p w:rsidR="00773C4D" w:rsidRDefault="00773C4D" w:rsidP="00F46E88">
      <w:pPr>
        <w:pStyle w:val="Standard"/>
        <w:numPr>
          <w:ilvl w:val="0"/>
          <w:numId w:val="5"/>
        </w:numPr>
        <w:spacing w:line="276" w:lineRule="auto"/>
        <w:jc w:val="both"/>
      </w:pPr>
      <w:r>
        <w:t>kupljen potrošni materijal za sve vrtiće</w:t>
      </w:r>
    </w:p>
    <w:p w:rsidR="00773C4D" w:rsidRDefault="00773C4D" w:rsidP="00F46E88">
      <w:pPr>
        <w:pStyle w:val="Standard"/>
        <w:numPr>
          <w:ilvl w:val="0"/>
          <w:numId w:val="5"/>
        </w:numPr>
        <w:spacing w:line="276" w:lineRule="auto"/>
        <w:jc w:val="both"/>
      </w:pPr>
      <w:r>
        <w:t>prikupljene ponude za potrošni materijal za pedagošku 2019/20. godinu (700,00 kn po skupini)</w:t>
      </w:r>
    </w:p>
    <w:p w:rsidR="00773C4D" w:rsidRDefault="00773C4D" w:rsidP="00F46E88">
      <w:pPr>
        <w:pStyle w:val="Standard"/>
        <w:numPr>
          <w:ilvl w:val="0"/>
          <w:numId w:val="5"/>
        </w:numPr>
        <w:spacing w:line="276" w:lineRule="auto"/>
        <w:jc w:val="both"/>
      </w:pPr>
      <w:r>
        <w:t>kupljena nova stolica za ured ekonoma</w:t>
      </w:r>
    </w:p>
    <w:p w:rsidR="00773C4D" w:rsidRDefault="00773C4D" w:rsidP="00F46E88">
      <w:pPr>
        <w:pStyle w:val="Standard"/>
        <w:numPr>
          <w:ilvl w:val="0"/>
          <w:numId w:val="5"/>
        </w:numPr>
        <w:spacing w:line="276" w:lineRule="auto"/>
        <w:jc w:val="both"/>
      </w:pPr>
      <w:r>
        <w:t>postavljen klima uređaj u računovodstvu i nova zidna peć</w:t>
      </w:r>
    </w:p>
    <w:p w:rsidR="0002341E" w:rsidRDefault="0002341E" w:rsidP="00F46E88">
      <w:pPr>
        <w:pStyle w:val="Standard"/>
        <w:numPr>
          <w:ilvl w:val="0"/>
          <w:numId w:val="5"/>
        </w:numPr>
        <w:spacing w:line="276" w:lineRule="auto"/>
        <w:jc w:val="both"/>
      </w:pPr>
      <w:r>
        <w:t>kupljen novi printer za računovodstvo</w:t>
      </w:r>
    </w:p>
    <w:p w:rsidR="00773C4D" w:rsidRDefault="00773C4D" w:rsidP="00F46E88">
      <w:pPr>
        <w:pStyle w:val="Standard"/>
        <w:numPr>
          <w:ilvl w:val="0"/>
          <w:numId w:val="5"/>
        </w:numPr>
        <w:spacing w:line="276" w:lineRule="auto"/>
        <w:jc w:val="both"/>
      </w:pPr>
      <w:r>
        <w:t>postavljena nova zidna peć u tajništvu</w:t>
      </w:r>
    </w:p>
    <w:p w:rsidR="00773C4D" w:rsidRDefault="00773C4D" w:rsidP="00F46E88">
      <w:pPr>
        <w:pStyle w:val="Standard"/>
        <w:numPr>
          <w:ilvl w:val="0"/>
          <w:numId w:val="5"/>
        </w:numPr>
        <w:spacing w:line="276" w:lineRule="auto"/>
        <w:jc w:val="both"/>
      </w:pPr>
      <w:r>
        <w:t>postavljene natpisne ploče na sve vrtiće – ukupan iznos 5.000,00 kn</w:t>
      </w:r>
    </w:p>
    <w:p w:rsidR="004344E0" w:rsidRDefault="004344E0" w:rsidP="00F46E88">
      <w:pPr>
        <w:pStyle w:val="Standard"/>
        <w:numPr>
          <w:ilvl w:val="0"/>
          <w:numId w:val="5"/>
        </w:numPr>
        <w:spacing w:line="276" w:lineRule="auto"/>
        <w:jc w:val="both"/>
      </w:pPr>
      <w:r>
        <w:t xml:space="preserve">kupljena nova motorna kosilica u iznosu 3.325,00 kn </w:t>
      </w:r>
    </w:p>
    <w:p w:rsidR="004344E0" w:rsidRDefault="004344E0" w:rsidP="00F46E88">
      <w:pPr>
        <w:pStyle w:val="Standard"/>
        <w:numPr>
          <w:ilvl w:val="0"/>
          <w:numId w:val="5"/>
        </w:numPr>
        <w:spacing w:line="276" w:lineRule="auto"/>
        <w:jc w:val="both"/>
      </w:pPr>
      <w:r>
        <w:t>za ured pedagoga kupljeni zvučnici i mikrofon u iznosu 1.299,00 kn</w:t>
      </w:r>
    </w:p>
    <w:p w:rsidR="00F85A90" w:rsidRDefault="00F85A90" w:rsidP="00F46E88">
      <w:pPr>
        <w:pStyle w:val="Standard"/>
        <w:numPr>
          <w:ilvl w:val="0"/>
          <w:numId w:val="5"/>
        </w:numPr>
        <w:spacing w:line="276" w:lineRule="auto"/>
        <w:jc w:val="both"/>
      </w:pPr>
      <w:r>
        <w:t xml:space="preserve">za </w:t>
      </w:r>
      <w:proofErr w:type="spellStart"/>
      <w:r>
        <w:t>šivaonu</w:t>
      </w:r>
      <w:proofErr w:type="spellEnd"/>
      <w:r>
        <w:t xml:space="preserve"> kupljen garderobni ormar i police</w:t>
      </w:r>
    </w:p>
    <w:p w:rsidR="00F85A90" w:rsidRDefault="00F85A90" w:rsidP="00F46E88">
      <w:pPr>
        <w:pStyle w:val="Standard"/>
        <w:numPr>
          <w:ilvl w:val="0"/>
          <w:numId w:val="5"/>
        </w:numPr>
        <w:spacing w:line="276" w:lineRule="auto"/>
        <w:jc w:val="both"/>
      </w:pPr>
      <w:r>
        <w:t>uveden</w:t>
      </w:r>
      <w:r w:rsidR="003D3D1F">
        <w:t>i</w:t>
      </w:r>
      <w:r>
        <w:t xml:space="preserve"> </w:t>
      </w:r>
      <w:r w:rsidR="003D3D1F">
        <w:t xml:space="preserve">sistematski </w:t>
      </w:r>
      <w:r>
        <w:t>pregled</w:t>
      </w:r>
      <w:r w:rsidR="003D3D1F">
        <w:t>i</w:t>
      </w:r>
      <w:r>
        <w:t xml:space="preserve"> radnika u iznosu 24.500,00 kn</w:t>
      </w:r>
    </w:p>
    <w:p w:rsidR="00F85A90" w:rsidRDefault="00F85A90" w:rsidP="00F46E88">
      <w:pPr>
        <w:pStyle w:val="Standard"/>
        <w:numPr>
          <w:ilvl w:val="0"/>
          <w:numId w:val="5"/>
        </w:numPr>
        <w:spacing w:line="276" w:lineRule="auto"/>
        <w:jc w:val="both"/>
      </w:pPr>
      <w:r>
        <w:t>izrada i montaža ormara u sobi psihologa</w:t>
      </w:r>
    </w:p>
    <w:p w:rsidR="00F85A90" w:rsidRDefault="00F85A90" w:rsidP="00F46E88">
      <w:pPr>
        <w:pStyle w:val="Standard"/>
        <w:numPr>
          <w:ilvl w:val="0"/>
          <w:numId w:val="5"/>
        </w:numPr>
        <w:spacing w:line="276" w:lineRule="auto"/>
        <w:jc w:val="both"/>
      </w:pPr>
      <w:r>
        <w:t>u centralnoj kuhinji kupljeni kuhača, noževi i otvarač za konzerve</w:t>
      </w:r>
    </w:p>
    <w:p w:rsidR="004F43E1" w:rsidRDefault="004F43E1" w:rsidP="00F46E88">
      <w:pPr>
        <w:pStyle w:val="Standard"/>
        <w:numPr>
          <w:ilvl w:val="0"/>
          <w:numId w:val="5"/>
        </w:numPr>
        <w:spacing w:line="276" w:lineRule="auto"/>
        <w:jc w:val="both"/>
      </w:pPr>
      <w:r>
        <w:t>sašiv</w:t>
      </w:r>
      <w:r w:rsidR="00B36403">
        <w:t>ena radna odjeća za o</w:t>
      </w:r>
      <w:r w:rsidR="008E16D5">
        <w:t>dgojitelje vrtića i jaslica Vidici, vrtića Radost i SRS</w:t>
      </w:r>
    </w:p>
    <w:p w:rsidR="00773C4D" w:rsidRDefault="00773C4D" w:rsidP="00F46E88">
      <w:pPr>
        <w:pStyle w:val="Standard"/>
        <w:spacing w:line="276" w:lineRule="auto"/>
        <w:ind w:left="360"/>
        <w:jc w:val="both"/>
      </w:pPr>
    </w:p>
    <w:p w:rsidR="00773C4D" w:rsidRDefault="00773C4D" w:rsidP="00F46E88">
      <w:pPr>
        <w:pStyle w:val="Standard"/>
        <w:spacing w:line="276" w:lineRule="auto"/>
        <w:ind w:left="360"/>
        <w:jc w:val="both"/>
      </w:pPr>
      <w:r>
        <w:t>VIDICI JASLICE</w:t>
      </w:r>
    </w:p>
    <w:p w:rsidR="00773C4D" w:rsidRDefault="00773C4D" w:rsidP="00F46E88">
      <w:pPr>
        <w:pStyle w:val="Standard"/>
        <w:numPr>
          <w:ilvl w:val="0"/>
          <w:numId w:val="5"/>
        </w:numPr>
        <w:spacing w:line="276" w:lineRule="auto"/>
        <w:jc w:val="both"/>
      </w:pPr>
      <w:r>
        <w:t>promijenjena nova vrata na ostavi u jaslicama</w:t>
      </w:r>
    </w:p>
    <w:p w:rsidR="00773C4D" w:rsidRDefault="00773C4D" w:rsidP="00F46E88">
      <w:pPr>
        <w:pStyle w:val="Standard"/>
        <w:numPr>
          <w:ilvl w:val="0"/>
          <w:numId w:val="5"/>
        </w:numPr>
        <w:spacing w:line="276" w:lineRule="auto"/>
        <w:jc w:val="both"/>
      </w:pPr>
      <w:r>
        <w:t>kupljena didaktika u iznosu od 4.000,00 kn</w:t>
      </w:r>
    </w:p>
    <w:p w:rsidR="00773C4D" w:rsidRDefault="00773C4D" w:rsidP="00F46E88">
      <w:pPr>
        <w:pStyle w:val="Standard"/>
        <w:numPr>
          <w:ilvl w:val="0"/>
          <w:numId w:val="5"/>
        </w:numPr>
        <w:spacing w:line="276" w:lineRule="auto"/>
        <w:jc w:val="both"/>
      </w:pPr>
      <w:r>
        <w:t>kupljena plastična jelka</w:t>
      </w:r>
    </w:p>
    <w:p w:rsidR="00773C4D" w:rsidRDefault="00773C4D" w:rsidP="00F46E88">
      <w:pPr>
        <w:pStyle w:val="Standard"/>
        <w:numPr>
          <w:ilvl w:val="0"/>
          <w:numId w:val="5"/>
        </w:numPr>
        <w:spacing w:line="276" w:lineRule="auto"/>
        <w:jc w:val="both"/>
      </w:pPr>
      <w:r>
        <w:t xml:space="preserve">kupljeni garderobni ormari u iznosu od 20.000,00 kn </w:t>
      </w:r>
    </w:p>
    <w:p w:rsidR="00773C4D" w:rsidRDefault="00773C4D" w:rsidP="00F46E88">
      <w:pPr>
        <w:pStyle w:val="Standard"/>
        <w:spacing w:line="276" w:lineRule="auto"/>
        <w:ind w:left="360"/>
        <w:jc w:val="both"/>
      </w:pPr>
    </w:p>
    <w:p w:rsidR="00773C4D" w:rsidRDefault="00773C4D" w:rsidP="00F46E88">
      <w:pPr>
        <w:pStyle w:val="Standard"/>
        <w:spacing w:line="276" w:lineRule="auto"/>
        <w:ind w:left="360"/>
        <w:jc w:val="both"/>
      </w:pPr>
      <w:r>
        <w:t>VIDICI POTKROVLJE</w:t>
      </w:r>
    </w:p>
    <w:p w:rsidR="00773C4D" w:rsidRDefault="00773C4D" w:rsidP="00F46E88">
      <w:pPr>
        <w:pStyle w:val="Standard"/>
        <w:numPr>
          <w:ilvl w:val="0"/>
          <w:numId w:val="5"/>
        </w:numPr>
        <w:spacing w:line="276" w:lineRule="auto"/>
        <w:jc w:val="both"/>
      </w:pPr>
      <w:r>
        <w:t>kupljena didaktika</w:t>
      </w:r>
    </w:p>
    <w:p w:rsidR="00F85A90" w:rsidRDefault="00773C4D" w:rsidP="00F46E88">
      <w:pPr>
        <w:pStyle w:val="Standard"/>
        <w:numPr>
          <w:ilvl w:val="0"/>
          <w:numId w:val="5"/>
        </w:numPr>
        <w:spacing w:line="276" w:lineRule="auto"/>
        <w:jc w:val="both"/>
      </w:pPr>
      <w:r>
        <w:t>pokrenut postupak kupnje novog namještaja za vrtićke skupine u potkrovlju u iznosu od 26.000,00 kn</w:t>
      </w:r>
    </w:p>
    <w:p w:rsidR="00F85A90" w:rsidRDefault="00F85A90" w:rsidP="00F46E88">
      <w:pPr>
        <w:pStyle w:val="Standard"/>
        <w:numPr>
          <w:ilvl w:val="0"/>
          <w:numId w:val="5"/>
        </w:numPr>
        <w:spacing w:line="276" w:lineRule="auto"/>
        <w:jc w:val="both"/>
      </w:pPr>
      <w:r>
        <w:t>postavljen novi klima uređaj u iznosu 4.563,56 kn</w:t>
      </w:r>
    </w:p>
    <w:p w:rsidR="00773C4D" w:rsidRDefault="003D3D1F" w:rsidP="00F46E88">
      <w:pPr>
        <w:pStyle w:val="Standard"/>
        <w:spacing w:line="276" w:lineRule="auto"/>
        <w:ind w:left="360"/>
        <w:jc w:val="both"/>
      </w:pPr>
      <w:r>
        <w:t xml:space="preserve"> </w:t>
      </w:r>
    </w:p>
    <w:p w:rsidR="003D3D1F" w:rsidRDefault="003D3D1F" w:rsidP="00F46E88">
      <w:pPr>
        <w:pStyle w:val="Standard"/>
        <w:spacing w:line="276" w:lineRule="auto"/>
        <w:ind w:left="360"/>
        <w:jc w:val="both"/>
      </w:pPr>
      <w:r>
        <w:t>VIDICI POTKROVLJE – JASLICE</w:t>
      </w:r>
    </w:p>
    <w:p w:rsidR="003D3D1F" w:rsidRDefault="003D3D1F" w:rsidP="003D3D1F">
      <w:pPr>
        <w:pStyle w:val="Standard"/>
        <w:numPr>
          <w:ilvl w:val="0"/>
          <w:numId w:val="5"/>
        </w:numPr>
        <w:spacing w:line="276" w:lineRule="auto"/>
        <w:jc w:val="both"/>
      </w:pPr>
      <w:r>
        <w:t>uređen prostor – podovi, zidovi, sanitarni čvor i prostor kuhinje</w:t>
      </w:r>
    </w:p>
    <w:p w:rsidR="003D3D1F" w:rsidRDefault="003D3D1F" w:rsidP="003D3D1F">
      <w:pPr>
        <w:pStyle w:val="Standard"/>
        <w:numPr>
          <w:ilvl w:val="0"/>
          <w:numId w:val="5"/>
        </w:numPr>
        <w:spacing w:line="276" w:lineRule="auto"/>
        <w:jc w:val="both"/>
      </w:pPr>
      <w:r>
        <w:t xml:space="preserve">kupljen novi namještaj i oprema </w:t>
      </w:r>
    </w:p>
    <w:p w:rsidR="003D3D1F" w:rsidRDefault="003D3D1F" w:rsidP="003D3D1F">
      <w:pPr>
        <w:pStyle w:val="Standard"/>
        <w:numPr>
          <w:ilvl w:val="0"/>
          <w:numId w:val="5"/>
        </w:numPr>
        <w:spacing w:line="276" w:lineRule="auto"/>
        <w:jc w:val="both"/>
      </w:pPr>
      <w:r>
        <w:t>postavljeni novi klima uređaji</w:t>
      </w:r>
    </w:p>
    <w:p w:rsidR="003D3D1F" w:rsidRDefault="003D3D1F" w:rsidP="003D3D1F">
      <w:pPr>
        <w:pStyle w:val="Standard"/>
        <w:spacing w:line="276" w:lineRule="auto"/>
        <w:ind w:left="360"/>
        <w:jc w:val="both"/>
      </w:pPr>
    </w:p>
    <w:p w:rsidR="00AD1510" w:rsidRDefault="00AD1510" w:rsidP="003D3D1F">
      <w:pPr>
        <w:pStyle w:val="Standard"/>
        <w:spacing w:line="276" w:lineRule="auto"/>
        <w:ind w:left="360"/>
        <w:jc w:val="both"/>
      </w:pPr>
    </w:p>
    <w:p w:rsidR="00773C4D" w:rsidRDefault="00773C4D" w:rsidP="00F46E88">
      <w:pPr>
        <w:pStyle w:val="Standard"/>
        <w:spacing w:line="276" w:lineRule="auto"/>
        <w:ind w:left="360"/>
        <w:jc w:val="both"/>
      </w:pPr>
      <w:r>
        <w:lastRenderedPageBreak/>
        <w:t>VIDICI VRTIĆ</w:t>
      </w:r>
    </w:p>
    <w:p w:rsidR="00773C4D" w:rsidRDefault="00773C4D" w:rsidP="00F46E88">
      <w:pPr>
        <w:pStyle w:val="Standard"/>
        <w:numPr>
          <w:ilvl w:val="0"/>
          <w:numId w:val="5"/>
        </w:numPr>
        <w:spacing w:line="276" w:lineRule="auto"/>
        <w:jc w:val="both"/>
      </w:pPr>
      <w:r>
        <w:t>kupljen novi klima uređaj</w:t>
      </w:r>
      <w:r w:rsidR="004344E0">
        <w:t xml:space="preserve"> u iznosu 6.650,00 kn</w:t>
      </w:r>
    </w:p>
    <w:p w:rsidR="00773C4D" w:rsidRDefault="00773C4D" w:rsidP="00F46E88">
      <w:pPr>
        <w:pStyle w:val="Standard"/>
        <w:numPr>
          <w:ilvl w:val="0"/>
          <w:numId w:val="5"/>
        </w:numPr>
        <w:spacing w:line="276" w:lineRule="auto"/>
        <w:jc w:val="both"/>
      </w:pPr>
      <w:r>
        <w:t>za tri odgojno skupine kupljen namještaj u iznosu od 20.000,00 kn</w:t>
      </w:r>
    </w:p>
    <w:p w:rsidR="00773C4D" w:rsidRDefault="00773C4D" w:rsidP="00F46E88">
      <w:pPr>
        <w:pStyle w:val="Standard"/>
        <w:numPr>
          <w:ilvl w:val="0"/>
          <w:numId w:val="5"/>
        </w:numPr>
        <w:spacing w:line="276" w:lineRule="auto"/>
        <w:jc w:val="both"/>
      </w:pPr>
      <w:r>
        <w:t>kupljena didaktika</w:t>
      </w:r>
    </w:p>
    <w:p w:rsidR="00773C4D" w:rsidRDefault="00773C4D" w:rsidP="00F46E88">
      <w:pPr>
        <w:pStyle w:val="Standard"/>
        <w:numPr>
          <w:ilvl w:val="0"/>
          <w:numId w:val="5"/>
        </w:numPr>
        <w:spacing w:line="276" w:lineRule="auto"/>
        <w:jc w:val="both"/>
      </w:pPr>
      <w:r>
        <w:t>kupljen mikrofon</w:t>
      </w:r>
    </w:p>
    <w:p w:rsidR="00773C4D" w:rsidRDefault="00F85A90" w:rsidP="00274B11">
      <w:pPr>
        <w:pStyle w:val="Standard"/>
        <w:numPr>
          <w:ilvl w:val="0"/>
          <w:numId w:val="5"/>
        </w:numPr>
        <w:spacing w:line="276" w:lineRule="auto"/>
        <w:jc w:val="both"/>
      </w:pPr>
      <w:r>
        <w:t>popravak poda u iznosu 9.770,00 kn</w:t>
      </w:r>
    </w:p>
    <w:p w:rsidR="00773C4D" w:rsidRDefault="0030708A" w:rsidP="00F46E88">
      <w:pPr>
        <w:pStyle w:val="Standard"/>
        <w:spacing w:line="276" w:lineRule="auto"/>
        <w:ind w:left="360"/>
        <w:jc w:val="both"/>
      </w:pPr>
      <w:r>
        <w:t xml:space="preserve">DV </w:t>
      </w:r>
      <w:r w:rsidR="00773C4D">
        <w:t>RADOST</w:t>
      </w:r>
    </w:p>
    <w:p w:rsidR="00773C4D" w:rsidRDefault="00773C4D" w:rsidP="00F46E88">
      <w:pPr>
        <w:pStyle w:val="Standard"/>
        <w:numPr>
          <w:ilvl w:val="0"/>
          <w:numId w:val="5"/>
        </w:numPr>
        <w:spacing w:line="276" w:lineRule="auto"/>
        <w:jc w:val="both"/>
      </w:pPr>
      <w:r>
        <w:t xml:space="preserve">postavljen novi zidni </w:t>
      </w:r>
      <w:proofErr w:type="spellStart"/>
      <w:r>
        <w:t>konvektor</w:t>
      </w:r>
      <w:proofErr w:type="spellEnd"/>
    </w:p>
    <w:p w:rsidR="00E24F21" w:rsidRDefault="00E24F21" w:rsidP="00F46E88">
      <w:pPr>
        <w:pStyle w:val="Standard"/>
        <w:numPr>
          <w:ilvl w:val="0"/>
          <w:numId w:val="5"/>
        </w:numPr>
        <w:spacing w:line="276" w:lineRule="auto"/>
        <w:jc w:val="both"/>
      </w:pPr>
      <w:r>
        <w:t>novi bojler, kuhinja</w:t>
      </w:r>
    </w:p>
    <w:p w:rsidR="00773C4D" w:rsidRDefault="00E24F21" w:rsidP="00F46E88">
      <w:pPr>
        <w:pStyle w:val="Standard"/>
        <w:numPr>
          <w:ilvl w:val="0"/>
          <w:numId w:val="5"/>
        </w:numPr>
        <w:spacing w:line="276" w:lineRule="auto"/>
        <w:jc w:val="both"/>
      </w:pPr>
      <w:r>
        <w:t>renoviran kauč, spužva, presvlake</w:t>
      </w:r>
    </w:p>
    <w:p w:rsidR="00F85A90" w:rsidRDefault="00F85A90" w:rsidP="00F46E88">
      <w:pPr>
        <w:pStyle w:val="Standard"/>
        <w:spacing w:line="276" w:lineRule="auto"/>
        <w:ind w:left="360"/>
        <w:jc w:val="both"/>
      </w:pPr>
    </w:p>
    <w:p w:rsidR="00773C4D" w:rsidRDefault="0030708A" w:rsidP="00F46E88">
      <w:pPr>
        <w:pStyle w:val="Standard"/>
        <w:spacing w:line="276" w:lineRule="auto"/>
        <w:ind w:left="360"/>
        <w:jc w:val="both"/>
      </w:pPr>
      <w:r>
        <w:t xml:space="preserve">DV </w:t>
      </w:r>
      <w:r w:rsidR="00773C4D">
        <w:t>VESELJKO</w:t>
      </w:r>
    </w:p>
    <w:p w:rsidR="00773C4D" w:rsidRDefault="00773C4D" w:rsidP="00F46E88">
      <w:pPr>
        <w:pStyle w:val="Standard"/>
        <w:numPr>
          <w:ilvl w:val="0"/>
          <w:numId w:val="5"/>
        </w:numPr>
        <w:spacing w:line="276" w:lineRule="auto"/>
        <w:jc w:val="both"/>
      </w:pPr>
      <w:r>
        <w:t>postavljena nova stolarija – zidna stijena</w:t>
      </w:r>
    </w:p>
    <w:p w:rsidR="00F85A90" w:rsidRDefault="00F85A90" w:rsidP="00F46E88">
      <w:pPr>
        <w:pStyle w:val="Standard"/>
        <w:numPr>
          <w:ilvl w:val="0"/>
          <w:numId w:val="5"/>
        </w:numPr>
        <w:spacing w:line="276" w:lineRule="auto"/>
        <w:jc w:val="both"/>
      </w:pPr>
      <w:r>
        <w:t>nova vrata i prozori u iznosu 23.625,00 kn</w:t>
      </w:r>
    </w:p>
    <w:p w:rsidR="00F85A90" w:rsidRDefault="00F85A90" w:rsidP="00F46E88">
      <w:pPr>
        <w:pStyle w:val="Standard"/>
        <w:numPr>
          <w:ilvl w:val="0"/>
          <w:numId w:val="5"/>
        </w:numPr>
        <w:spacing w:line="276" w:lineRule="auto"/>
        <w:jc w:val="both"/>
      </w:pPr>
      <w:r>
        <w:t>kupljena električna grijalica u iznosu 912,97 kn</w:t>
      </w:r>
    </w:p>
    <w:p w:rsidR="00773C4D" w:rsidRDefault="00773C4D" w:rsidP="00F46E88">
      <w:pPr>
        <w:pStyle w:val="Standard"/>
        <w:numPr>
          <w:ilvl w:val="0"/>
          <w:numId w:val="5"/>
        </w:numPr>
        <w:spacing w:line="276" w:lineRule="auto"/>
        <w:jc w:val="both"/>
      </w:pPr>
      <w:r>
        <w:t>nabava didaktike</w:t>
      </w:r>
    </w:p>
    <w:p w:rsidR="00773C4D" w:rsidRDefault="00773C4D" w:rsidP="00F46E88">
      <w:pPr>
        <w:pStyle w:val="Standard"/>
        <w:spacing w:line="276" w:lineRule="auto"/>
        <w:ind w:left="360"/>
        <w:jc w:val="both"/>
      </w:pPr>
    </w:p>
    <w:p w:rsidR="00773C4D" w:rsidRDefault="0030708A" w:rsidP="00F46E88">
      <w:pPr>
        <w:pStyle w:val="Standard"/>
        <w:spacing w:line="276" w:lineRule="auto"/>
        <w:ind w:left="360"/>
        <w:jc w:val="both"/>
      </w:pPr>
      <w:r>
        <w:t xml:space="preserve">DV </w:t>
      </w:r>
      <w:r w:rsidR="00773C4D">
        <w:t>PČELICA</w:t>
      </w:r>
    </w:p>
    <w:p w:rsidR="00F85A90" w:rsidRDefault="00F85A90" w:rsidP="00F46E88">
      <w:pPr>
        <w:pStyle w:val="Standard"/>
        <w:numPr>
          <w:ilvl w:val="0"/>
          <w:numId w:val="5"/>
        </w:numPr>
        <w:spacing w:line="276" w:lineRule="auto"/>
        <w:jc w:val="both"/>
      </w:pPr>
      <w:r>
        <w:t>novi prozori u iznosu 28.000,00 kn</w:t>
      </w:r>
      <w:r w:rsidR="00511698">
        <w:t xml:space="preserve"> u pripremi za jesen</w:t>
      </w:r>
    </w:p>
    <w:p w:rsidR="00773C4D" w:rsidRDefault="00773C4D" w:rsidP="00F46E88">
      <w:pPr>
        <w:pStyle w:val="Standard"/>
        <w:numPr>
          <w:ilvl w:val="0"/>
          <w:numId w:val="5"/>
        </w:numPr>
        <w:spacing w:line="276" w:lineRule="auto"/>
        <w:jc w:val="both"/>
      </w:pPr>
      <w:r>
        <w:t>nabava didaktike u iznosu 8.000,00 kn</w:t>
      </w:r>
    </w:p>
    <w:p w:rsidR="00773C4D" w:rsidRDefault="00773C4D" w:rsidP="00F46E88">
      <w:pPr>
        <w:pStyle w:val="Standard"/>
        <w:numPr>
          <w:ilvl w:val="0"/>
          <w:numId w:val="5"/>
        </w:numPr>
        <w:spacing w:line="276" w:lineRule="auto"/>
        <w:jc w:val="both"/>
      </w:pPr>
      <w:r>
        <w:t xml:space="preserve">kupljen kazalište paravan </w:t>
      </w:r>
    </w:p>
    <w:p w:rsidR="00773C4D" w:rsidRDefault="00773C4D" w:rsidP="00F46E88">
      <w:pPr>
        <w:pStyle w:val="Standard"/>
        <w:numPr>
          <w:ilvl w:val="0"/>
          <w:numId w:val="5"/>
        </w:numPr>
        <w:spacing w:line="276" w:lineRule="auto"/>
        <w:jc w:val="both"/>
      </w:pPr>
      <w:r>
        <w:t>kupljena mini glazbena linija</w:t>
      </w:r>
      <w:r w:rsidR="004344E0">
        <w:t xml:space="preserve"> u iznosu 949,05 kn</w:t>
      </w:r>
    </w:p>
    <w:p w:rsidR="00773C4D" w:rsidRDefault="00773C4D" w:rsidP="00F46E88">
      <w:pPr>
        <w:pStyle w:val="Standard"/>
        <w:spacing w:line="276" w:lineRule="auto"/>
        <w:ind w:left="360"/>
        <w:jc w:val="both"/>
      </w:pPr>
    </w:p>
    <w:p w:rsidR="00773C4D" w:rsidRDefault="0030708A" w:rsidP="00F46E88">
      <w:pPr>
        <w:pStyle w:val="Standard"/>
        <w:spacing w:line="276" w:lineRule="auto"/>
        <w:ind w:left="360"/>
        <w:jc w:val="both"/>
      </w:pPr>
      <w:r>
        <w:t xml:space="preserve">DV </w:t>
      </w:r>
      <w:r w:rsidR="00773C4D">
        <w:t>KUĆICA</w:t>
      </w:r>
    </w:p>
    <w:p w:rsidR="00773C4D" w:rsidRDefault="00773C4D" w:rsidP="00F46E88">
      <w:pPr>
        <w:pStyle w:val="Standard"/>
        <w:numPr>
          <w:ilvl w:val="0"/>
          <w:numId w:val="5"/>
        </w:numPr>
        <w:spacing w:line="276" w:lineRule="auto"/>
        <w:jc w:val="both"/>
      </w:pPr>
      <w:r>
        <w:t>kupljen namještaj u iznosu 5.000,00 kn</w:t>
      </w:r>
    </w:p>
    <w:p w:rsidR="00773C4D" w:rsidRDefault="00773C4D" w:rsidP="00F46E88">
      <w:pPr>
        <w:pStyle w:val="Standard"/>
        <w:numPr>
          <w:ilvl w:val="0"/>
          <w:numId w:val="5"/>
        </w:numPr>
        <w:spacing w:line="276" w:lineRule="auto"/>
        <w:jc w:val="both"/>
      </w:pPr>
      <w:r>
        <w:t>kupljen kazalište paravan</w:t>
      </w:r>
    </w:p>
    <w:p w:rsidR="00C44590" w:rsidRDefault="00C44590" w:rsidP="00F46E88">
      <w:pPr>
        <w:pStyle w:val="Standard"/>
        <w:numPr>
          <w:ilvl w:val="0"/>
          <w:numId w:val="5"/>
        </w:numPr>
        <w:spacing w:line="276" w:lineRule="auto"/>
        <w:jc w:val="both"/>
      </w:pPr>
      <w:r>
        <w:t>nabava didaktike u iznosu 8.000,00 kn</w:t>
      </w:r>
    </w:p>
    <w:p w:rsidR="00C44590" w:rsidRDefault="00C44590" w:rsidP="00F46E88">
      <w:pPr>
        <w:pStyle w:val="Standard"/>
        <w:numPr>
          <w:ilvl w:val="0"/>
          <w:numId w:val="5"/>
        </w:numPr>
        <w:spacing w:line="276" w:lineRule="auto"/>
        <w:jc w:val="both"/>
      </w:pPr>
      <w:r>
        <w:t xml:space="preserve">kupljen </w:t>
      </w:r>
      <w:r w:rsidR="004344E0">
        <w:t xml:space="preserve">prijenosni audio sustav u iznosu 1.614,05 kn </w:t>
      </w:r>
    </w:p>
    <w:p w:rsidR="00F85A90" w:rsidRDefault="00F85A90" w:rsidP="00F46E88">
      <w:pPr>
        <w:pStyle w:val="Standard"/>
        <w:numPr>
          <w:ilvl w:val="0"/>
          <w:numId w:val="5"/>
        </w:numPr>
        <w:spacing w:line="276" w:lineRule="auto"/>
        <w:jc w:val="both"/>
      </w:pPr>
      <w:r>
        <w:t>kupljena nova glazbena linija za 759,90 kn</w:t>
      </w:r>
    </w:p>
    <w:p w:rsidR="00C44590" w:rsidRDefault="00C44590" w:rsidP="00F46E88">
      <w:pPr>
        <w:pStyle w:val="Standard"/>
        <w:numPr>
          <w:ilvl w:val="0"/>
          <w:numId w:val="5"/>
        </w:numPr>
        <w:spacing w:line="276" w:lineRule="auto"/>
        <w:jc w:val="both"/>
      </w:pPr>
      <w:r>
        <w:t>postavljen parking uređaj za dostavno vozilo</w:t>
      </w:r>
    </w:p>
    <w:p w:rsidR="00C44590" w:rsidRDefault="00C44590" w:rsidP="00F46E88">
      <w:pPr>
        <w:pStyle w:val="Standard"/>
        <w:spacing w:line="276" w:lineRule="auto"/>
        <w:ind w:left="360"/>
        <w:jc w:val="both"/>
      </w:pPr>
    </w:p>
    <w:p w:rsidR="00C44590" w:rsidRDefault="0030708A" w:rsidP="00F46E88">
      <w:pPr>
        <w:pStyle w:val="Standard"/>
        <w:spacing w:line="276" w:lineRule="auto"/>
        <w:ind w:left="360"/>
        <w:jc w:val="both"/>
      </w:pPr>
      <w:r>
        <w:t xml:space="preserve">DV </w:t>
      </w:r>
      <w:r w:rsidR="00C44590">
        <w:t>JUTRO</w:t>
      </w:r>
    </w:p>
    <w:p w:rsidR="00C44590" w:rsidRDefault="00C44590" w:rsidP="00F46E88">
      <w:pPr>
        <w:pStyle w:val="Standard"/>
        <w:numPr>
          <w:ilvl w:val="0"/>
          <w:numId w:val="5"/>
        </w:numPr>
        <w:spacing w:line="276" w:lineRule="auto"/>
        <w:jc w:val="both"/>
      </w:pPr>
      <w:r>
        <w:t xml:space="preserve">novi zidni </w:t>
      </w:r>
      <w:proofErr w:type="spellStart"/>
      <w:r>
        <w:t>konvektor</w:t>
      </w:r>
      <w:proofErr w:type="spellEnd"/>
      <w:r>
        <w:t xml:space="preserve"> u sobi defektologa</w:t>
      </w:r>
    </w:p>
    <w:p w:rsidR="00F85A90" w:rsidRDefault="00F85A90" w:rsidP="00F46E88">
      <w:pPr>
        <w:pStyle w:val="Standard"/>
        <w:numPr>
          <w:ilvl w:val="0"/>
          <w:numId w:val="5"/>
        </w:numPr>
        <w:spacing w:line="276" w:lineRule="auto"/>
        <w:jc w:val="both"/>
      </w:pPr>
      <w:r>
        <w:t>nabava novog štednjaka u iznosu 1.723,93 kn</w:t>
      </w:r>
    </w:p>
    <w:p w:rsidR="00773C4D" w:rsidRDefault="00773C4D" w:rsidP="00F46E88">
      <w:pPr>
        <w:pStyle w:val="Standard"/>
        <w:spacing w:line="276" w:lineRule="auto"/>
        <w:jc w:val="both"/>
      </w:pPr>
    </w:p>
    <w:p w:rsidR="00977A0A" w:rsidRDefault="00977A0A" w:rsidP="00F46E88">
      <w:pPr>
        <w:pStyle w:val="Standard"/>
        <w:spacing w:line="276" w:lineRule="auto"/>
        <w:ind w:left="360"/>
      </w:pPr>
    </w:p>
    <w:p w:rsidR="00977A0A" w:rsidRDefault="00977A0A" w:rsidP="00F46E88">
      <w:pPr>
        <w:pStyle w:val="Standard"/>
        <w:spacing w:line="276" w:lineRule="auto"/>
        <w:ind w:left="360"/>
      </w:pPr>
    </w:p>
    <w:p w:rsidR="00977A0A" w:rsidRDefault="00977A0A" w:rsidP="00F46E88">
      <w:pPr>
        <w:pStyle w:val="Standard"/>
        <w:spacing w:line="276" w:lineRule="auto"/>
        <w:jc w:val="both"/>
      </w:pPr>
    </w:p>
    <w:p w:rsidR="00007F50" w:rsidRDefault="00007F50" w:rsidP="00F46E88">
      <w:pPr>
        <w:pStyle w:val="Standard"/>
        <w:spacing w:line="276" w:lineRule="auto"/>
        <w:jc w:val="both"/>
      </w:pPr>
    </w:p>
    <w:p w:rsidR="00007F50" w:rsidRDefault="00007F50" w:rsidP="00F46E88">
      <w:pPr>
        <w:pStyle w:val="Standard"/>
        <w:spacing w:line="276" w:lineRule="auto"/>
        <w:jc w:val="both"/>
      </w:pPr>
    </w:p>
    <w:p w:rsidR="00007F50" w:rsidRDefault="00007F50" w:rsidP="00F46E88">
      <w:pPr>
        <w:pStyle w:val="Standard"/>
        <w:spacing w:line="276" w:lineRule="auto"/>
        <w:jc w:val="both"/>
      </w:pPr>
    </w:p>
    <w:p w:rsidR="00007F50" w:rsidRDefault="00007F50" w:rsidP="00F46E88">
      <w:pPr>
        <w:pStyle w:val="Standard"/>
        <w:spacing w:line="276" w:lineRule="auto"/>
        <w:jc w:val="both"/>
      </w:pPr>
    </w:p>
    <w:p w:rsidR="00007F50" w:rsidRDefault="00007F50" w:rsidP="00F46E88">
      <w:pPr>
        <w:pStyle w:val="Standard"/>
        <w:spacing w:line="276" w:lineRule="auto"/>
        <w:jc w:val="both"/>
      </w:pPr>
    </w:p>
    <w:p w:rsidR="00977A0A" w:rsidRDefault="00977A0A" w:rsidP="00F46E88">
      <w:pPr>
        <w:pStyle w:val="Standard"/>
        <w:spacing w:line="276" w:lineRule="auto"/>
        <w:jc w:val="both"/>
        <w:rPr>
          <w:color w:val="000000"/>
        </w:rPr>
      </w:pPr>
    </w:p>
    <w:p w:rsidR="00551A66" w:rsidRPr="00266BA8" w:rsidRDefault="00551A66" w:rsidP="00F46E88">
      <w:pPr>
        <w:pStyle w:val="Standard"/>
        <w:numPr>
          <w:ilvl w:val="0"/>
          <w:numId w:val="26"/>
        </w:numPr>
        <w:spacing w:line="276" w:lineRule="auto"/>
        <w:ind w:hanging="502"/>
        <w:rPr>
          <w:b/>
          <w:bCs/>
          <w:color w:val="990033"/>
          <w:sz w:val="32"/>
          <w:szCs w:val="32"/>
        </w:rPr>
      </w:pPr>
      <w:r w:rsidRPr="00266BA8">
        <w:rPr>
          <w:b/>
          <w:bCs/>
          <w:color w:val="990033"/>
          <w:sz w:val="32"/>
          <w:szCs w:val="32"/>
        </w:rPr>
        <w:lastRenderedPageBreak/>
        <w:t>OSTVARIVANJE ZADAĆA IZ GODIŠNJEG PLANA RAVNATELJA</w:t>
      </w:r>
    </w:p>
    <w:p w:rsidR="005F2256" w:rsidRDefault="005F2256" w:rsidP="00F46E88">
      <w:pPr>
        <w:pStyle w:val="Standard"/>
        <w:spacing w:line="276" w:lineRule="auto"/>
        <w:jc w:val="both"/>
        <w:rPr>
          <w:b/>
          <w:bCs/>
          <w:color w:val="auto"/>
          <w:sz w:val="28"/>
          <w:szCs w:val="28"/>
        </w:rPr>
      </w:pPr>
    </w:p>
    <w:p w:rsidR="005F2256" w:rsidRDefault="005F2256" w:rsidP="00F46E88">
      <w:pPr>
        <w:pStyle w:val="Standard"/>
        <w:spacing w:line="276" w:lineRule="auto"/>
        <w:jc w:val="both"/>
        <w:rPr>
          <w:b/>
          <w:bCs/>
          <w:color w:val="auto"/>
          <w:sz w:val="28"/>
          <w:szCs w:val="28"/>
        </w:rPr>
      </w:pPr>
      <w:r>
        <w:rPr>
          <w:b/>
          <w:bCs/>
          <w:color w:val="auto"/>
          <w:sz w:val="28"/>
          <w:szCs w:val="28"/>
        </w:rPr>
        <w:t>3.1. Ostvarenje  bitnih  zadaća u pedagoškoj godini 2018/19</w:t>
      </w:r>
      <w:r w:rsidR="00E30E29">
        <w:rPr>
          <w:b/>
          <w:bCs/>
          <w:color w:val="auto"/>
          <w:sz w:val="28"/>
          <w:szCs w:val="28"/>
        </w:rPr>
        <w:t>.</w:t>
      </w:r>
    </w:p>
    <w:p w:rsidR="005F2256" w:rsidRPr="00E30E29" w:rsidRDefault="004D5C76" w:rsidP="00F46E88">
      <w:pPr>
        <w:pStyle w:val="Standard"/>
        <w:spacing w:line="276" w:lineRule="auto"/>
        <w:ind w:firstLine="708"/>
        <w:jc w:val="both"/>
        <w:rPr>
          <w:bCs/>
          <w:color w:val="FF0000"/>
        </w:rPr>
      </w:pPr>
      <w:r>
        <w:rPr>
          <w:bCs/>
          <w:color w:val="auto"/>
        </w:rPr>
        <w:t>E</w:t>
      </w:r>
      <w:r w:rsidR="005F2256">
        <w:rPr>
          <w:bCs/>
          <w:color w:val="auto"/>
        </w:rPr>
        <w:t>nergetska obnova DV Vidici</w:t>
      </w:r>
      <w:r w:rsidR="00E30E29">
        <w:rPr>
          <w:bCs/>
          <w:color w:val="auto"/>
        </w:rPr>
        <w:t xml:space="preserve"> </w:t>
      </w:r>
      <w:r w:rsidR="005F2256">
        <w:rPr>
          <w:bCs/>
          <w:color w:val="auto"/>
        </w:rPr>
        <w:t>-</w:t>
      </w:r>
      <w:r w:rsidR="00E30E29">
        <w:rPr>
          <w:bCs/>
          <w:color w:val="auto"/>
        </w:rPr>
        <w:t xml:space="preserve"> </w:t>
      </w:r>
      <w:r w:rsidR="005F2256">
        <w:rPr>
          <w:bCs/>
          <w:color w:val="auto"/>
        </w:rPr>
        <w:t>radovi počeli u srpnju 2018, planom sanacije obuhvaćena kompletna obnova vanjske ovojnice i mijenjanje stolarije.</w:t>
      </w:r>
      <w:r>
        <w:rPr>
          <w:bCs/>
          <w:color w:val="auto"/>
        </w:rPr>
        <w:t xml:space="preserve"> Izvođačima produžen rok do 20. rujna 2019. godine.</w:t>
      </w:r>
    </w:p>
    <w:p w:rsidR="005F2256" w:rsidRDefault="005F2256" w:rsidP="00F46E88">
      <w:pPr>
        <w:pStyle w:val="Standard"/>
        <w:spacing w:line="276" w:lineRule="auto"/>
        <w:ind w:firstLine="708"/>
        <w:jc w:val="both"/>
        <w:rPr>
          <w:color w:val="auto"/>
        </w:rPr>
      </w:pPr>
      <w:r>
        <w:rPr>
          <w:color w:val="auto"/>
        </w:rPr>
        <w:t>U suradnji s Gradskom upravom a nakon prijave na natječaj Ministarstva de</w:t>
      </w:r>
      <w:r w:rsidR="004D5C76">
        <w:rPr>
          <w:color w:val="auto"/>
        </w:rPr>
        <w:t>mografije, u srpnju 2019. završeni</w:t>
      </w:r>
      <w:r>
        <w:rPr>
          <w:color w:val="auto"/>
        </w:rPr>
        <w:t xml:space="preserve"> radovi na sanaciji dvorišta DV Kućica. Radovi </w:t>
      </w:r>
      <w:r w:rsidR="004D5C76">
        <w:rPr>
          <w:color w:val="auto"/>
        </w:rPr>
        <w:t>su uključivali</w:t>
      </w:r>
      <w:r>
        <w:rPr>
          <w:color w:val="auto"/>
        </w:rPr>
        <w:t xml:space="preserve"> pripremu podloge i postavljanje odabranih igrala na dvorištu (s obje strane glavnog ulaza).</w:t>
      </w:r>
    </w:p>
    <w:p w:rsidR="005F2256" w:rsidRDefault="005F2256" w:rsidP="00F46E88">
      <w:pPr>
        <w:pStyle w:val="StandardWeb"/>
        <w:shd w:val="clear" w:color="auto" w:fill="FFFFFF"/>
        <w:spacing w:before="0" w:after="0" w:line="276" w:lineRule="auto"/>
        <w:ind w:firstLine="708"/>
        <w:jc w:val="both"/>
      </w:pPr>
      <w:r>
        <w:t>Započeli sa sistematskim pregledima radnika, u proljeće 2019. godine prva polovica zaposlenika prošla sistematske preglede (na jesen će druga polovica zaposlenika obaviti preglede).</w:t>
      </w:r>
    </w:p>
    <w:p w:rsidR="005F2256" w:rsidRDefault="005F2256" w:rsidP="00F46E88">
      <w:pPr>
        <w:pStyle w:val="StandardWeb"/>
        <w:shd w:val="clear" w:color="auto" w:fill="FFFFFF"/>
        <w:spacing w:before="0" w:after="0" w:line="276" w:lineRule="auto"/>
        <w:ind w:firstLine="708"/>
        <w:jc w:val="both"/>
      </w:pPr>
      <w:r>
        <w:t>U okviru materijalnih mogućnosti i prioriteta baziranih na Zakonu o zaštiti na radu i HACCP sustavu, provodili smo poslove na sanaciji i održavanju objekata, te osposobljavanju djelatnika.</w:t>
      </w:r>
    </w:p>
    <w:p w:rsidR="005F2256" w:rsidRDefault="005F2256" w:rsidP="00F46E88">
      <w:pPr>
        <w:pStyle w:val="StandardWeb"/>
        <w:shd w:val="clear" w:color="auto" w:fill="FFFFFF"/>
        <w:spacing w:before="0" w:after="0" w:line="276" w:lineRule="auto"/>
        <w:ind w:firstLine="708"/>
        <w:jc w:val="both"/>
      </w:pPr>
      <w:r>
        <w:t>Nakon upisa u pedagošku godinu 2019/2020,  sukladno većem broju neupisane djece jasličke dobi, u suradnji sa osnivačem tijekom ljeta uređen (ex) stambeni prostor u potkrovlju vrtića Vidici za potrebe jasličke skupine.</w:t>
      </w:r>
    </w:p>
    <w:p w:rsidR="005F2256" w:rsidRPr="006E4890" w:rsidRDefault="005F2256" w:rsidP="00F46E88">
      <w:pPr>
        <w:pStyle w:val="StandardWeb"/>
        <w:shd w:val="clear" w:color="auto" w:fill="FFFFFF"/>
        <w:spacing w:before="0" w:after="0" w:line="276" w:lineRule="auto"/>
        <w:ind w:firstLine="708"/>
        <w:jc w:val="both"/>
        <w:rPr>
          <w:rFonts w:asciiTheme="minorHAnsi" w:hAnsiTheme="minorHAnsi" w:cstheme="minorHAnsi"/>
        </w:rPr>
      </w:pPr>
      <w:r w:rsidRPr="006E4890">
        <w:rPr>
          <w:rFonts w:asciiTheme="minorHAnsi" w:hAnsiTheme="minorHAnsi" w:cstheme="minorHAnsi"/>
        </w:rPr>
        <w:t xml:space="preserve">Ostvarena suradnja sa stručnjacima s Edukacijsko-rehabilitacijskog fakulteta iz Zagreba. U </w:t>
      </w:r>
      <w:r w:rsidR="006E4890" w:rsidRPr="006E4890">
        <w:rPr>
          <w:rFonts w:asciiTheme="minorHAnsi" w:hAnsiTheme="minorHAnsi" w:cstheme="minorHAnsi"/>
        </w:rPr>
        <w:t>ožujku</w:t>
      </w:r>
      <w:r w:rsidRPr="006E4890">
        <w:rPr>
          <w:rFonts w:asciiTheme="minorHAnsi" w:hAnsiTheme="minorHAnsi" w:cstheme="minorHAnsi"/>
        </w:rPr>
        <w:t xml:space="preserve"> u prostorima </w:t>
      </w:r>
      <w:r w:rsidR="00357845" w:rsidRPr="006E4890">
        <w:rPr>
          <w:rFonts w:asciiTheme="minorHAnsi" w:hAnsiTheme="minorHAnsi" w:cstheme="minorHAnsi"/>
          <w:bCs/>
          <w:spacing w:val="2"/>
          <w:shd w:val="clear" w:color="auto" w:fill="FFFFFF"/>
        </w:rPr>
        <w:t>Studija energetske učinkovitosti i obnovljivih izvora u Šibeniku</w:t>
      </w:r>
      <w:r w:rsidRPr="006E4890">
        <w:rPr>
          <w:rFonts w:asciiTheme="minorHAnsi" w:hAnsiTheme="minorHAnsi" w:cstheme="minorHAnsi"/>
        </w:rPr>
        <w:t>, održana</w:t>
      </w:r>
      <w:r w:rsidR="00357845" w:rsidRPr="006E4890">
        <w:rPr>
          <w:rFonts w:asciiTheme="minorHAnsi" w:hAnsiTheme="minorHAnsi" w:cstheme="minorHAnsi"/>
        </w:rPr>
        <w:t xml:space="preserve"> je </w:t>
      </w:r>
      <w:r w:rsidRPr="006E4890">
        <w:rPr>
          <w:rFonts w:asciiTheme="minorHAnsi" w:hAnsiTheme="minorHAnsi" w:cstheme="minorHAnsi"/>
        </w:rPr>
        <w:t>dvodnevna edukacija za odgojitelje i</w:t>
      </w:r>
      <w:r w:rsidR="006E4890" w:rsidRPr="006E4890">
        <w:rPr>
          <w:rFonts w:asciiTheme="minorHAnsi" w:hAnsiTheme="minorHAnsi" w:cstheme="minorHAnsi"/>
        </w:rPr>
        <w:t xml:space="preserve">z DV Šibenska maslina na temu </w:t>
      </w:r>
      <w:r w:rsidR="006E4890" w:rsidRPr="006E4890">
        <w:rPr>
          <w:rStyle w:val="Istaknuto"/>
          <w:rFonts w:asciiTheme="minorHAnsi" w:hAnsiTheme="minorHAnsi" w:cstheme="minorHAnsi"/>
          <w:b/>
          <w:bCs/>
          <w:bdr w:val="none" w:sz="0" w:space="0" w:color="auto" w:frame="1"/>
        </w:rPr>
        <w:t>Opažanje i poticanje djece s razvojnim odstupanjima</w:t>
      </w:r>
      <w:r w:rsidRPr="006E4890">
        <w:rPr>
          <w:rFonts w:asciiTheme="minorHAnsi" w:hAnsiTheme="minorHAnsi" w:cstheme="minorHAnsi"/>
        </w:rPr>
        <w:t>.</w:t>
      </w:r>
    </w:p>
    <w:p w:rsidR="005F2256" w:rsidRDefault="005F2256" w:rsidP="00F46E88">
      <w:pPr>
        <w:pStyle w:val="StandardWeb"/>
        <w:shd w:val="clear" w:color="auto" w:fill="FFFFFF"/>
        <w:spacing w:before="0" w:after="0" w:line="276" w:lineRule="auto"/>
        <w:ind w:firstLine="708"/>
        <w:jc w:val="both"/>
      </w:pPr>
      <w:r>
        <w:t>U suradnji s</w:t>
      </w:r>
      <w:r w:rsidR="003404A7">
        <w:t xml:space="preserve"> agencijom </w:t>
      </w:r>
      <w:proofErr w:type="spellStart"/>
      <w:r w:rsidR="003404A7">
        <w:t>Kinezis</w:t>
      </w:r>
      <w:proofErr w:type="spellEnd"/>
      <w:r w:rsidR="003404A7">
        <w:t xml:space="preserve"> tours Zagreb, </w:t>
      </w:r>
      <w:r>
        <w:t xml:space="preserve">u proljeće 2019. po prvi put u ustanovi organiziran team building za odgojiteljice u planinarskom centru </w:t>
      </w:r>
      <w:proofErr w:type="spellStart"/>
      <w:r>
        <w:t>Petehovac</w:t>
      </w:r>
      <w:proofErr w:type="spellEnd"/>
      <w:r>
        <w:t xml:space="preserve"> u Delnicama.</w:t>
      </w:r>
    </w:p>
    <w:p w:rsidR="005F2256" w:rsidRDefault="005F2256" w:rsidP="00F46E88">
      <w:pPr>
        <w:pStyle w:val="StandardWeb"/>
        <w:shd w:val="clear" w:color="auto" w:fill="FFFFFF"/>
        <w:spacing w:before="0" w:after="0" w:line="276" w:lineRule="auto"/>
        <w:ind w:firstLine="708"/>
        <w:jc w:val="both"/>
      </w:pPr>
      <w:r>
        <w:t>Od rujna 2018</w:t>
      </w:r>
      <w:r w:rsidR="003404A7">
        <w:t>.</w:t>
      </w:r>
      <w:r>
        <w:t xml:space="preserve"> do svibnja 2019, u suradnj</w:t>
      </w:r>
      <w:r w:rsidR="003404A7">
        <w:t>i sa Univerzalnom športskom školom Šibenik</w:t>
      </w:r>
      <w:r>
        <w:t>, za odgojiteljice po prvi put u ustanovi organizirana be</w:t>
      </w:r>
      <w:r w:rsidR="00D50FC6">
        <w:t>s</w:t>
      </w:r>
      <w:r>
        <w:t>platna rekreacija u prostoru DV Vidici.</w:t>
      </w:r>
    </w:p>
    <w:p w:rsidR="005F2256" w:rsidRDefault="005F2256" w:rsidP="00F46E88">
      <w:pPr>
        <w:pStyle w:val="StandardWeb"/>
        <w:shd w:val="clear" w:color="auto" w:fill="FFFFFF"/>
        <w:spacing w:before="0" w:after="0" w:line="276" w:lineRule="auto"/>
        <w:ind w:firstLine="708"/>
        <w:jc w:val="both"/>
      </w:pPr>
      <w:r>
        <w:t xml:space="preserve">Pjesma pod nazivom Ljubav (autorice teksta i glazbe Maja Gulin i Sonja </w:t>
      </w:r>
      <w:proofErr w:type="spellStart"/>
      <w:r>
        <w:t>Batur</w:t>
      </w:r>
      <w:proofErr w:type="spellEnd"/>
      <w:r>
        <w:t xml:space="preserve">) napisana za dječji zbor Cvrčak, uvrštena je nakon procesa žiriranja u program ovogodišnjeg Hrvatskog dječjeg festivala u Zagrebu, koji će biti održan u studenom 2019. Nakon pjesama </w:t>
      </w:r>
      <w:r w:rsidRPr="00D50FC6">
        <w:rPr>
          <w:i/>
        </w:rPr>
        <w:t xml:space="preserve">Kad je Arsen </w:t>
      </w:r>
      <w:proofErr w:type="spellStart"/>
      <w:r w:rsidRPr="00D50FC6">
        <w:rPr>
          <w:i/>
        </w:rPr>
        <w:t>bija</w:t>
      </w:r>
      <w:proofErr w:type="spellEnd"/>
      <w:r w:rsidRPr="00D50FC6">
        <w:rPr>
          <w:i/>
        </w:rPr>
        <w:t xml:space="preserve"> </w:t>
      </w:r>
      <w:proofErr w:type="spellStart"/>
      <w:r w:rsidRPr="00D50FC6">
        <w:rPr>
          <w:i/>
        </w:rPr>
        <w:t>dite</w:t>
      </w:r>
      <w:proofErr w:type="spellEnd"/>
      <w:r>
        <w:t xml:space="preserve"> i </w:t>
      </w:r>
      <w:r w:rsidRPr="00D50FC6">
        <w:rPr>
          <w:i/>
        </w:rPr>
        <w:t>Zašto volim petak</w:t>
      </w:r>
      <w:r>
        <w:t>, ovo je treća pjesma istog autorskog tima (aranžmane za sve pjesme napravio Toni Eterović) s kojom se zbor Cvrčak predstavlja na najvećem i najznačajnijem glazbenom festivalu za djecu u RH-oj.</w:t>
      </w:r>
    </w:p>
    <w:p w:rsidR="005F2256" w:rsidRDefault="005F2256" w:rsidP="00F46E88">
      <w:pPr>
        <w:pStyle w:val="Standard"/>
        <w:spacing w:line="276" w:lineRule="auto"/>
        <w:ind w:firstLine="708"/>
        <w:jc w:val="both"/>
        <w:rPr>
          <w:bCs/>
          <w:color w:val="auto"/>
        </w:rPr>
      </w:pPr>
    </w:p>
    <w:p w:rsidR="00E30E29" w:rsidRDefault="00E30E29" w:rsidP="00F46E88">
      <w:pPr>
        <w:pStyle w:val="Standard"/>
        <w:spacing w:line="276" w:lineRule="auto"/>
        <w:ind w:firstLine="708"/>
        <w:jc w:val="both"/>
        <w:rPr>
          <w:bCs/>
          <w:color w:val="auto"/>
        </w:rPr>
      </w:pPr>
    </w:p>
    <w:p w:rsidR="005F2256" w:rsidRDefault="005F2256" w:rsidP="00F46E88">
      <w:pPr>
        <w:pStyle w:val="Standard"/>
        <w:numPr>
          <w:ilvl w:val="1"/>
          <w:numId w:val="27"/>
        </w:numPr>
        <w:spacing w:line="276" w:lineRule="auto"/>
        <w:ind w:right="34"/>
        <w:jc w:val="both"/>
        <w:textAlignment w:val="auto"/>
        <w:rPr>
          <w:b/>
          <w:color w:val="auto"/>
          <w:sz w:val="28"/>
          <w:szCs w:val="28"/>
        </w:rPr>
      </w:pPr>
      <w:r>
        <w:rPr>
          <w:b/>
          <w:color w:val="auto"/>
          <w:sz w:val="28"/>
          <w:szCs w:val="28"/>
        </w:rPr>
        <w:lastRenderedPageBreak/>
        <w:t>Organizacija rada ustanove-ključni poslovi ravnatelja</w:t>
      </w:r>
    </w:p>
    <w:p w:rsidR="005F2256" w:rsidRDefault="005F2256" w:rsidP="00F46E88">
      <w:pPr>
        <w:pStyle w:val="Standard"/>
        <w:spacing w:line="276" w:lineRule="auto"/>
        <w:ind w:right="34"/>
        <w:jc w:val="both"/>
        <w:rPr>
          <w:b/>
          <w:color w:val="auto"/>
          <w:sz w:val="28"/>
          <w:szCs w:val="28"/>
        </w:rPr>
      </w:pPr>
    </w:p>
    <w:p w:rsidR="005F2256" w:rsidRPr="005F2256" w:rsidRDefault="005F2256" w:rsidP="00F46E88">
      <w:pPr>
        <w:pStyle w:val="Standard"/>
        <w:spacing w:line="276" w:lineRule="auto"/>
        <w:ind w:left="426" w:right="34"/>
        <w:jc w:val="both"/>
        <w:rPr>
          <w:color w:val="auto"/>
        </w:rPr>
      </w:pPr>
      <w:r w:rsidRPr="005F2256">
        <w:rPr>
          <w:color w:val="auto"/>
        </w:rPr>
        <w:t>STRATEŠKO UPRAVLJANJE U USTANOVI</w:t>
      </w:r>
    </w:p>
    <w:p w:rsidR="005F2256" w:rsidRPr="005F2256" w:rsidRDefault="005F2256" w:rsidP="00F46E88">
      <w:pPr>
        <w:pStyle w:val="Standard"/>
        <w:spacing w:line="276" w:lineRule="auto"/>
        <w:ind w:right="34"/>
        <w:jc w:val="both"/>
        <w:rPr>
          <w:color w:val="auto"/>
        </w:rPr>
      </w:pPr>
      <w:r>
        <w:rPr>
          <w:b/>
          <w:color w:val="auto"/>
          <w:sz w:val="28"/>
          <w:szCs w:val="28"/>
        </w:rPr>
        <w:t xml:space="preserve">      </w:t>
      </w:r>
      <w:r w:rsidRPr="005F2256">
        <w:rPr>
          <w:color w:val="auto"/>
        </w:rPr>
        <w:t>-</w:t>
      </w:r>
      <w:r>
        <w:rPr>
          <w:color w:val="auto"/>
        </w:rPr>
        <w:t xml:space="preserve"> </w:t>
      </w:r>
      <w:r w:rsidR="003404A7">
        <w:rPr>
          <w:color w:val="auto"/>
        </w:rPr>
        <w:t xml:space="preserve"> </w:t>
      </w:r>
      <w:r w:rsidRPr="005F2256">
        <w:rPr>
          <w:color w:val="auto"/>
        </w:rPr>
        <w:t>planirani projekti i aktivnosti na svim razinama ustanove</w:t>
      </w:r>
    </w:p>
    <w:p w:rsidR="005F2256" w:rsidRPr="005F2256" w:rsidRDefault="005F2256" w:rsidP="00F46E88">
      <w:pPr>
        <w:pStyle w:val="Standard"/>
        <w:spacing w:line="276" w:lineRule="auto"/>
        <w:jc w:val="both"/>
        <w:rPr>
          <w:color w:val="auto"/>
        </w:rPr>
      </w:pPr>
      <w:r w:rsidRPr="005F2256">
        <w:rPr>
          <w:color w:val="auto"/>
        </w:rPr>
        <w:t xml:space="preserve">        - praćenje provedbe svih planiranih aktivnosti i projekata</w:t>
      </w:r>
    </w:p>
    <w:p w:rsidR="005F2256" w:rsidRDefault="005F2256" w:rsidP="00F46E88">
      <w:pPr>
        <w:pStyle w:val="Standard"/>
        <w:spacing w:line="276" w:lineRule="auto"/>
        <w:jc w:val="both"/>
        <w:rPr>
          <w:color w:val="auto"/>
        </w:rPr>
      </w:pPr>
      <w:r>
        <w:rPr>
          <w:color w:val="auto"/>
        </w:rPr>
        <w:t xml:space="preserve">     </w:t>
      </w:r>
    </w:p>
    <w:p w:rsidR="00287E5A" w:rsidRDefault="00287E5A" w:rsidP="00F46E88">
      <w:pPr>
        <w:pStyle w:val="Standard"/>
        <w:spacing w:line="276" w:lineRule="auto"/>
        <w:jc w:val="both"/>
        <w:rPr>
          <w:color w:val="auto"/>
        </w:rPr>
      </w:pPr>
    </w:p>
    <w:p w:rsidR="005F2256" w:rsidRDefault="005F2256" w:rsidP="00F46E88">
      <w:pPr>
        <w:pStyle w:val="Standard"/>
        <w:spacing w:line="276" w:lineRule="auto"/>
        <w:ind w:left="360"/>
        <w:jc w:val="both"/>
        <w:rPr>
          <w:color w:val="auto"/>
        </w:rPr>
      </w:pPr>
      <w:r>
        <w:rPr>
          <w:color w:val="auto"/>
        </w:rPr>
        <w:t>UPRAVLJANJE LJUDSKIM POTENCIJALIMA</w:t>
      </w:r>
    </w:p>
    <w:p w:rsidR="005F2256" w:rsidRDefault="005F2256" w:rsidP="00F46E88">
      <w:pPr>
        <w:pStyle w:val="Standard"/>
        <w:numPr>
          <w:ilvl w:val="0"/>
          <w:numId w:val="28"/>
        </w:numPr>
        <w:spacing w:line="276" w:lineRule="auto"/>
        <w:ind w:left="360"/>
        <w:jc w:val="both"/>
        <w:textAlignment w:val="auto"/>
        <w:rPr>
          <w:color w:val="auto"/>
        </w:rPr>
      </w:pPr>
      <w:r>
        <w:rPr>
          <w:color w:val="auto"/>
        </w:rPr>
        <w:t>provedeno zapošljavanje prema specifičnim potrebama</w:t>
      </w:r>
    </w:p>
    <w:p w:rsidR="005F2256" w:rsidRDefault="005F2256" w:rsidP="00F46E88">
      <w:pPr>
        <w:pStyle w:val="Standard"/>
        <w:numPr>
          <w:ilvl w:val="0"/>
          <w:numId w:val="29"/>
        </w:numPr>
        <w:spacing w:line="276" w:lineRule="auto"/>
        <w:ind w:left="360"/>
        <w:jc w:val="both"/>
        <w:textAlignment w:val="auto"/>
        <w:rPr>
          <w:color w:val="auto"/>
        </w:rPr>
      </w:pPr>
      <w:r>
        <w:rPr>
          <w:color w:val="auto"/>
        </w:rPr>
        <w:t>sukladno potrebama provedeni postupci selektiranja kandidata za zaposlenike u svim službama u ustanovi</w:t>
      </w:r>
    </w:p>
    <w:p w:rsidR="005F2256" w:rsidRDefault="005F2256" w:rsidP="00F46E88">
      <w:pPr>
        <w:pStyle w:val="Standard"/>
        <w:numPr>
          <w:ilvl w:val="0"/>
          <w:numId w:val="29"/>
        </w:numPr>
        <w:spacing w:line="276" w:lineRule="auto"/>
        <w:ind w:left="360"/>
        <w:jc w:val="both"/>
        <w:textAlignment w:val="auto"/>
        <w:rPr>
          <w:color w:val="auto"/>
        </w:rPr>
      </w:pPr>
      <w:r>
        <w:rPr>
          <w:color w:val="auto"/>
        </w:rPr>
        <w:t>proveden postupak uvođenja odgojiteljice pripravnice</w:t>
      </w:r>
    </w:p>
    <w:p w:rsidR="005F2256" w:rsidRDefault="005F2256" w:rsidP="00F46E88">
      <w:pPr>
        <w:pStyle w:val="Standard"/>
        <w:spacing w:line="276" w:lineRule="auto"/>
        <w:ind w:left="360"/>
        <w:jc w:val="both"/>
        <w:rPr>
          <w:color w:val="auto"/>
        </w:rPr>
      </w:pPr>
    </w:p>
    <w:p w:rsidR="00287E5A" w:rsidRDefault="00287E5A" w:rsidP="00F46E88">
      <w:pPr>
        <w:pStyle w:val="Standard"/>
        <w:spacing w:line="276" w:lineRule="auto"/>
        <w:ind w:left="360"/>
        <w:jc w:val="both"/>
        <w:rPr>
          <w:color w:val="auto"/>
        </w:rPr>
      </w:pPr>
    </w:p>
    <w:p w:rsidR="005F2256" w:rsidRDefault="005F2256" w:rsidP="00F46E88">
      <w:pPr>
        <w:pStyle w:val="Standard"/>
        <w:spacing w:line="276" w:lineRule="auto"/>
        <w:ind w:left="360"/>
        <w:jc w:val="both"/>
        <w:rPr>
          <w:bCs/>
          <w:color w:val="auto"/>
        </w:rPr>
      </w:pPr>
      <w:r>
        <w:rPr>
          <w:bCs/>
          <w:color w:val="auto"/>
        </w:rPr>
        <w:t>UPRAVLJANJE ODGOJNO-OBRAZOVNIM PROCESOM</w:t>
      </w:r>
    </w:p>
    <w:p w:rsidR="005F2256" w:rsidRDefault="005F2256" w:rsidP="00F46E88">
      <w:pPr>
        <w:pStyle w:val="Standard"/>
        <w:numPr>
          <w:ilvl w:val="0"/>
          <w:numId w:val="29"/>
        </w:numPr>
        <w:spacing w:line="276" w:lineRule="auto"/>
        <w:ind w:left="360"/>
        <w:jc w:val="both"/>
        <w:textAlignment w:val="auto"/>
        <w:rPr>
          <w:bCs/>
          <w:color w:val="auto"/>
        </w:rPr>
      </w:pPr>
      <w:r>
        <w:rPr>
          <w:bCs/>
          <w:color w:val="auto"/>
        </w:rPr>
        <w:t>planirano i pripremano provođenje odgojno-obrazovnog procesa, uz analizu i vrednovanje  procesa</w:t>
      </w:r>
    </w:p>
    <w:p w:rsidR="005F2256" w:rsidRDefault="005F2256" w:rsidP="00F46E88">
      <w:pPr>
        <w:pStyle w:val="Standard"/>
        <w:numPr>
          <w:ilvl w:val="0"/>
          <w:numId w:val="29"/>
        </w:numPr>
        <w:spacing w:line="276" w:lineRule="auto"/>
        <w:ind w:left="360"/>
        <w:jc w:val="both"/>
        <w:textAlignment w:val="auto"/>
        <w:rPr>
          <w:bCs/>
          <w:color w:val="auto"/>
        </w:rPr>
      </w:pPr>
      <w:r>
        <w:rPr>
          <w:bCs/>
          <w:color w:val="auto"/>
        </w:rPr>
        <w:t>oblikovana kultura ustanove u ozračju povjerenja i međusobnog podržavanja</w:t>
      </w:r>
    </w:p>
    <w:p w:rsidR="005F2256" w:rsidRDefault="005F2256" w:rsidP="00F46E88">
      <w:pPr>
        <w:pStyle w:val="Standard"/>
        <w:spacing w:line="276" w:lineRule="auto"/>
        <w:ind w:left="360"/>
        <w:jc w:val="both"/>
        <w:rPr>
          <w:bCs/>
          <w:color w:val="auto"/>
        </w:rPr>
      </w:pPr>
    </w:p>
    <w:p w:rsidR="00287E5A" w:rsidRDefault="00287E5A" w:rsidP="00F46E88">
      <w:pPr>
        <w:pStyle w:val="Standard"/>
        <w:spacing w:line="276" w:lineRule="auto"/>
        <w:ind w:left="360"/>
        <w:jc w:val="both"/>
        <w:rPr>
          <w:bCs/>
          <w:color w:val="auto"/>
        </w:rPr>
      </w:pPr>
    </w:p>
    <w:p w:rsidR="005F2256" w:rsidRDefault="005F2256" w:rsidP="00F46E88">
      <w:pPr>
        <w:pStyle w:val="Standard"/>
        <w:spacing w:line="276" w:lineRule="auto"/>
        <w:ind w:left="360"/>
        <w:jc w:val="both"/>
        <w:rPr>
          <w:bCs/>
          <w:color w:val="auto"/>
        </w:rPr>
      </w:pPr>
      <w:r>
        <w:rPr>
          <w:bCs/>
          <w:color w:val="auto"/>
        </w:rPr>
        <w:t>ORGANIZACIJSKO UPRAVLJANJE USTANOVOM</w:t>
      </w:r>
    </w:p>
    <w:p w:rsidR="005F2256" w:rsidRDefault="005F2256" w:rsidP="00F46E88">
      <w:pPr>
        <w:pStyle w:val="Standard"/>
        <w:numPr>
          <w:ilvl w:val="0"/>
          <w:numId w:val="29"/>
        </w:numPr>
        <w:spacing w:line="276" w:lineRule="auto"/>
        <w:ind w:left="360"/>
        <w:jc w:val="both"/>
        <w:textAlignment w:val="auto"/>
        <w:rPr>
          <w:bCs/>
          <w:color w:val="auto"/>
        </w:rPr>
      </w:pPr>
      <w:r>
        <w:rPr>
          <w:bCs/>
          <w:color w:val="auto"/>
        </w:rPr>
        <w:t>izrađen financijski plan  ustanove, na temelju kojeg je ostvarena nabava i investicije u ustanovi (javni natječaji)</w:t>
      </w:r>
    </w:p>
    <w:p w:rsidR="005F2256" w:rsidRDefault="005F2256" w:rsidP="00F46E88">
      <w:pPr>
        <w:pStyle w:val="Standard"/>
        <w:numPr>
          <w:ilvl w:val="0"/>
          <w:numId w:val="29"/>
        </w:numPr>
        <w:spacing w:line="276" w:lineRule="auto"/>
        <w:ind w:left="360"/>
        <w:jc w:val="both"/>
        <w:textAlignment w:val="auto"/>
        <w:rPr>
          <w:bCs/>
          <w:color w:val="auto"/>
        </w:rPr>
      </w:pPr>
      <w:r>
        <w:rPr>
          <w:bCs/>
          <w:color w:val="auto"/>
        </w:rPr>
        <w:t>provedene mjere iz sustava Zaštite na radu i HACCP sustava</w:t>
      </w:r>
    </w:p>
    <w:p w:rsidR="005F2256" w:rsidRDefault="005F2256" w:rsidP="00F46E88">
      <w:pPr>
        <w:pStyle w:val="Standard"/>
        <w:numPr>
          <w:ilvl w:val="0"/>
          <w:numId w:val="29"/>
        </w:numPr>
        <w:spacing w:line="276" w:lineRule="auto"/>
        <w:ind w:left="360"/>
        <w:jc w:val="both"/>
        <w:textAlignment w:val="auto"/>
        <w:rPr>
          <w:bCs/>
          <w:color w:val="auto"/>
        </w:rPr>
      </w:pPr>
      <w:r>
        <w:rPr>
          <w:bCs/>
          <w:color w:val="auto"/>
        </w:rPr>
        <w:t>osigurani svi uvjeti za optimalno funkcioniranje rada u ustanovi</w:t>
      </w:r>
    </w:p>
    <w:p w:rsidR="005F2256" w:rsidRDefault="005F2256" w:rsidP="00F46E88">
      <w:pPr>
        <w:pStyle w:val="Standard"/>
        <w:numPr>
          <w:ilvl w:val="0"/>
          <w:numId w:val="29"/>
        </w:numPr>
        <w:spacing w:line="276" w:lineRule="auto"/>
        <w:ind w:left="360"/>
        <w:jc w:val="both"/>
        <w:textAlignment w:val="auto"/>
        <w:rPr>
          <w:bCs/>
          <w:color w:val="auto"/>
        </w:rPr>
      </w:pPr>
      <w:r>
        <w:rPr>
          <w:bCs/>
          <w:color w:val="auto"/>
        </w:rPr>
        <w:t>provedene sve potrebne zakonske procedure vezane za rad u ustanovi</w:t>
      </w:r>
    </w:p>
    <w:p w:rsidR="005F2256" w:rsidRDefault="005F2256" w:rsidP="00F46E88">
      <w:pPr>
        <w:pStyle w:val="Standard"/>
        <w:spacing w:line="276" w:lineRule="auto"/>
        <w:ind w:left="360"/>
        <w:jc w:val="both"/>
        <w:rPr>
          <w:bCs/>
          <w:color w:val="auto"/>
        </w:rPr>
      </w:pPr>
    </w:p>
    <w:p w:rsidR="00287E5A" w:rsidRDefault="00287E5A" w:rsidP="00F46E88">
      <w:pPr>
        <w:pStyle w:val="Standard"/>
        <w:spacing w:line="276" w:lineRule="auto"/>
        <w:ind w:left="360"/>
        <w:jc w:val="both"/>
        <w:rPr>
          <w:bCs/>
          <w:color w:val="auto"/>
        </w:rPr>
      </w:pPr>
    </w:p>
    <w:p w:rsidR="005F2256" w:rsidRDefault="005F2256" w:rsidP="00F46E88">
      <w:pPr>
        <w:pStyle w:val="Standard"/>
        <w:spacing w:line="276" w:lineRule="auto"/>
        <w:ind w:left="360"/>
        <w:jc w:val="both"/>
        <w:rPr>
          <w:bCs/>
          <w:color w:val="auto"/>
        </w:rPr>
      </w:pPr>
      <w:r>
        <w:rPr>
          <w:bCs/>
          <w:color w:val="auto"/>
        </w:rPr>
        <w:t>SURADNJA S RODITELJIMA I VANJSKIM OKRUŽENJEM</w:t>
      </w:r>
    </w:p>
    <w:p w:rsidR="005F2256" w:rsidRDefault="005F2256" w:rsidP="00F46E88">
      <w:pPr>
        <w:pStyle w:val="Standard"/>
        <w:numPr>
          <w:ilvl w:val="0"/>
          <w:numId w:val="30"/>
        </w:numPr>
        <w:spacing w:line="276" w:lineRule="auto"/>
        <w:ind w:left="360"/>
        <w:jc w:val="both"/>
        <w:textAlignment w:val="auto"/>
        <w:rPr>
          <w:bCs/>
          <w:color w:val="auto"/>
        </w:rPr>
      </w:pPr>
      <w:r>
        <w:rPr>
          <w:bCs/>
          <w:color w:val="auto"/>
        </w:rPr>
        <w:t>planirani i poticani svi oblici suradnje s roditeljima</w:t>
      </w:r>
    </w:p>
    <w:p w:rsidR="005F2256" w:rsidRDefault="005F2256" w:rsidP="00F46E88">
      <w:pPr>
        <w:pStyle w:val="Standard"/>
        <w:numPr>
          <w:ilvl w:val="0"/>
          <w:numId w:val="30"/>
        </w:numPr>
        <w:spacing w:line="276" w:lineRule="auto"/>
        <w:ind w:left="360"/>
        <w:jc w:val="both"/>
        <w:textAlignment w:val="auto"/>
        <w:rPr>
          <w:bCs/>
          <w:color w:val="auto"/>
        </w:rPr>
      </w:pPr>
      <w:r>
        <w:rPr>
          <w:bCs/>
          <w:color w:val="auto"/>
        </w:rPr>
        <w:t xml:space="preserve">provedeno afirmiranje identiteta ustanove u javnosti sudjelovanjem na različitim manifestacijama te organizacijom već tradicionalne izložbe dječjih radova u Gradskoj knjižnici-nakon izložbe Naše </w:t>
      </w:r>
      <w:proofErr w:type="spellStart"/>
      <w:r>
        <w:rPr>
          <w:bCs/>
          <w:color w:val="auto"/>
        </w:rPr>
        <w:t>borše</w:t>
      </w:r>
      <w:proofErr w:type="spellEnd"/>
      <w:r>
        <w:rPr>
          <w:bCs/>
          <w:color w:val="auto"/>
        </w:rPr>
        <w:t xml:space="preserve"> u 2017</w:t>
      </w:r>
      <w:r w:rsidR="003404A7">
        <w:rPr>
          <w:bCs/>
          <w:color w:val="auto"/>
        </w:rPr>
        <w:t>.</w:t>
      </w:r>
      <w:r>
        <w:rPr>
          <w:bCs/>
          <w:color w:val="auto"/>
        </w:rPr>
        <w:t xml:space="preserve"> godini, predstavljanja Kalendara za 2018 godinu, u prosincu 2018 organizirana izložba Šibenik na čestitkama.</w:t>
      </w:r>
    </w:p>
    <w:p w:rsidR="005F2256" w:rsidRDefault="005F2256" w:rsidP="00F46E88">
      <w:pPr>
        <w:pStyle w:val="Standard"/>
        <w:numPr>
          <w:ilvl w:val="0"/>
          <w:numId w:val="30"/>
        </w:numPr>
        <w:spacing w:line="276" w:lineRule="auto"/>
        <w:ind w:left="360"/>
        <w:jc w:val="both"/>
        <w:textAlignment w:val="auto"/>
        <w:rPr>
          <w:bCs/>
          <w:color w:val="auto"/>
        </w:rPr>
      </w:pPr>
      <w:r>
        <w:rPr>
          <w:bCs/>
          <w:color w:val="auto"/>
        </w:rPr>
        <w:t>valja istaknuti nastup zbora Cvrčak (sukladno tome i promociju ustanove) na ovogodišnjem MDF-u u programu posvećenom  Arsenu Dediću</w:t>
      </w:r>
    </w:p>
    <w:p w:rsidR="009E3878" w:rsidRPr="009E3878" w:rsidRDefault="009E3878" w:rsidP="009E3878">
      <w:pPr>
        <w:pStyle w:val="Standard"/>
        <w:numPr>
          <w:ilvl w:val="0"/>
          <w:numId w:val="30"/>
        </w:numPr>
        <w:spacing w:line="276" w:lineRule="auto"/>
        <w:ind w:left="360"/>
        <w:jc w:val="both"/>
        <w:textAlignment w:val="auto"/>
        <w:rPr>
          <w:bCs/>
          <w:color w:val="auto"/>
        </w:rPr>
      </w:pPr>
      <w:r>
        <w:t xml:space="preserve">nastavljena kontinuirana suradnja s savjetnicom </w:t>
      </w:r>
      <w:proofErr w:type="spellStart"/>
      <w:r>
        <w:t>prof</w:t>
      </w:r>
      <w:proofErr w:type="spellEnd"/>
      <w:r>
        <w:t xml:space="preserve">. Blagom </w:t>
      </w:r>
      <w:proofErr w:type="spellStart"/>
      <w:r>
        <w:t>Petreski</w:t>
      </w:r>
      <w:proofErr w:type="spellEnd"/>
      <w:r>
        <w:t xml:space="preserve"> i organizatorima stručnog skupa Sretna djeca u Zagrebu (tema likovnost)</w:t>
      </w:r>
    </w:p>
    <w:p w:rsidR="009E3878" w:rsidRPr="009E3878" w:rsidRDefault="009E3878" w:rsidP="009E3878">
      <w:pPr>
        <w:pStyle w:val="Standard"/>
        <w:numPr>
          <w:ilvl w:val="0"/>
          <w:numId w:val="30"/>
        </w:numPr>
        <w:spacing w:line="276" w:lineRule="auto"/>
        <w:ind w:left="360"/>
        <w:jc w:val="both"/>
        <w:textAlignment w:val="auto"/>
        <w:rPr>
          <w:bCs/>
          <w:color w:val="auto"/>
        </w:rPr>
      </w:pPr>
      <w:r>
        <w:t xml:space="preserve">na </w:t>
      </w:r>
      <w:r w:rsidR="003D3D1F">
        <w:t xml:space="preserve">međunarodnom stručno-znanstvenom </w:t>
      </w:r>
      <w:r>
        <w:t xml:space="preserve">skupu </w:t>
      </w:r>
      <w:r w:rsidR="003D3D1F">
        <w:t>Sretna djeca – umjetnost, igra, mašta, spoznaja, vježba i terapija, održanom od 10. – 12. listopada</w:t>
      </w:r>
      <w:r>
        <w:t xml:space="preserve"> 2018. u Zagrebu, </w:t>
      </w:r>
      <w:r w:rsidR="003D3D1F">
        <w:t xml:space="preserve">u organizaciji Učilišta za likovno obrazovanje, kreativnost i dizajn – Studio Tanay i Agencije za odgoj i obrazovanje, </w:t>
      </w:r>
      <w:r>
        <w:t xml:space="preserve">likovne radove djece iz ustanove DV Šibenska maslina </w:t>
      </w:r>
      <w:r w:rsidR="003D3D1F">
        <w:lastRenderedPageBreak/>
        <w:t>predstavile</w:t>
      </w:r>
      <w:r>
        <w:t xml:space="preserve"> su u okviru održane radionice odgojiteljice Bernardica Ljutić i Anita Kolanović (prezentac</w:t>
      </w:r>
      <w:r w:rsidR="003D3D1F">
        <w:t xml:space="preserve">iju održala </w:t>
      </w:r>
      <w:proofErr w:type="spellStart"/>
      <w:r w:rsidR="003D3D1F">
        <w:t>prof</w:t>
      </w:r>
      <w:proofErr w:type="spellEnd"/>
      <w:r w:rsidR="003D3D1F">
        <w:t xml:space="preserve">. Stela </w:t>
      </w:r>
      <w:proofErr w:type="spellStart"/>
      <w:r w:rsidR="003D3D1F">
        <w:t>Ćuturić</w:t>
      </w:r>
      <w:proofErr w:type="spellEnd"/>
      <w:r w:rsidR="003D3D1F">
        <w:t xml:space="preserve"> iz OŠ Vidici Šibenik).</w:t>
      </w:r>
    </w:p>
    <w:p w:rsidR="009E3878" w:rsidRDefault="009E3878" w:rsidP="009E3878">
      <w:pPr>
        <w:pStyle w:val="Standard"/>
        <w:spacing w:line="276" w:lineRule="auto"/>
        <w:ind w:left="360"/>
        <w:jc w:val="both"/>
        <w:textAlignment w:val="auto"/>
        <w:rPr>
          <w:bCs/>
          <w:color w:val="auto"/>
        </w:rPr>
      </w:pPr>
    </w:p>
    <w:p w:rsidR="005F2256" w:rsidRDefault="005F2256" w:rsidP="00F46E88">
      <w:pPr>
        <w:pStyle w:val="Standard"/>
        <w:spacing w:line="276" w:lineRule="auto"/>
        <w:ind w:left="360"/>
        <w:jc w:val="both"/>
        <w:rPr>
          <w:bCs/>
          <w:color w:val="auto"/>
        </w:rPr>
      </w:pPr>
    </w:p>
    <w:p w:rsidR="004D4F11" w:rsidRDefault="004D4F11" w:rsidP="00F46E88">
      <w:pPr>
        <w:pStyle w:val="Standard"/>
        <w:widowControl w:val="0"/>
        <w:shd w:val="clear" w:color="auto" w:fill="FFFFFF"/>
        <w:spacing w:line="276" w:lineRule="auto"/>
        <w:jc w:val="both"/>
        <w:rPr>
          <w:b/>
          <w:color w:val="000000"/>
        </w:rPr>
      </w:pPr>
      <w:r>
        <w:rPr>
          <w:b/>
          <w:color w:val="000000"/>
        </w:rPr>
        <w:t>3.7.1. Individualno stručno usavršavanje ravnateljice</w:t>
      </w:r>
    </w:p>
    <w:tbl>
      <w:tblPr>
        <w:tblW w:w="10065" w:type="dxa"/>
        <w:tblInd w:w="-283" w:type="dxa"/>
        <w:tblLayout w:type="fixed"/>
        <w:tblCellMar>
          <w:left w:w="10" w:type="dxa"/>
          <w:right w:w="10" w:type="dxa"/>
        </w:tblCellMar>
        <w:tblLook w:val="0000"/>
      </w:tblPr>
      <w:tblGrid>
        <w:gridCol w:w="709"/>
        <w:gridCol w:w="4535"/>
        <w:gridCol w:w="1842"/>
        <w:gridCol w:w="2979"/>
      </w:tblGrid>
      <w:tr w:rsidR="004D4F11" w:rsidTr="00770223">
        <w:tc>
          <w:tcPr>
            <w:tcW w:w="709" w:type="dxa"/>
            <w:tcBorders>
              <w:top w:val="double" w:sz="12" w:space="0" w:color="00000A"/>
              <w:left w:val="double" w:sz="12" w:space="0" w:color="00000A"/>
              <w:bottom w:val="double" w:sz="12" w:space="0" w:color="00000A"/>
              <w:right w:val="double" w:sz="12" w:space="0" w:color="00000A"/>
            </w:tcBorders>
            <w:shd w:val="clear" w:color="auto" w:fill="auto"/>
            <w:tcMar>
              <w:top w:w="0" w:type="dxa"/>
              <w:left w:w="0" w:type="dxa"/>
              <w:bottom w:w="0" w:type="dxa"/>
              <w:right w:w="0" w:type="dxa"/>
            </w:tcMar>
          </w:tcPr>
          <w:p w:rsidR="004D4F11" w:rsidRDefault="004D4F11" w:rsidP="00F46E88">
            <w:pPr>
              <w:pStyle w:val="Standard"/>
              <w:spacing w:line="276" w:lineRule="auto"/>
              <w:jc w:val="center"/>
              <w:rPr>
                <w:b/>
                <w:sz w:val="20"/>
                <w:szCs w:val="20"/>
              </w:rPr>
            </w:pPr>
            <w:r>
              <w:rPr>
                <w:b/>
                <w:sz w:val="20"/>
                <w:szCs w:val="20"/>
              </w:rPr>
              <w:t>RED.</w:t>
            </w:r>
          </w:p>
          <w:p w:rsidR="004D4F11" w:rsidRDefault="004D4F11" w:rsidP="00F46E88">
            <w:pPr>
              <w:pStyle w:val="Standard"/>
              <w:spacing w:line="276" w:lineRule="auto"/>
              <w:jc w:val="center"/>
              <w:rPr>
                <w:b/>
                <w:sz w:val="20"/>
                <w:szCs w:val="20"/>
              </w:rPr>
            </w:pPr>
            <w:r>
              <w:rPr>
                <w:b/>
                <w:sz w:val="20"/>
                <w:szCs w:val="20"/>
              </w:rPr>
              <w:t>BR.</w:t>
            </w:r>
          </w:p>
        </w:tc>
        <w:tc>
          <w:tcPr>
            <w:tcW w:w="4535" w:type="dxa"/>
            <w:tcBorders>
              <w:top w:val="double" w:sz="12" w:space="0" w:color="00000A"/>
              <w:left w:val="double" w:sz="12" w:space="0" w:color="00000A"/>
              <w:bottom w:val="double" w:sz="12" w:space="0" w:color="00000A"/>
              <w:right w:val="double" w:sz="12" w:space="0" w:color="00000A"/>
            </w:tcBorders>
            <w:shd w:val="clear" w:color="auto" w:fill="auto"/>
            <w:tcMar>
              <w:top w:w="0" w:type="dxa"/>
              <w:left w:w="0" w:type="dxa"/>
              <w:bottom w:w="0" w:type="dxa"/>
              <w:right w:w="0" w:type="dxa"/>
            </w:tcMar>
          </w:tcPr>
          <w:p w:rsidR="004D4F11" w:rsidRDefault="004D4F11" w:rsidP="00F46E88">
            <w:pPr>
              <w:pStyle w:val="Standard"/>
              <w:spacing w:line="276" w:lineRule="auto"/>
              <w:jc w:val="center"/>
              <w:rPr>
                <w:b/>
                <w:sz w:val="20"/>
                <w:szCs w:val="20"/>
              </w:rPr>
            </w:pPr>
            <w:r>
              <w:rPr>
                <w:b/>
                <w:sz w:val="20"/>
                <w:szCs w:val="20"/>
              </w:rPr>
              <w:t>NAZIV STRUČNOG SKUPA</w:t>
            </w:r>
          </w:p>
        </w:tc>
        <w:tc>
          <w:tcPr>
            <w:tcW w:w="1842" w:type="dxa"/>
            <w:tcBorders>
              <w:top w:val="double" w:sz="12" w:space="0" w:color="00000A"/>
              <w:left w:val="double" w:sz="12" w:space="0" w:color="00000A"/>
              <w:bottom w:val="double" w:sz="12" w:space="0" w:color="00000A"/>
              <w:right w:val="double" w:sz="12" w:space="0" w:color="00000A"/>
            </w:tcBorders>
            <w:shd w:val="clear" w:color="auto" w:fill="auto"/>
            <w:tcMar>
              <w:top w:w="0" w:type="dxa"/>
              <w:left w:w="0" w:type="dxa"/>
              <w:bottom w:w="0" w:type="dxa"/>
              <w:right w:w="0" w:type="dxa"/>
            </w:tcMar>
          </w:tcPr>
          <w:p w:rsidR="004D4F11" w:rsidRDefault="004D4F11" w:rsidP="00F46E88">
            <w:pPr>
              <w:pStyle w:val="Standard"/>
              <w:spacing w:line="276" w:lineRule="auto"/>
              <w:jc w:val="center"/>
              <w:rPr>
                <w:b/>
                <w:sz w:val="20"/>
                <w:szCs w:val="20"/>
              </w:rPr>
            </w:pPr>
            <w:r>
              <w:rPr>
                <w:b/>
                <w:sz w:val="20"/>
                <w:szCs w:val="20"/>
              </w:rPr>
              <w:t>DATUM ODRŽAVANJA</w:t>
            </w:r>
          </w:p>
        </w:tc>
        <w:tc>
          <w:tcPr>
            <w:tcW w:w="2979" w:type="dxa"/>
            <w:tcBorders>
              <w:top w:val="double" w:sz="12" w:space="0" w:color="00000A"/>
              <w:left w:val="double" w:sz="12" w:space="0" w:color="00000A"/>
              <w:bottom w:val="double" w:sz="12" w:space="0" w:color="00000A"/>
              <w:right w:val="double" w:sz="12" w:space="0" w:color="00000A"/>
            </w:tcBorders>
            <w:shd w:val="clear" w:color="auto" w:fill="auto"/>
            <w:tcMar>
              <w:top w:w="0" w:type="dxa"/>
              <w:left w:w="0" w:type="dxa"/>
              <w:bottom w:w="0" w:type="dxa"/>
              <w:right w:w="0" w:type="dxa"/>
            </w:tcMar>
          </w:tcPr>
          <w:p w:rsidR="004D4F11" w:rsidRDefault="004D4F11" w:rsidP="00F46E88">
            <w:pPr>
              <w:pStyle w:val="Standard"/>
              <w:spacing w:line="276" w:lineRule="auto"/>
              <w:jc w:val="center"/>
              <w:rPr>
                <w:b/>
                <w:sz w:val="20"/>
                <w:szCs w:val="20"/>
              </w:rPr>
            </w:pPr>
            <w:r>
              <w:rPr>
                <w:b/>
                <w:sz w:val="20"/>
                <w:szCs w:val="20"/>
              </w:rPr>
              <w:t>MJESTO ODRŽAVANJA</w:t>
            </w:r>
          </w:p>
        </w:tc>
      </w:tr>
      <w:tr w:rsidR="004D4F11" w:rsidTr="00770223">
        <w:trPr>
          <w:trHeight w:val="1020"/>
        </w:trPr>
        <w:tc>
          <w:tcPr>
            <w:tcW w:w="709" w:type="dxa"/>
            <w:tcBorders>
              <w:top w:val="single" w:sz="4" w:space="0" w:color="00000A"/>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8F7536" w:rsidRDefault="004D4F11" w:rsidP="00F46E88">
            <w:pPr>
              <w:pStyle w:val="Standard"/>
              <w:spacing w:line="276" w:lineRule="auto"/>
              <w:rPr>
                <w:sz w:val="22"/>
                <w:szCs w:val="22"/>
              </w:rPr>
            </w:pPr>
            <w:r>
              <w:rPr>
                <w:sz w:val="22"/>
                <w:szCs w:val="22"/>
              </w:rPr>
              <w:t>1</w:t>
            </w:r>
            <w:r w:rsidRPr="008F7536">
              <w:rPr>
                <w:sz w:val="22"/>
                <w:szCs w:val="22"/>
              </w:rPr>
              <w:t>.</w:t>
            </w:r>
          </w:p>
        </w:tc>
        <w:tc>
          <w:tcPr>
            <w:tcW w:w="4535" w:type="dxa"/>
            <w:tcBorders>
              <w:top w:val="single" w:sz="4" w:space="0" w:color="00000A"/>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Međunarodni stručno znanstveni skup: Sretna djeca – umjetnost, igra, mašta, spoznaja, vježba i terapija</w:t>
            </w:r>
          </w:p>
        </w:tc>
        <w:tc>
          <w:tcPr>
            <w:tcW w:w="1842" w:type="dxa"/>
            <w:tcBorders>
              <w:top w:val="single" w:sz="4" w:space="0" w:color="00000A"/>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jc w:val="center"/>
              <w:rPr>
                <w:sz w:val="22"/>
                <w:szCs w:val="22"/>
              </w:rPr>
            </w:pPr>
            <w:r w:rsidRPr="000A0E6D">
              <w:rPr>
                <w:sz w:val="22"/>
                <w:szCs w:val="22"/>
              </w:rPr>
              <w:t>10.10.2018.</w:t>
            </w:r>
          </w:p>
        </w:tc>
        <w:tc>
          <w:tcPr>
            <w:tcW w:w="2979" w:type="dxa"/>
            <w:tcBorders>
              <w:top w:val="single" w:sz="4" w:space="0" w:color="00000A"/>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Zagreb</w:t>
            </w:r>
          </w:p>
        </w:tc>
      </w:tr>
      <w:tr w:rsidR="004D4F11" w:rsidTr="00770223">
        <w:trPr>
          <w:trHeight w:val="585"/>
        </w:trPr>
        <w:tc>
          <w:tcPr>
            <w:tcW w:w="709" w:type="dxa"/>
            <w:tcBorders>
              <w:top w:val="single" w:sz="4" w:space="0" w:color="auto"/>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8F7536" w:rsidRDefault="004D4F11" w:rsidP="00F46E88">
            <w:pPr>
              <w:pStyle w:val="Standard"/>
              <w:spacing w:line="276" w:lineRule="auto"/>
              <w:rPr>
                <w:sz w:val="22"/>
                <w:szCs w:val="22"/>
              </w:rPr>
            </w:pPr>
            <w:r>
              <w:rPr>
                <w:sz w:val="22"/>
                <w:szCs w:val="22"/>
              </w:rPr>
              <w:t>2.</w:t>
            </w:r>
          </w:p>
        </w:tc>
        <w:tc>
          <w:tcPr>
            <w:tcW w:w="4535" w:type="dxa"/>
            <w:tcBorders>
              <w:top w:val="single" w:sz="4" w:space="0" w:color="auto"/>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Projektno planiranje</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jc w:val="center"/>
              <w:rPr>
                <w:sz w:val="22"/>
                <w:szCs w:val="22"/>
              </w:rPr>
            </w:pPr>
            <w:r w:rsidRPr="000A0E6D">
              <w:rPr>
                <w:sz w:val="22"/>
                <w:szCs w:val="22"/>
              </w:rPr>
              <w:t>12.11.2018.</w:t>
            </w:r>
          </w:p>
        </w:tc>
        <w:tc>
          <w:tcPr>
            <w:tcW w:w="2979" w:type="dxa"/>
            <w:tcBorders>
              <w:top w:val="single" w:sz="4" w:space="0" w:color="auto"/>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 xml:space="preserve">DV </w:t>
            </w:r>
            <w:proofErr w:type="spellStart"/>
            <w:r w:rsidRPr="000A0E6D">
              <w:rPr>
                <w:sz w:val="22"/>
                <w:szCs w:val="22"/>
              </w:rPr>
              <w:t>Žižula</w:t>
            </w:r>
            <w:proofErr w:type="spellEnd"/>
            <w:r w:rsidRPr="000A0E6D">
              <w:rPr>
                <w:sz w:val="22"/>
                <w:szCs w:val="22"/>
              </w:rPr>
              <w:t>, Šibenik</w:t>
            </w:r>
          </w:p>
        </w:tc>
      </w:tr>
      <w:tr w:rsidR="004D4F11" w:rsidTr="00770223">
        <w:trPr>
          <w:trHeight w:val="645"/>
        </w:trPr>
        <w:tc>
          <w:tcPr>
            <w:tcW w:w="709" w:type="dxa"/>
            <w:tcBorders>
              <w:top w:val="single" w:sz="4" w:space="0" w:color="auto"/>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8F7536" w:rsidRDefault="004D4F11" w:rsidP="00F46E88">
            <w:pPr>
              <w:pStyle w:val="Standard"/>
              <w:spacing w:line="276" w:lineRule="auto"/>
              <w:rPr>
                <w:sz w:val="22"/>
                <w:szCs w:val="22"/>
              </w:rPr>
            </w:pPr>
            <w:r>
              <w:rPr>
                <w:sz w:val="22"/>
                <w:szCs w:val="22"/>
              </w:rPr>
              <w:t>3.</w:t>
            </w:r>
          </w:p>
        </w:tc>
        <w:tc>
          <w:tcPr>
            <w:tcW w:w="4535" w:type="dxa"/>
            <w:tcBorders>
              <w:top w:val="single" w:sz="4" w:space="0" w:color="auto"/>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332A56" w:rsidP="00F46E88">
            <w:pPr>
              <w:pStyle w:val="Standard"/>
              <w:spacing w:line="276" w:lineRule="auto"/>
              <w:rPr>
                <w:sz w:val="22"/>
                <w:szCs w:val="22"/>
              </w:rPr>
            </w:pPr>
            <w:hyperlink r:id="rId11" w:history="1">
              <w:r w:rsidR="004D4F11" w:rsidRPr="000A0E6D">
                <w:rPr>
                  <w:color w:val="auto"/>
                  <w:sz w:val="22"/>
                  <w:szCs w:val="22"/>
                </w:rPr>
                <w:t>Stručno-znanstveni skup "Mirisi djetinjstva", 24. Dani predškolskog odgoja Splitsko-dalmatinske županije: "Glazba i pokret u suvremenom dječjem vrtiću"</w:t>
              </w:r>
            </w:hyperlink>
          </w:p>
        </w:tc>
        <w:tc>
          <w:tcPr>
            <w:tcW w:w="1842" w:type="dxa"/>
            <w:tcBorders>
              <w:top w:val="single" w:sz="4" w:space="0" w:color="auto"/>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jc w:val="center"/>
              <w:rPr>
                <w:sz w:val="22"/>
                <w:szCs w:val="22"/>
              </w:rPr>
            </w:pPr>
            <w:r w:rsidRPr="000A0E6D">
              <w:rPr>
                <w:sz w:val="22"/>
                <w:szCs w:val="22"/>
              </w:rPr>
              <w:t>22.-23.11.2018.</w:t>
            </w:r>
          </w:p>
        </w:tc>
        <w:tc>
          <w:tcPr>
            <w:tcW w:w="2979" w:type="dxa"/>
            <w:tcBorders>
              <w:top w:val="single" w:sz="4" w:space="0" w:color="auto"/>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Supetar</w:t>
            </w:r>
          </w:p>
        </w:tc>
      </w:tr>
      <w:tr w:rsidR="004D4F11" w:rsidTr="00770223">
        <w:trPr>
          <w:trHeight w:val="525"/>
        </w:trPr>
        <w:tc>
          <w:tcPr>
            <w:tcW w:w="709" w:type="dxa"/>
            <w:tcBorders>
              <w:top w:val="single" w:sz="4" w:space="0" w:color="00000A"/>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8F7536" w:rsidRDefault="004D4F11" w:rsidP="00F46E88">
            <w:pPr>
              <w:pStyle w:val="Standard"/>
              <w:spacing w:line="276" w:lineRule="auto"/>
              <w:rPr>
                <w:sz w:val="22"/>
                <w:szCs w:val="22"/>
              </w:rPr>
            </w:pPr>
            <w:r w:rsidRPr="008F7536">
              <w:rPr>
                <w:sz w:val="22"/>
                <w:szCs w:val="22"/>
              </w:rPr>
              <w:t>4.</w:t>
            </w:r>
          </w:p>
        </w:tc>
        <w:tc>
          <w:tcPr>
            <w:tcW w:w="4535" w:type="dxa"/>
            <w:tcBorders>
              <w:top w:val="single" w:sz="4" w:space="0" w:color="00000A"/>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Edukacija „Opažanje i poticanje djece s razvojnim odstupanjima“</w:t>
            </w:r>
          </w:p>
        </w:tc>
        <w:tc>
          <w:tcPr>
            <w:tcW w:w="1842" w:type="dxa"/>
            <w:tcBorders>
              <w:top w:val="single" w:sz="4" w:space="0" w:color="00000A"/>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jc w:val="center"/>
              <w:rPr>
                <w:sz w:val="22"/>
                <w:szCs w:val="22"/>
              </w:rPr>
            </w:pPr>
            <w:r w:rsidRPr="000A0E6D">
              <w:rPr>
                <w:sz w:val="22"/>
                <w:szCs w:val="22"/>
              </w:rPr>
              <w:t>1.-2.03.2019.</w:t>
            </w:r>
          </w:p>
        </w:tc>
        <w:tc>
          <w:tcPr>
            <w:tcW w:w="2979" w:type="dxa"/>
            <w:tcBorders>
              <w:top w:val="single" w:sz="4" w:space="0" w:color="00000A"/>
              <w:left w:val="single" w:sz="4" w:space="0" w:color="00000A"/>
              <w:bottom w:val="single" w:sz="4" w:space="0" w:color="auto"/>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DV Šibenska maslina,Šibenik</w:t>
            </w:r>
          </w:p>
          <w:p w:rsidR="004D4F11" w:rsidRPr="000A0E6D" w:rsidRDefault="004D4F11" w:rsidP="00F46E88">
            <w:pPr>
              <w:pStyle w:val="Standard"/>
              <w:spacing w:line="276" w:lineRule="auto"/>
              <w:rPr>
                <w:sz w:val="22"/>
                <w:szCs w:val="22"/>
              </w:rPr>
            </w:pPr>
          </w:p>
        </w:tc>
      </w:tr>
      <w:tr w:rsidR="004D4F11" w:rsidTr="00770223">
        <w:trPr>
          <w:trHeight w:val="240"/>
        </w:trPr>
        <w:tc>
          <w:tcPr>
            <w:tcW w:w="709" w:type="dxa"/>
            <w:tcBorders>
              <w:top w:val="single" w:sz="4" w:space="0" w:color="auto"/>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8F7536" w:rsidRDefault="004D4F11" w:rsidP="00F46E88">
            <w:pPr>
              <w:pStyle w:val="Standard"/>
              <w:spacing w:line="276" w:lineRule="auto"/>
              <w:rPr>
                <w:sz w:val="22"/>
                <w:szCs w:val="22"/>
              </w:rPr>
            </w:pPr>
            <w:r>
              <w:rPr>
                <w:sz w:val="22"/>
                <w:szCs w:val="22"/>
              </w:rPr>
              <w:t>5.</w:t>
            </w:r>
          </w:p>
        </w:tc>
        <w:tc>
          <w:tcPr>
            <w:tcW w:w="4535" w:type="dxa"/>
            <w:tcBorders>
              <w:top w:val="single" w:sz="4" w:space="0" w:color="auto"/>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spacing w:line="276" w:lineRule="auto"/>
              <w:rPr>
                <w:vanish/>
                <w:sz w:val="22"/>
                <w:szCs w:val="22"/>
              </w:rPr>
            </w:pPr>
          </w:p>
          <w:tbl>
            <w:tblPr>
              <w:tblW w:w="5000" w:type="pct"/>
              <w:tblLayout w:type="fixed"/>
              <w:tblCellMar>
                <w:left w:w="0" w:type="dxa"/>
                <w:right w:w="0" w:type="dxa"/>
              </w:tblCellMar>
              <w:tblLook w:val="04A0"/>
            </w:tblPr>
            <w:tblGrid>
              <w:gridCol w:w="4525"/>
            </w:tblGrid>
            <w:tr w:rsidR="004D4F11" w:rsidRPr="000A0E6D" w:rsidTr="00770223">
              <w:tc>
                <w:tcPr>
                  <w:tcW w:w="9072"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tblPr>
                  <w:tblGrid>
                    <w:gridCol w:w="4525"/>
                  </w:tblGrid>
                  <w:tr w:rsidR="004D4F11" w:rsidRPr="000A0E6D" w:rsidTr="00770223">
                    <w:tc>
                      <w:tcPr>
                        <w:tcW w:w="9072" w:type="dxa"/>
                        <w:tcMar>
                          <w:top w:w="0" w:type="dxa"/>
                          <w:left w:w="270" w:type="dxa"/>
                          <w:bottom w:w="135" w:type="dxa"/>
                          <w:right w:w="270" w:type="dxa"/>
                        </w:tcMar>
                        <w:hideMark/>
                      </w:tcPr>
                      <w:p w:rsidR="004D4F11" w:rsidRPr="004D4F11" w:rsidRDefault="00332A56" w:rsidP="00F46E88">
                        <w:pPr>
                          <w:pStyle w:val="Naslov4"/>
                          <w:spacing w:before="0" w:line="276" w:lineRule="auto"/>
                          <w:ind w:left="-270"/>
                          <w:rPr>
                            <w:rFonts w:asciiTheme="minorHAnsi" w:hAnsiTheme="minorHAnsi" w:cstheme="minorHAnsi"/>
                            <w:b w:val="0"/>
                            <w:i w:val="0"/>
                            <w:color w:val="000000" w:themeColor="text1"/>
                            <w:sz w:val="22"/>
                            <w:szCs w:val="22"/>
                          </w:rPr>
                        </w:pPr>
                        <w:hyperlink r:id="rId12" w:tgtFrame="_blank" w:history="1">
                          <w:r w:rsidR="004D4F11" w:rsidRPr="004D4F11">
                            <w:rPr>
                              <w:rStyle w:val="Hiperveza"/>
                              <w:rFonts w:asciiTheme="minorHAnsi" w:hAnsiTheme="minorHAnsi" w:cstheme="minorHAnsi"/>
                              <w:b w:val="0"/>
                              <w:i w:val="0"/>
                              <w:color w:val="000000" w:themeColor="text1"/>
                              <w:sz w:val="22"/>
                              <w:szCs w:val="22"/>
                              <w:u w:val="none"/>
                            </w:rPr>
                            <w:t xml:space="preserve">Mliječni zub: Kompetencije djeteta novog doba </w:t>
                          </w:r>
                        </w:hyperlink>
                      </w:p>
                    </w:tc>
                  </w:tr>
                </w:tbl>
                <w:p w:rsidR="004D4F11" w:rsidRPr="000A0E6D" w:rsidRDefault="004D4F11" w:rsidP="00F46E88">
                  <w:pPr>
                    <w:spacing w:line="276" w:lineRule="auto"/>
                    <w:rPr>
                      <w:sz w:val="22"/>
                      <w:szCs w:val="22"/>
                    </w:rPr>
                  </w:pPr>
                </w:p>
              </w:tc>
            </w:tr>
          </w:tbl>
          <w:p w:rsidR="004D4F11" w:rsidRPr="000A0E6D" w:rsidRDefault="004D4F11" w:rsidP="00F46E88">
            <w:pPr>
              <w:pStyle w:val="Standard"/>
              <w:spacing w:line="276" w:lineRule="auto"/>
              <w:rPr>
                <w:sz w:val="22"/>
                <w:szCs w:val="22"/>
              </w:rPr>
            </w:pPr>
          </w:p>
        </w:tc>
        <w:tc>
          <w:tcPr>
            <w:tcW w:w="1842" w:type="dxa"/>
            <w:tcBorders>
              <w:top w:val="single" w:sz="4" w:space="0" w:color="auto"/>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jc w:val="center"/>
              <w:rPr>
                <w:sz w:val="22"/>
                <w:szCs w:val="22"/>
              </w:rPr>
            </w:pPr>
            <w:r w:rsidRPr="000A0E6D">
              <w:rPr>
                <w:rFonts w:asciiTheme="minorHAnsi" w:hAnsiTheme="minorHAnsi" w:cstheme="minorHAnsi"/>
                <w:color w:val="auto"/>
                <w:sz w:val="22"/>
                <w:szCs w:val="22"/>
              </w:rPr>
              <w:t>08. i 09.03.2019.</w:t>
            </w:r>
          </w:p>
        </w:tc>
        <w:tc>
          <w:tcPr>
            <w:tcW w:w="2979" w:type="dxa"/>
            <w:tcBorders>
              <w:top w:val="single" w:sz="4" w:space="0" w:color="auto"/>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Pr>
                <w:sz w:val="22"/>
                <w:szCs w:val="22"/>
              </w:rPr>
              <w:t>Zagreb</w:t>
            </w:r>
          </w:p>
        </w:tc>
      </w:tr>
      <w:tr w:rsidR="004D4F11" w:rsidTr="00770223">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8F7536" w:rsidRDefault="004D4F11" w:rsidP="00F46E88">
            <w:pPr>
              <w:pStyle w:val="Standard"/>
              <w:spacing w:line="276" w:lineRule="auto"/>
              <w:rPr>
                <w:sz w:val="22"/>
                <w:szCs w:val="22"/>
              </w:rPr>
            </w:pPr>
            <w:r>
              <w:rPr>
                <w:sz w:val="22"/>
                <w:szCs w:val="22"/>
              </w:rPr>
              <w:t>6</w:t>
            </w:r>
            <w:r w:rsidRPr="008F7536">
              <w:rPr>
                <w:sz w:val="22"/>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bCs/>
                <w:color w:val="auto"/>
                <w:sz w:val="22"/>
                <w:szCs w:val="22"/>
              </w:rPr>
            </w:pPr>
            <w:r w:rsidRPr="000A0E6D">
              <w:rPr>
                <w:bCs/>
                <w:color w:val="auto"/>
                <w:sz w:val="22"/>
                <w:szCs w:val="22"/>
              </w:rPr>
              <w:t>Odgovornost ravnatelja/voditelja za odnose i preuzimanje vodstva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jc w:val="center"/>
              <w:rPr>
                <w:sz w:val="22"/>
                <w:szCs w:val="22"/>
              </w:rPr>
            </w:pPr>
            <w:r w:rsidRPr="000A0E6D">
              <w:rPr>
                <w:sz w:val="22"/>
                <w:szCs w:val="22"/>
              </w:rPr>
              <w:t>27.-29.03.2019.</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Primošten</w:t>
            </w:r>
          </w:p>
        </w:tc>
      </w:tr>
      <w:tr w:rsidR="004D4F11" w:rsidTr="00770223">
        <w:trPr>
          <w:trHeight w:val="27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8F7536" w:rsidRDefault="004D4F11" w:rsidP="00F46E88">
            <w:pPr>
              <w:pStyle w:val="Standard"/>
              <w:spacing w:line="276" w:lineRule="auto"/>
              <w:rPr>
                <w:sz w:val="22"/>
                <w:szCs w:val="22"/>
              </w:rPr>
            </w:pPr>
            <w:r>
              <w:rPr>
                <w:sz w:val="22"/>
                <w:szCs w:val="22"/>
              </w:rPr>
              <w:t>7</w:t>
            </w:r>
            <w:r w:rsidRPr="008F7536">
              <w:rPr>
                <w:sz w:val="22"/>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 xml:space="preserve">Državni višednevni stručni skup za odgojitelje predškolske djece </w:t>
            </w:r>
          </w:p>
          <w:p w:rsidR="004D4F11" w:rsidRPr="000A0E6D" w:rsidRDefault="004D4F11" w:rsidP="00F46E88">
            <w:pPr>
              <w:pStyle w:val="Standard"/>
              <w:spacing w:line="276" w:lineRule="auto"/>
              <w:rPr>
                <w:sz w:val="22"/>
                <w:szCs w:val="22"/>
              </w:rPr>
            </w:pPr>
          </w:p>
          <w:p w:rsidR="004D4F11" w:rsidRPr="000A0E6D" w:rsidRDefault="004D4F11" w:rsidP="00F46E88">
            <w:pPr>
              <w:pStyle w:val="Standard"/>
              <w:spacing w:line="276" w:lineRule="auto"/>
              <w:rPr>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jc w:val="center"/>
              <w:rPr>
                <w:sz w:val="22"/>
                <w:szCs w:val="22"/>
              </w:rPr>
            </w:pPr>
            <w:r w:rsidRPr="000A0E6D">
              <w:rPr>
                <w:sz w:val="22"/>
                <w:szCs w:val="22"/>
              </w:rPr>
              <w:t>15. – 17.04.2019.</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r w:rsidRPr="000A0E6D">
              <w:rPr>
                <w:sz w:val="22"/>
                <w:szCs w:val="22"/>
              </w:rPr>
              <w:t>Šibenik</w:t>
            </w:r>
          </w:p>
        </w:tc>
      </w:tr>
      <w:tr w:rsidR="004D4F11" w:rsidTr="00770223">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8F7536" w:rsidRDefault="004D4F11" w:rsidP="00F46E88">
            <w:pPr>
              <w:pStyle w:val="Standard"/>
              <w:spacing w:line="276" w:lineRule="auto"/>
              <w:rPr>
                <w:sz w:val="22"/>
                <w:szCs w:val="22"/>
              </w:rPr>
            </w:pPr>
            <w:r>
              <w:rPr>
                <w:sz w:val="22"/>
                <w:szCs w:val="22"/>
              </w:rPr>
              <w:t>8</w:t>
            </w:r>
            <w:r w:rsidRPr="008F7536">
              <w:rPr>
                <w:sz w:val="22"/>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E91E5A" w:rsidRDefault="00813A13" w:rsidP="00F4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Pr>
                <w:sz w:val="22"/>
                <w:szCs w:val="22"/>
              </w:rPr>
              <w:t>Dani dramskog odgoja, dramske pedagog</w:t>
            </w:r>
            <w:r w:rsidR="004D4F11">
              <w:rPr>
                <w:sz w:val="22"/>
                <w:szCs w:val="22"/>
              </w:rPr>
              <w:t>ije i umjetnosti: „Svi su prozori male pozornice</w:t>
            </w:r>
          </w:p>
          <w:p w:rsidR="004D4F11" w:rsidRPr="000A0E6D" w:rsidRDefault="004D4F11" w:rsidP="00F46E88">
            <w:pPr>
              <w:pStyle w:val="Standard"/>
              <w:spacing w:line="276" w:lineRule="auto"/>
              <w:rPr>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ind w:left="46"/>
              <w:rPr>
                <w:sz w:val="22"/>
                <w:szCs w:val="22"/>
              </w:rPr>
            </w:pPr>
            <w:r>
              <w:rPr>
                <w:sz w:val="22"/>
                <w:szCs w:val="22"/>
              </w:rPr>
              <w:t>03. – 05.05.2019.</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4D4F11" w:rsidRPr="000A0E6D" w:rsidRDefault="004D4F11" w:rsidP="00F46E88">
            <w:pPr>
              <w:pStyle w:val="Standard"/>
              <w:spacing w:line="276" w:lineRule="auto"/>
              <w:rPr>
                <w:sz w:val="22"/>
                <w:szCs w:val="22"/>
              </w:rPr>
            </w:pPr>
            <w:proofErr w:type="spellStart"/>
            <w:r>
              <w:rPr>
                <w:sz w:val="22"/>
                <w:szCs w:val="22"/>
              </w:rPr>
              <w:t>Jelsa</w:t>
            </w:r>
            <w:proofErr w:type="spellEnd"/>
          </w:p>
        </w:tc>
      </w:tr>
    </w:tbl>
    <w:p w:rsidR="005F2256" w:rsidRDefault="005F2256" w:rsidP="00F46E88">
      <w:pPr>
        <w:pStyle w:val="Standard"/>
        <w:spacing w:line="276" w:lineRule="auto"/>
        <w:jc w:val="both"/>
        <w:rPr>
          <w:color w:val="auto"/>
        </w:rPr>
      </w:pPr>
    </w:p>
    <w:p w:rsidR="005F2256" w:rsidRDefault="005F2256" w:rsidP="00F46E88">
      <w:pPr>
        <w:pStyle w:val="Standard"/>
        <w:spacing w:line="276" w:lineRule="auto"/>
        <w:jc w:val="both"/>
        <w:rPr>
          <w:color w:val="auto"/>
        </w:rPr>
      </w:pPr>
    </w:p>
    <w:p w:rsidR="005F2256" w:rsidRDefault="005F2256" w:rsidP="00F46E88">
      <w:pPr>
        <w:pStyle w:val="Odlomakpopisa"/>
        <w:widowControl w:val="0"/>
        <w:spacing w:line="276" w:lineRule="auto"/>
        <w:ind w:left="360"/>
        <w:jc w:val="both"/>
        <w:rPr>
          <w:b/>
        </w:rPr>
      </w:pPr>
      <w:r>
        <w:rPr>
          <w:b/>
        </w:rPr>
        <w:t>3.7.2. Organiziranje  stručne edukacije za odgojitelje DV Šibenska maslina</w:t>
      </w:r>
    </w:p>
    <w:tbl>
      <w:tblPr>
        <w:tblW w:w="10065" w:type="dxa"/>
        <w:tblInd w:w="-283" w:type="dxa"/>
        <w:tblLayout w:type="fixed"/>
        <w:tblCellMar>
          <w:left w:w="10" w:type="dxa"/>
          <w:right w:w="10" w:type="dxa"/>
        </w:tblCellMar>
        <w:tblLook w:val="04A0"/>
      </w:tblPr>
      <w:tblGrid>
        <w:gridCol w:w="709"/>
        <w:gridCol w:w="4252"/>
        <w:gridCol w:w="1842"/>
        <w:gridCol w:w="3262"/>
      </w:tblGrid>
      <w:tr w:rsidR="005F2256" w:rsidTr="005F2256">
        <w:trPr>
          <w:trHeight w:val="271"/>
        </w:trPr>
        <w:tc>
          <w:tcPr>
            <w:tcW w:w="70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hideMark/>
          </w:tcPr>
          <w:p w:rsidR="005F2256" w:rsidRDefault="005F2256" w:rsidP="00F46E88">
            <w:pPr>
              <w:pStyle w:val="Standard"/>
              <w:spacing w:line="276" w:lineRule="auto"/>
              <w:rPr>
                <w:sz w:val="20"/>
                <w:szCs w:val="20"/>
              </w:rPr>
            </w:pPr>
            <w:r>
              <w:rPr>
                <w:sz w:val="20"/>
                <w:szCs w:val="20"/>
              </w:rPr>
              <w:t>1.</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hideMark/>
          </w:tcPr>
          <w:p w:rsidR="005F2256" w:rsidRDefault="006E4890" w:rsidP="00F46E88">
            <w:pPr>
              <w:pStyle w:val="Standard"/>
              <w:spacing w:line="276" w:lineRule="auto"/>
              <w:rPr>
                <w:sz w:val="20"/>
                <w:szCs w:val="20"/>
              </w:rPr>
            </w:pPr>
            <w:r w:rsidRPr="000A0E6D">
              <w:rPr>
                <w:sz w:val="22"/>
                <w:szCs w:val="22"/>
              </w:rPr>
              <w:t>Edukacija „Opažanje i poticanje djece s razvojnim odstupanjima“</w:t>
            </w:r>
          </w:p>
        </w:tc>
        <w:tc>
          <w:tcPr>
            <w:tcW w:w="184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5F2256" w:rsidRDefault="006E4890" w:rsidP="00F46E88">
            <w:pPr>
              <w:pStyle w:val="Standard"/>
              <w:spacing w:line="276" w:lineRule="auto"/>
              <w:rPr>
                <w:sz w:val="20"/>
                <w:szCs w:val="20"/>
              </w:rPr>
            </w:pPr>
            <w:r w:rsidRPr="000A0E6D">
              <w:rPr>
                <w:sz w:val="22"/>
                <w:szCs w:val="22"/>
              </w:rPr>
              <w:t>1.-2.03.2019.</w:t>
            </w:r>
          </w:p>
        </w:tc>
        <w:tc>
          <w:tcPr>
            <w:tcW w:w="326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6E4890" w:rsidRPr="000A0E6D" w:rsidRDefault="006E4890" w:rsidP="00F46E88">
            <w:pPr>
              <w:pStyle w:val="Standard"/>
              <w:spacing w:line="276" w:lineRule="auto"/>
              <w:rPr>
                <w:sz w:val="22"/>
                <w:szCs w:val="22"/>
              </w:rPr>
            </w:pPr>
            <w:r w:rsidRPr="000A0E6D">
              <w:rPr>
                <w:sz w:val="22"/>
                <w:szCs w:val="22"/>
              </w:rPr>
              <w:t>DV Šibenska maslina,Šibenik</w:t>
            </w:r>
          </w:p>
          <w:p w:rsidR="005F2256" w:rsidRDefault="005F2256" w:rsidP="00F46E88">
            <w:pPr>
              <w:pStyle w:val="Standard"/>
              <w:spacing w:line="276" w:lineRule="auto"/>
              <w:rPr>
                <w:sz w:val="20"/>
                <w:szCs w:val="20"/>
              </w:rPr>
            </w:pPr>
          </w:p>
        </w:tc>
      </w:tr>
    </w:tbl>
    <w:p w:rsidR="005F2256" w:rsidRDefault="005F2256" w:rsidP="00F46E88">
      <w:pPr>
        <w:pStyle w:val="Standard"/>
        <w:spacing w:line="276" w:lineRule="auto"/>
        <w:jc w:val="both"/>
        <w:rPr>
          <w:color w:val="auto"/>
        </w:rPr>
      </w:pPr>
    </w:p>
    <w:p w:rsidR="00266BA8" w:rsidRDefault="00266BA8" w:rsidP="00F46E88">
      <w:pPr>
        <w:pStyle w:val="Standard"/>
        <w:spacing w:line="276" w:lineRule="auto"/>
        <w:ind w:left="720" w:hanging="502"/>
        <w:rPr>
          <w:b/>
          <w:bCs/>
          <w:color w:val="990033"/>
          <w:sz w:val="32"/>
          <w:szCs w:val="32"/>
        </w:rPr>
      </w:pPr>
    </w:p>
    <w:p w:rsidR="005F2256" w:rsidRDefault="005F2256" w:rsidP="00F46E88">
      <w:pPr>
        <w:pStyle w:val="Standard"/>
        <w:spacing w:line="276" w:lineRule="auto"/>
        <w:ind w:left="720" w:hanging="502"/>
        <w:rPr>
          <w:b/>
          <w:bCs/>
          <w:color w:val="990033"/>
          <w:sz w:val="32"/>
          <w:szCs w:val="32"/>
        </w:rPr>
      </w:pPr>
    </w:p>
    <w:p w:rsidR="005F2256" w:rsidRDefault="005F2256" w:rsidP="00F46E88">
      <w:pPr>
        <w:pStyle w:val="Standard"/>
        <w:spacing w:line="276" w:lineRule="auto"/>
        <w:ind w:left="720" w:hanging="502"/>
        <w:rPr>
          <w:b/>
          <w:bCs/>
          <w:color w:val="990033"/>
          <w:sz w:val="32"/>
          <w:szCs w:val="32"/>
        </w:rPr>
      </w:pPr>
    </w:p>
    <w:p w:rsidR="00E30E29" w:rsidRDefault="00E30E29" w:rsidP="00F46E88">
      <w:pPr>
        <w:pStyle w:val="Standard"/>
        <w:spacing w:line="276" w:lineRule="auto"/>
        <w:ind w:left="720" w:hanging="502"/>
        <w:rPr>
          <w:b/>
          <w:bCs/>
          <w:color w:val="990033"/>
          <w:sz w:val="32"/>
          <w:szCs w:val="32"/>
        </w:rPr>
      </w:pPr>
    </w:p>
    <w:p w:rsidR="00E30E29" w:rsidRDefault="00E30E29" w:rsidP="00F46E88">
      <w:pPr>
        <w:pStyle w:val="Standard"/>
        <w:spacing w:line="276" w:lineRule="auto"/>
        <w:ind w:left="720" w:hanging="502"/>
        <w:rPr>
          <w:b/>
          <w:bCs/>
          <w:color w:val="990033"/>
          <w:sz w:val="32"/>
          <w:szCs w:val="32"/>
        </w:rPr>
      </w:pPr>
    </w:p>
    <w:p w:rsidR="00E30E29" w:rsidRDefault="00E30E29" w:rsidP="00F46E88">
      <w:pPr>
        <w:pStyle w:val="Standard"/>
        <w:spacing w:line="276" w:lineRule="auto"/>
        <w:ind w:left="720" w:hanging="502"/>
        <w:rPr>
          <w:b/>
          <w:bCs/>
          <w:color w:val="990033"/>
          <w:sz w:val="32"/>
          <w:szCs w:val="32"/>
        </w:rPr>
      </w:pPr>
    </w:p>
    <w:p w:rsidR="00287E5A" w:rsidRPr="00266BA8" w:rsidRDefault="00287E5A" w:rsidP="00F46E88">
      <w:pPr>
        <w:pStyle w:val="Standard"/>
        <w:spacing w:line="276" w:lineRule="auto"/>
        <w:ind w:left="720" w:hanging="502"/>
        <w:rPr>
          <w:b/>
          <w:bCs/>
          <w:color w:val="990033"/>
          <w:sz w:val="32"/>
          <w:szCs w:val="32"/>
        </w:rPr>
      </w:pPr>
    </w:p>
    <w:p w:rsidR="00171B1D" w:rsidRPr="00266BA8" w:rsidRDefault="00171B1D" w:rsidP="00F46E88">
      <w:pPr>
        <w:pStyle w:val="Standard"/>
        <w:numPr>
          <w:ilvl w:val="0"/>
          <w:numId w:val="26"/>
        </w:numPr>
        <w:spacing w:line="276" w:lineRule="auto"/>
        <w:ind w:hanging="502"/>
        <w:rPr>
          <w:b/>
          <w:bCs/>
          <w:color w:val="990033"/>
          <w:sz w:val="32"/>
          <w:szCs w:val="32"/>
        </w:rPr>
      </w:pPr>
      <w:r w:rsidRPr="00266BA8">
        <w:rPr>
          <w:b/>
          <w:bCs/>
          <w:color w:val="990033"/>
          <w:sz w:val="32"/>
          <w:szCs w:val="32"/>
        </w:rPr>
        <w:lastRenderedPageBreak/>
        <w:t>NJEGA I SKRB ZA TJELESNI RAST I ZDRAVLJE DJECE</w:t>
      </w:r>
    </w:p>
    <w:p w:rsidR="00266BA8" w:rsidRDefault="00266BA8" w:rsidP="00F46E88">
      <w:pPr>
        <w:pStyle w:val="Standard"/>
        <w:spacing w:line="276" w:lineRule="auto"/>
        <w:ind w:left="720" w:hanging="502"/>
        <w:rPr>
          <w:b/>
          <w:bCs/>
          <w:color w:val="990033"/>
          <w:sz w:val="32"/>
          <w:szCs w:val="32"/>
        </w:rPr>
      </w:pPr>
    </w:p>
    <w:p w:rsidR="005239CF" w:rsidRPr="00B10DD4" w:rsidRDefault="005239CF" w:rsidP="00F46E88">
      <w:pPr>
        <w:spacing w:line="276" w:lineRule="auto"/>
        <w:jc w:val="both"/>
        <w:rPr>
          <w:color w:val="000000"/>
        </w:rPr>
      </w:pPr>
      <w:r w:rsidRPr="00B10DD4">
        <w:rPr>
          <w:rFonts w:eastAsia="Calibri"/>
          <w:lang w:eastAsia="en-US"/>
        </w:rPr>
        <w:t xml:space="preserve">Plan rada temeljen je na </w:t>
      </w:r>
      <w:r w:rsidRPr="00B10DD4">
        <w:rPr>
          <w:color w:val="000000"/>
        </w:rPr>
        <w:t xml:space="preserve"> </w:t>
      </w:r>
      <w:r w:rsidRPr="00B10DD4">
        <w:rPr>
          <w:b/>
          <w:color w:val="000000"/>
        </w:rPr>
        <w:t xml:space="preserve">“ Programu zdravstvene zaštite djece, higijene i pravilne prehrane djece u dječjim vrtićima” i  Godišnjem planu i programu rada ustanove za pedagošku godinu  2018/2019. </w:t>
      </w:r>
    </w:p>
    <w:p w:rsidR="005239CF" w:rsidRPr="00B10DD4" w:rsidRDefault="005239CF" w:rsidP="00F46E88">
      <w:pPr>
        <w:spacing w:line="276" w:lineRule="auto"/>
        <w:jc w:val="both"/>
        <w:rPr>
          <w:color w:val="000000"/>
        </w:rPr>
      </w:pPr>
      <w:r w:rsidRPr="00B10DD4">
        <w:rPr>
          <w:color w:val="000000"/>
        </w:rPr>
        <w:t>Mjere zdravstvene zaštite provedene su kroz:</w:t>
      </w:r>
    </w:p>
    <w:p w:rsidR="005239CF" w:rsidRPr="00B10DD4" w:rsidRDefault="005239CF" w:rsidP="00F46E88">
      <w:pPr>
        <w:spacing w:line="276" w:lineRule="auto"/>
        <w:jc w:val="both"/>
        <w:rPr>
          <w:b/>
          <w:color w:val="000000"/>
        </w:rPr>
      </w:pPr>
    </w:p>
    <w:p w:rsidR="005239CF" w:rsidRPr="00B10DD4" w:rsidRDefault="005239CF" w:rsidP="00F46E88">
      <w:pPr>
        <w:spacing w:line="276" w:lineRule="auto"/>
        <w:jc w:val="both"/>
        <w:rPr>
          <w:b/>
          <w:color w:val="FF0000"/>
        </w:rPr>
      </w:pPr>
      <w:r w:rsidRPr="00B10DD4">
        <w:rPr>
          <w:b/>
          <w:color w:val="000000"/>
        </w:rPr>
        <w:t>1. UTVRĐIVANJE I PRAĆENJE ZDRAVSTVENOG STANJA DJECE</w:t>
      </w:r>
    </w:p>
    <w:p w:rsidR="005239CF" w:rsidRPr="00B10DD4" w:rsidRDefault="005239CF" w:rsidP="00F46E88">
      <w:pPr>
        <w:pStyle w:val="T-98-2"/>
        <w:spacing w:line="276" w:lineRule="auto"/>
        <w:rPr>
          <w:rFonts w:ascii="Times New Roman" w:hAnsi="Times New Roman"/>
          <w:color w:val="000000"/>
          <w:sz w:val="24"/>
          <w:szCs w:val="24"/>
        </w:rPr>
      </w:pPr>
      <w:r w:rsidRPr="00B10DD4">
        <w:rPr>
          <w:color w:val="000000"/>
          <w:sz w:val="24"/>
          <w:szCs w:val="24"/>
        </w:rPr>
        <w:t xml:space="preserve">Sukladno“ Programu zdravstvene zaštite djece, higijene i pravilne prehrane djece u dječjem vrtiću“ roditelji su kod upisa djeteta </w:t>
      </w:r>
      <w:r w:rsidRPr="00B10DD4">
        <w:rPr>
          <w:sz w:val="24"/>
          <w:szCs w:val="24"/>
        </w:rPr>
        <w:t xml:space="preserve"> u dječji vrtić  predočili potvrdu o obavljenom obveznom sistematskom zdravstvenom pregledu djeteta</w:t>
      </w:r>
      <w:r w:rsidRPr="00B10DD4">
        <w:rPr>
          <w:rFonts w:ascii="Times New Roman" w:hAnsi="Times New Roman"/>
          <w:color w:val="000000"/>
          <w:sz w:val="24"/>
          <w:szCs w:val="24"/>
        </w:rPr>
        <w:t xml:space="preserve">.   </w:t>
      </w:r>
    </w:p>
    <w:p w:rsidR="005239CF" w:rsidRPr="00B10DD4" w:rsidRDefault="005239CF" w:rsidP="00F46E88">
      <w:pPr>
        <w:pStyle w:val="T-98-2"/>
        <w:spacing w:line="276" w:lineRule="auto"/>
        <w:ind w:firstLine="0"/>
        <w:rPr>
          <w:rFonts w:ascii="Times New Roman" w:hAnsi="Times New Roman"/>
          <w:color w:val="FF0000"/>
          <w:sz w:val="24"/>
          <w:szCs w:val="24"/>
        </w:rPr>
      </w:pPr>
    </w:p>
    <w:p w:rsidR="005239CF" w:rsidRPr="00B10DD4" w:rsidRDefault="005239CF" w:rsidP="00F46E88">
      <w:pPr>
        <w:spacing w:line="276" w:lineRule="auto"/>
        <w:jc w:val="both"/>
        <w:rPr>
          <w:color w:val="000000"/>
        </w:rPr>
      </w:pPr>
      <w:r w:rsidRPr="00B10DD4">
        <w:rPr>
          <w:b/>
          <w:color w:val="000000"/>
        </w:rPr>
        <w:t xml:space="preserve">Prema pristigloj dokumentaciji za upis </w:t>
      </w:r>
      <w:r w:rsidRPr="00B10DD4">
        <w:rPr>
          <w:color w:val="000000"/>
        </w:rPr>
        <w:t xml:space="preserve"> ( liječničke potvrde te inicijalni upitnici) u jaslice/vrtić za 2019/2020.  godinu evidentirano je :  </w:t>
      </w:r>
    </w:p>
    <w:p w:rsidR="005239CF" w:rsidRPr="00B10DD4" w:rsidRDefault="005239CF" w:rsidP="00F46E88">
      <w:pPr>
        <w:spacing w:line="276" w:lineRule="auto"/>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1728"/>
      </w:tblGrid>
      <w:tr w:rsidR="005239CF" w:rsidRPr="00B10DD4" w:rsidTr="00994320">
        <w:trPr>
          <w:trHeight w:val="208"/>
          <w:jc w:val="center"/>
        </w:trPr>
        <w:tc>
          <w:tcPr>
            <w:tcW w:w="4050" w:type="dxa"/>
            <w:shd w:val="clear" w:color="auto" w:fill="FF99FF"/>
          </w:tcPr>
          <w:p w:rsidR="005239CF" w:rsidRPr="00B10DD4" w:rsidRDefault="005239CF" w:rsidP="00F46E88">
            <w:pPr>
              <w:pStyle w:val="Bezproreda"/>
              <w:spacing w:line="276" w:lineRule="auto"/>
              <w:jc w:val="both"/>
            </w:pPr>
            <w:r w:rsidRPr="00B10DD4">
              <w:t>ZDRAVSTVENE NAPOMENE (vrsta bolesti i simptoma)</w:t>
            </w:r>
          </w:p>
        </w:tc>
        <w:tc>
          <w:tcPr>
            <w:tcW w:w="1728" w:type="dxa"/>
          </w:tcPr>
          <w:p w:rsidR="005239CF" w:rsidRPr="00B10DD4" w:rsidRDefault="005239CF" w:rsidP="00F46E88">
            <w:pPr>
              <w:pStyle w:val="Bezproreda"/>
              <w:spacing w:line="276" w:lineRule="auto"/>
              <w:jc w:val="both"/>
            </w:pPr>
            <w:r w:rsidRPr="00B10DD4">
              <w:t>Broj djece</w:t>
            </w:r>
          </w:p>
        </w:tc>
      </w:tr>
      <w:tr w:rsidR="005239CF" w:rsidRPr="00B10DD4" w:rsidTr="00994320">
        <w:trPr>
          <w:trHeight w:val="215"/>
          <w:jc w:val="center"/>
        </w:trPr>
        <w:tc>
          <w:tcPr>
            <w:tcW w:w="4050" w:type="dxa"/>
            <w:shd w:val="clear" w:color="auto" w:fill="FFFFFF" w:themeFill="background1"/>
          </w:tcPr>
          <w:p w:rsidR="005239CF" w:rsidRPr="00B10DD4" w:rsidRDefault="005239CF" w:rsidP="00F46E88">
            <w:pPr>
              <w:pStyle w:val="Bezproreda"/>
              <w:spacing w:line="276" w:lineRule="auto"/>
            </w:pPr>
            <w:r w:rsidRPr="00B10DD4">
              <w:t>ALERGIJA NA HRANU</w:t>
            </w:r>
          </w:p>
        </w:tc>
        <w:tc>
          <w:tcPr>
            <w:tcW w:w="1728" w:type="dxa"/>
            <w:shd w:val="clear" w:color="auto" w:fill="FFFFFF" w:themeFill="background1"/>
          </w:tcPr>
          <w:p w:rsidR="005239CF" w:rsidRPr="00B10DD4" w:rsidRDefault="005239CF" w:rsidP="00F46E88">
            <w:pPr>
              <w:pStyle w:val="Bezproreda"/>
              <w:spacing w:line="276" w:lineRule="auto"/>
              <w:jc w:val="both"/>
            </w:pPr>
            <w:r w:rsidRPr="00B10DD4">
              <w:t>3</w:t>
            </w:r>
          </w:p>
        </w:tc>
      </w:tr>
      <w:tr w:rsidR="005239CF" w:rsidRPr="00B10DD4" w:rsidTr="00994320">
        <w:trPr>
          <w:trHeight w:val="208"/>
          <w:jc w:val="center"/>
        </w:trPr>
        <w:tc>
          <w:tcPr>
            <w:tcW w:w="4050" w:type="dxa"/>
            <w:shd w:val="clear" w:color="auto" w:fill="FFFFFF" w:themeFill="background1"/>
          </w:tcPr>
          <w:p w:rsidR="005239CF" w:rsidRPr="00B10DD4" w:rsidRDefault="005239CF" w:rsidP="00F46E88">
            <w:pPr>
              <w:pStyle w:val="Bezproreda"/>
              <w:spacing w:line="276" w:lineRule="auto"/>
              <w:jc w:val="both"/>
            </w:pPr>
            <w:r w:rsidRPr="00B10DD4">
              <w:t>FEBRILNE KONVULZIJE</w:t>
            </w:r>
          </w:p>
        </w:tc>
        <w:tc>
          <w:tcPr>
            <w:tcW w:w="1728" w:type="dxa"/>
            <w:shd w:val="clear" w:color="auto" w:fill="FFFFFF" w:themeFill="background1"/>
          </w:tcPr>
          <w:p w:rsidR="005239CF" w:rsidRPr="00B10DD4" w:rsidRDefault="005239CF" w:rsidP="00F46E88">
            <w:pPr>
              <w:pStyle w:val="Bezproreda"/>
              <w:spacing w:line="276" w:lineRule="auto"/>
              <w:jc w:val="both"/>
            </w:pPr>
            <w:r w:rsidRPr="00B10DD4">
              <w:t>2</w:t>
            </w:r>
          </w:p>
        </w:tc>
      </w:tr>
    </w:tbl>
    <w:p w:rsidR="005239CF" w:rsidRPr="00B10DD4" w:rsidRDefault="005239CF" w:rsidP="00F46E88">
      <w:pPr>
        <w:spacing w:line="276" w:lineRule="auto"/>
        <w:jc w:val="both"/>
      </w:pPr>
    </w:p>
    <w:p w:rsidR="005239CF" w:rsidRPr="00B10DD4" w:rsidRDefault="005239CF" w:rsidP="00F46E88">
      <w:pPr>
        <w:spacing w:line="276" w:lineRule="auto"/>
        <w:jc w:val="both"/>
        <w:rPr>
          <w:color w:val="000000"/>
        </w:rPr>
      </w:pPr>
      <w:r w:rsidRPr="00B10DD4">
        <w:rPr>
          <w:color w:val="000000"/>
        </w:rPr>
        <w:t xml:space="preserve">S roditeljima su obavljeni  inicijalni intervjui iz kojih smo dobili uvid u zdravstveno stanje pojedinog djeteta, njegove navike, ponašanje i specifične potrebe. Inicijalnim </w:t>
      </w:r>
      <w:proofErr w:type="spellStart"/>
      <w:r w:rsidRPr="00B10DD4">
        <w:rPr>
          <w:color w:val="000000"/>
        </w:rPr>
        <w:t>obrazcem</w:t>
      </w:r>
      <w:proofErr w:type="spellEnd"/>
      <w:r w:rsidRPr="00B10DD4">
        <w:rPr>
          <w:color w:val="000000"/>
        </w:rPr>
        <w:t xml:space="preserve"> i razgovorom  dobivene su vrlo korisne informacije. Nakon </w:t>
      </w:r>
      <w:proofErr w:type="spellStart"/>
      <w:r w:rsidRPr="00B10DD4">
        <w:rPr>
          <w:color w:val="000000"/>
        </w:rPr>
        <w:t>screeninga</w:t>
      </w:r>
      <w:proofErr w:type="spellEnd"/>
      <w:r w:rsidRPr="00B10DD4">
        <w:rPr>
          <w:color w:val="000000"/>
        </w:rPr>
        <w:t xml:space="preserve"> stručni tim se dodatno sastao kako bi zajednički procijenili djecu koja su imala indikacije za dodatnu obradu.</w:t>
      </w:r>
    </w:p>
    <w:p w:rsidR="005239CF" w:rsidRPr="00B10DD4" w:rsidRDefault="005239CF" w:rsidP="00F46E88">
      <w:pPr>
        <w:spacing w:line="276" w:lineRule="auto"/>
        <w:jc w:val="both"/>
        <w:rPr>
          <w:color w:val="000000"/>
        </w:rPr>
      </w:pPr>
      <w:r w:rsidRPr="00B10DD4">
        <w:rPr>
          <w:color w:val="000000"/>
        </w:rPr>
        <w:t xml:space="preserve"> Djeca  s alergijama kojima je ponovno  testiranje  u tijeku  s roditeljima  je dogovoreno da nove nalaze donesu početkom pedagoške godine.</w:t>
      </w:r>
    </w:p>
    <w:p w:rsidR="005239CF" w:rsidRPr="00B10DD4" w:rsidRDefault="005239CF" w:rsidP="00F46E88">
      <w:pPr>
        <w:spacing w:line="276" w:lineRule="auto"/>
        <w:jc w:val="both"/>
        <w:rPr>
          <w:color w:val="000000"/>
        </w:rPr>
      </w:pPr>
    </w:p>
    <w:p w:rsidR="005239CF" w:rsidRPr="00B10DD4" w:rsidRDefault="005239CF" w:rsidP="00F46E88">
      <w:pPr>
        <w:spacing w:line="276" w:lineRule="auto"/>
        <w:jc w:val="both"/>
        <w:rPr>
          <w:color w:val="000000"/>
        </w:rPr>
      </w:pPr>
      <w:r w:rsidRPr="00B10DD4">
        <w:rPr>
          <w:color w:val="000000"/>
        </w:rPr>
        <w:t xml:space="preserve">Za djecu s lakšim poteškoćama u razvoju koja su bila uključena u redovite odgojne skupine prema procjeni stručnog tima ustanove i nalazima specijaliste izrađivani su </w:t>
      </w:r>
      <w:r w:rsidRPr="00B10DD4">
        <w:rPr>
          <w:b/>
          <w:color w:val="000000"/>
        </w:rPr>
        <w:t>Individualizirani planovi,</w:t>
      </w:r>
      <w:r w:rsidRPr="00B10DD4">
        <w:rPr>
          <w:color w:val="000000"/>
        </w:rPr>
        <w:t xml:space="preserve"> surađivalo se sa roditeljima i odgojiteljicama djece, u korist zadovoljavanja djetetovih potreba.</w:t>
      </w:r>
    </w:p>
    <w:p w:rsidR="005239CF" w:rsidRPr="00B10DD4" w:rsidRDefault="005239CF" w:rsidP="00F46E88">
      <w:pPr>
        <w:spacing w:line="276" w:lineRule="auto"/>
        <w:jc w:val="both"/>
        <w:rPr>
          <w:color w:val="000000"/>
        </w:rPr>
      </w:pPr>
    </w:p>
    <w:p w:rsidR="005239CF" w:rsidRPr="00B10DD4" w:rsidRDefault="005239CF" w:rsidP="00F46E88">
      <w:pPr>
        <w:spacing w:line="276" w:lineRule="auto"/>
        <w:jc w:val="both"/>
        <w:rPr>
          <w:color w:val="000000"/>
        </w:rPr>
      </w:pPr>
    </w:p>
    <w:p w:rsidR="005239CF" w:rsidRPr="00B10DD4" w:rsidRDefault="005239CF" w:rsidP="00F46E88">
      <w:pPr>
        <w:spacing w:line="276" w:lineRule="auto"/>
        <w:jc w:val="both"/>
        <w:rPr>
          <w:color w:val="000000"/>
        </w:rPr>
      </w:pPr>
    </w:p>
    <w:p w:rsidR="005239CF" w:rsidRPr="00B10DD4" w:rsidRDefault="005239CF" w:rsidP="00F46E88">
      <w:pPr>
        <w:spacing w:line="276" w:lineRule="auto"/>
        <w:jc w:val="both"/>
        <w:rPr>
          <w:b/>
          <w:color w:val="000000"/>
        </w:rPr>
      </w:pPr>
      <w:r w:rsidRPr="00B10DD4">
        <w:rPr>
          <w:b/>
          <w:color w:val="000000"/>
        </w:rPr>
        <w:t>2. PROVJERA DOKUMENTACIJE O CIJEPLJENJU DJETETA</w:t>
      </w:r>
    </w:p>
    <w:p w:rsidR="005239CF" w:rsidRPr="00B10DD4" w:rsidRDefault="005239CF" w:rsidP="00F46E88">
      <w:pPr>
        <w:spacing w:line="276" w:lineRule="auto"/>
        <w:jc w:val="both"/>
        <w:rPr>
          <w:color w:val="000000"/>
        </w:rPr>
      </w:pPr>
    </w:p>
    <w:p w:rsidR="005239CF" w:rsidRPr="00B10DD4" w:rsidRDefault="005239CF" w:rsidP="00F46E88">
      <w:pPr>
        <w:spacing w:line="276" w:lineRule="auto"/>
        <w:jc w:val="both"/>
        <w:rPr>
          <w:color w:val="000000"/>
        </w:rPr>
      </w:pPr>
      <w:r w:rsidRPr="00B10DD4">
        <w:rPr>
          <w:color w:val="000000"/>
        </w:rPr>
        <w:t xml:space="preserve">Jedna od mjera zdravstvene zaštite prema </w:t>
      </w:r>
      <w:r w:rsidRPr="00B10DD4">
        <w:rPr>
          <w:b/>
          <w:color w:val="000000"/>
        </w:rPr>
        <w:t xml:space="preserve">“Programu mjera zdravstvene zaštite  djece  u vrtićima” </w:t>
      </w:r>
      <w:r w:rsidRPr="00B10DD4">
        <w:rPr>
          <w:color w:val="000000"/>
        </w:rPr>
        <w:t xml:space="preserve">donesene od Ministarstva zdravstva i socijalne skrbi  je i zadaća dječjeg vrtića  provjeravanje procijepljenosti djece prema kalendaru cijepljenja, kako bi roditelje </w:t>
      </w:r>
      <w:proofErr w:type="spellStart"/>
      <w:r w:rsidRPr="00B10DD4">
        <w:rPr>
          <w:color w:val="000000"/>
        </w:rPr>
        <w:t>neprocijepljene</w:t>
      </w:r>
      <w:proofErr w:type="spellEnd"/>
      <w:r w:rsidRPr="00B10DD4">
        <w:rPr>
          <w:color w:val="000000"/>
        </w:rPr>
        <w:t xml:space="preserve"> djece upućivali na nadoknadu propuštenog cjepiva.</w:t>
      </w:r>
    </w:p>
    <w:p w:rsidR="005239CF" w:rsidRPr="00B10DD4" w:rsidRDefault="005239CF" w:rsidP="00F46E88">
      <w:pPr>
        <w:spacing w:line="276" w:lineRule="auto"/>
        <w:jc w:val="both"/>
        <w:rPr>
          <w:color w:val="000000"/>
        </w:rPr>
      </w:pPr>
      <w:r w:rsidRPr="00B10DD4">
        <w:rPr>
          <w:color w:val="000000"/>
        </w:rPr>
        <w:t>Suradnjom odgojiteljica i roditelja donosile su se na uvid iskaznice procijepljenosti.</w:t>
      </w:r>
    </w:p>
    <w:p w:rsidR="005239CF" w:rsidRPr="00B10DD4" w:rsidRDefault="005239CF" w:rsidP="00F46E88">
      <w:pPr>
        <w:spacing w:line="276" w:lineRule="auto"/>
        <w:jc w:val="both"/>
      </w:pPr>
      <w:r w:rsidRPr="00B10DD4">
        <w:rPr>
          <w:color w:val="000000"/>
        </w:rPr>
        <w:lastRenderedPageBreak/>
        <w:t xml:space="preserve"> Za upis djece u 2019/2020. pedagošku godinu roditelje se putem pismene i usmene obavijesti podsjetilo na obaveze </w:t>
      </w:r>
      <w:r w:rsidRPr="00B10DD4">
        <w:t>koje proizlaze iz „Programa zdravstvene zaštite djece, higijene i pravilne prehrane djece u dječjim vrtićima“ (Ministarstvo zdravstva NN,br.105/02).</w:t>
      </w:r>
    </w:p>
    <w:p w:rsidR="005239CF" w:rsidRPr="00B10DD4" w:rsidRDefault="005239CF" w:rsidP="00F46E88">
      <w:pPr>
        <w:pStyle w:val="T-98-2"/>
        <w:spacing w:line="276" w:lineRule="auto"/>
        <w:ind w:firstLine="0"/>
        <w:rPr>
          <w:rFonts w:ascii="Times New Roman" w:hAnsi="Times New Roman"/>
          <w:sz w:val="24"/>
          <w:szCs w:val="24"/>
        </w:rPr>
      </w:pPr>
      <w:r w:rsidRPr="00B10DD4">
        <w:rPr>
          <w:rFonts w:ascii="Times New Roman" w:hAnsi="Times New Roman"/>
          <w:color w:val="494127"/>
          <w:sz w:val="24"/>
          <w:szCs w:val="24"/>
        </w:rPr>
        <w:t xml:space="preserve">Mjere zdravstvene zaštite u dječjim vrtićima provode se u skladu s Planom i programom mjera zdravstvene zaštite, a obuhvaćaju cijepljenje protiv zaraznih bolesti.  </w:t>
      </w:r>
      <w:r w:rsidRPr="00B10DD4">
        <w:rPr>
          <w:rFonts w:ascii="Times New Roman" w:hAnsi="Times New Roman"/>
          <w:sz w:val="24"/>
          <w:szCs w:val="24"/>
        </w:rPr>
        <w:t>Obvezno cijepljenje djece provodi se prema Programu oba</w:t>
      </w:r>
      <w:r w:rsidRPr="00B10DD4">
        <w:rPr>
          <w:rFonts w:ascii="Times New Roman" w:hAnsi="Times New Roman"/>
          <w:sz w:val="24"/>
          <w:szCs w:val="24"/>
        </w:rPr>
        <w:softHyphen/>
        <w:t>vez</w:t>
      </w:r>
      <w:r w:rsidRPr="00B10DD4">
        <w:rPr>
          <w:rFonts w:ascii="Times New Roman" w:hAnsi="Times New Roman"/>
          <w:sz w:val="24"/>
          <w:szCs w:val="24"/>
        </w:rPr>
        <w:softHyphen/>
      </w:r>
      <w:r w:rsidRPr="00B10DD4">
        <w:rPr>
          <w:rFonts w:ascii="Times New Roman" w:hAnsi="Times New Roman"/>
          <w:sz w:val="24"/>
          <w:szCs w:val="24"/>
        </w:rPr>
        <w:softHyphen/>
      </w:r>
      <w:proofErr w:type="spellStart"/>
      <w:r w:rsidRPr="00B10DD4">
        <w:rPr>
          <w:rFonts w:ascii="Times New Roman" w:hAnsi="Times New Roman"/>
          <w:sz w:val="24"/>
          <w:szCs w:val="24"/>
        </w:rPr>
        <w:t>nog</w:t>
      </w:r>
      <w:proofErr w:type="spellEnd"/>
      <w:r w:rsidRPr="00B10DD4">
        <w:rPr>
          <w:rFonts w:ascii="Times New Roman" w:hAnsi="Times New Roman"/>
          <w:sz w:val="24"/>
          <w:szCs w:val="24"/>
        </w:rPr>
        <w:t xml:space="preserve"> cijepljenja.</w:t>
      </w:r>
    </w:p>
    <w:p w:rsidR="005239CF" w:rsidRPr="00B10DD4" w:rsidRDefault="005239CF" w:rsidP="00F46E88">
      <w:pPr>
        <w:pStyle w:val="T-98-2"/>
        <w:spacing w:line="276" w:lineRule="auto"/>
        <w:rPr>
          <w:rFonts w:ascii="Times New Roman" w:hAnsi="Times New Roman"/>
          <w:sz w:val="24"/>
          <w:szCs w:val="24"/>
        </w:rPr>
      </w:pPr>
      <w:r w:rsidRPr="00B10DD4">
        <w:rPr>
          <w:rFonts w:ascii="Times New Roman" w:hAnsi="Times New Roman"/>
          <w:sz w:val="24"/>
          <w:szCs w:val="24"/>
        </w:rPr>
        <w:t>Zadaća dječjeg vrtića je:</w:t>
      </w:r>
    </w:p>
    <w:p w:rsidR="005239CF" w:rsidRPr="00B10DD4" w:rsidRDefault="005239CF" w:rsidP="00F46E88">
      <w:pPr>
        <w:pStyle w:val="T-98-2"/>
        <w:spacing w:line="276" w:lineRule="auto"/>
        <w:rPr>
          <w:rFonts w:ascii="Times New Roman" w:hAnsi="Times New Roman"/>
          <w:sz w:val="24"/>
          <w:szCs w:val="24"/>
        </w:rPr>
      </w:pPr>
      <w:r w:rsidRPr="00B10DD4">
        <w:rPr>
          <w:rFonts w:ascii="Times New Roman" w:hAnsi="Times New Roman"/>
          <w:sz w:val="24"/>
          <w:szCs w:val="24"/>
        </w:rPr>
        <w:t>– provjera dokumentacije o cijepljenju djeteta</w:t>
      </w:r>
    </w:p>
    <w:p w:rsidR="005239CF" w:rsidRPr="00B10DD4" w:rsidRDefault="005239CF" w:rsidP="00F46E88">
      <w:pPr>
        <w:pStyle w:val="T-98-2"/>
        <w:spacing w:line="276" w:lineRule="auto"/>
        <w:rPr>
          <w:rFonts w:ascii="Times New Roman" w:hAnsi="Times New Roman"/>
          <w:sz w:val="24"/>
          <w:szCs w:val="24"/>
        </w:rPr>
      </w:pPr>
      <w:r w:rsidRPr="00B10DD4">
        <w:rPr>
          <w:rFonts w:ascii="Times New Roman" w:hAnsi="Times New Roman"/>
          <w:sz w:val="24"/>
          <w:szCs w:val="24"/>
        </w:rPr>
        <w:t xml:space="preserve">– upućivanje roditelja, skrbnika odnosno </w:t>
      </w:r>
      <w:proofErr w:type="spellStart"/>
      <w:r w:rsidRPr="00B10DD4">
        <w:rPr>
          <w:rFonts w:ascii="Times New Roman" w:hAnsi="Times New Roman"/>
          <w:sz w:val="24"/>
          <w:szCs w:val="24"/>
        </w:rPr>
        <w:t>posvojitelja</w:t>
      </w:r>
      <w:proofErr w:type="spellEnd"/>
      <w:r w:rsidRPr="00B10DD4">
        <w:rPr>
          <w:rFonts w:ascii="Times New Roman" w:hAnsi="Times New Roman"/>
          <w:sz w:val="24"/>
          <w:szCs w:val="24"/>
        </w:rPr>
        <w:t xml:space="preserve"> djece na obvezu cijepljenja, ako ono nije obavljeno.</w:t>
      </w:r>
    </w:p>
    <w:p w:rsidR="005239CF" w:rsidRPr="00B10DD4" w:rsidRDefault="005239CF" w:rsidP="00F46E88">
      <w:pPr>
        <w:pStyle w:val="T-98-2"/>
        <w:spacing w:line="276" w:lineRule="auto"/>
        <w:rPr>
          <w:rFonts w:ascii="Times New Roman" w:hAnsi="Times New Roman"/>
          <w:sz w:val="24"/>
          <w:szCs w:val="24"/>
        </w:rPr>
      </w:pPr>
      <w:r w:rsidRPr="00B10DD4">
        <w:rPr>
          <w:rFonts w:ascii="Times New Roman" w:hAnsi="Times New Roman"/>
          <w:sz w:val="24"/>
          <w:szCs w:val="24"/>
        </w:rPr>
        <w:t xml:space="preserve">Upis djeteta u dječji vrtić </w:t>
      </w:r>
      <w:r w:rsidRPr="00B10DD4">
        <w:rPr>
          <w:rFonts w:ascii="Times New Roman" w:hAnsi="Times New Roman"/>
          <w:b/>
          <w:sz w:val="24"/>
          <w:szCs w:val="24"/>
        </w:rPr>
        <w:t>uvjetuje se</w:t>
      </w:r>
      <w:r w:rsidRPr="00B10DD4">
        <w:rPr>
          <w:rFonts w:ascii="Times New Roman" w:hAnsi="Times New Roman"/>
          <w:sz w:val="24"/>
          <w:szCs w:val="24"/>
        </w:rPr>
        <w:t xml:space="preserve"> urednim cijepljenjem protiv bolesti iz Programa obveznih cijepljenja, s iznimkom djece koja imaju kontraindikacije na pojedina cijepljenja.</w:t>
      </w:r>
    </w:p>
    <w:p w:rsidR="005239CF" w:rsidRPr="00B10DD4" w:rsidRDefault="005239CF" w:rsidP="00F46E88">
      <w:pPr>
        <w:spacing w:line="276" w:lineRule="auto"/>
        <w:jc w:val="both"/>
      </w:pPr>
      <w:r w:rsidRPr="00B10DD4">
        <w:t xml:space="preserve">     Roditelje čija djeca nisu primila predviđena cjepiva prema Programu obaveznih cijepljenja za svoju dob, a nemaju kontraindikacije  na pojedino cjepivo  kontaktirala sam  uputile  roditelje na obvezu cijepljenja jer u suprotnom nije moguće sklopiti ugovor s DV Šibenska maslina, odnosno dijete ne može pohađati vrtić.</w:t>
      </w:r>
    </w:p>
    <w:p w:rsidR="005239CF" w:rsidRPr="00B10DD4" w:rsidRDefault="005239CF" w:rsidP="00F46E88">
      <w:pPr>
        <w:spacing w:line="276" w:lineRule="auto"/>
        <w:jc w:val="both"/>
      </w:pPr>
      <w:r w:rsidRPr="00B10DD4">
        <w:t>Roditelji koji su u međuvremenu  procijepili dijete dužni su donijeti karton procijepljenosti na uvid kod zdravstvene voditeljice.</w:t>
      </w:r>
    </w:p>
    <w:p w:rsidR="005239CF" w:rsidRPr="00B10DD4" w:rsidRDefault="005239CF" w:rsidP="00F46E88">
      <w:pPr>
        <w:spacing w:line="276" w:lineRule="auto"/>
        <w:jc w:val="both"/>
      </w:pPr>
      <w:r w:rsidRPr="00B10DD4">
        <w:t>Svi oni koji cijepljenje obave kroz ljeto ugovor će potpisati početkom pedagoške godine (kraj kolovoza i početak rujna 2019).</w:t>
      </w:r>
    </w:p>
    <w:p w:rsidR="005239CF" w:rsidRPr="00B10DD4" w:rsidRDefault="005239CF" w:rsidP="00F46E88">
      <w:pPr>
        <w:spacing w:before="100" w:beforeAutospacing="1" w:after="100" w:afterAutospacing="1" w:line="276" w:lineRule="auto"/>
        <w:jc w:val="both"/>
      </w:pPr>
      <w:r w:rsidRPr="00B10DD4">
        <w:t xml:space="preserve">Provjeru procijepljenosti u skladu s Planom i programom mjera zdravstvene zaštite u vrtiću obavlja  zdravstveni voditelj. </w:t>
      </w:r>
      <w:r w:rsidRPr="00B10DD4">
        <w:rPr>
          <w:color w:val="000000"/>
        </w:rPr>
        <w:t xml:space="preserve">Za djecu koja su prema evidenciji  procijepljenosti u ped.god.2018/2019. bila potpuno procijepljena nisu se tražili kartoni procijepljenosti na uvid. </w:t>
      </w:r>
    </w:p>
    <w:p w:rsidR="005239CF" w:rsidRPr="00B10DD4" w:rsidRDefault="005239CF" w:rsidP="00F46E88">
      <w:pPr>
        <w:spacing w:line="276" w:lineRule="auto"/>
        <w:jc w:val="both"/>
        <w:rPr>
          <w:b/>
          <w:color w:val="000000"/>
        </w:rPr>
      </w:pPr>
      <w:r w:rsidRPr="00B10DD4">
        <w:rPr>
          <w:b/>
          <w:color w:val="000000"/>
        </w:rPr>
        <w:t>2.1.Evidencija procijepljenosti prema kalendaru cijepljenja na upisima za 2019/2020. godinu</w:t>
      </w:r>
    </w:p>
    <w:p w:rsidR="005239CF" w:rsidRPr="00B10DD4" w:rsidRDefault="005239CF" w:rsidP="00F46E88">
      <w:pPr>
        <w:spacing w:line="276" w:lineRule="auto"/>
        <w:jc w:val="both"/>
        <w:rPr>
          <w:b/>
          <w:color w:val="000000"/>
        </w:rPr>
      </w:pPr>
    </w:p>
    <w:p w:rsidR="005239CF" w:rsidRPr="00B10DD4" w:rsidRDefault="005239CF" w:rsidP="00F46E88">
      <w:pPr>
        <w:spacing w:line="276" w:lineRule="auto"/>
        <w:jc w:val="both"/>
        <w:rPr>
          <w:b/>
          <w:color w:val="000000"/>
        </w:rPr>
      </w:pPr>
    </w:p>
    <w:tbl>
      <w:tblPr>
        <w:tblStyle w:val="Reetkatablice"/>
        <w:tblW w:w="0" w:type="auto"/>
        <w:tblLook w:val="04A0"/>
      </w:tblPr>
      <w:tblGrid>
        <w:gridCol w:w="3652"/>
        <w:gridCol w:w="2540"/>
      </w:tblGrid>
      <w:tr w:rsidR="005239CF" w:rsidRPr="00B10DD4" w:rsidTr="00994320">
        <w:tc>
          <w:tcPr>
            <w:tcW w:w="3652" w:type="dxa"/>
          </w:tcPr>
          <w:p w:rsidR="005239CF" w:rsidRPr="00B10DD4" w:rsidRDefault="005239CF" w:rsidP="00F46E88">
            <w:pPr>
              <w:spacing w:line="276" w:lineRule="auto"/>
              <w:jc w:val="both"/>
              <w:rPr>
                <w:b/>
              </w:rPr>
            </w:pPr>
            <w:r w:rsidRPr="00B10DD4">
              <w:rPr>
                <w:b/>
              </w:rPr>
              <w:t>Propušteno cijepljenje</w:t>
            </w:r>
          </w:p>
        </w:tc>
        <w:tc>
          <w:tcPr>
            <w:tcW w:w="2540" w:type="dxa"/>
          </w:tcPr>
          <w:p w:rsidR="005239CF" w:rsidRPr="00B10DD4" w:rsidRDefault="005239CF" w:rsidP="00F46E88">
            <w:pPr>
              <w:spacing w:line="276" w:lineRule="auto"/>
              <w:jc w:val="both"/>
              <w:rPr>
                <w:b/>
              </w:rPr>
            </w:pPr>
            <w:r w:rsidRPr="00B10DD4">
              <w:rPr>
                <w:b/>
              </w:rPr>
              <w:t>Broj djece</w:t>
            </w:r>
          </w:p>
        </w:tc>
      </w:tr>
      <w:tr w:rsidR="005239CF" w:rsidRPr="00B10DD4" w:rsidTr="00994320">
        <w:tc>
          <w:tcPr>
            <w:tcW w:w="3652" w:type="dxa"/>
          </w:tcPr>
          <w:p w:rsidR="005239CF" w:rsidRPr="00B10DD4" w:rsidRDefault="005239CF" w:rsidP="00F46E88">
            <w:pPr>
              <w:spacing w:line="276" w:lineRule="auto"/>
              <w:jc w:val="both"/>
              <w:rPr>
                <w:b/>
              </w:rPr>
            </w:pPr>
            <w:r w:rsidRPr="00B10DD4">
              <w:rPr>
                <w:b/>
              </w:rPr>
              <w:t>Nedostaje MMR</w:t>
            </w:r>
          </w:p>
        </w:tc>
        <w:tc>
          <w:tcPr>
            <w:tcW w:w="2540" w:type="dxa"/>
          </w:tcPr>
          <w:p w:rsidR="005239CF" w:rsidRPr="00B10DD4" w:rsidRDefault="005239CF" w:rsidP="00F46E88">
            <w:pPr>
              <w:spacing w:line="276" w:lineRule="auto"/>
              <w:jc w:val="both"/>
              <w:rPr>
                <w:b/>
              </w:rPr>
            </w:pPr>
            <w:r w:rsidRPr="00B10DD4">
              <w:rPr>
                <w:b/>
              </w:rPr>
              <w:t>19</w:t>
            </w:r>
          </w:p>
        </w:tc>
      </w:tr>
      <w:tr w:rsidR="005239CF" w:rsidRPr="00B10DD4" w:rsidTr="00994320">
        <w:tc>
          <w:tcPr>
            <w:tcW w:w="3652" w:type="dxa"/>
          </w:tcPr>
          <w:p w:rsidR="005239CF" w:rsidRPr="00B10DD4" w:rsidRDefault="005239CF" w:rsidP="00F46E88">
            <w:pPr>
              <w:spacing w:line="276" w:lineRule="auto"/>
              <w:jc w:val="both"/>
              <w:rPr>
                <w:b/>
              </w:rPr>
            </w:pPr>
            <w:r w:rsidRPr="00B10DD4">
              <w:rPr>
                <w:b/>
              </w:rPr>
              <w:t>Nedostaje 1. revakcinacija i MMR</w:t>
            </w:r>
          </w:p>
        </w:tc>
        <w:tc>
          <w:tcPr>
            <w:tcW w:w="2540" w:type="dxa"/>
          </w:tcPr>
          <w:p w:rsidR="005239CF" w:rsidRPr="00B10DD4" w:rsidRDefault="005239CF" w:rsidP="00F46E88">
            <w:pPr>
              <w:spacing w:line="276" w:lineRule="auto"/>
              <w:jc w:val="both"/>
              <w:rPr>
                <w:b/>
              </w:rPr>
            </w:pPr>
            <w:r w:rsidRPr="00B10DD4">
              <w:rPr>
                <w:b/>
              </w:rPr>
              <w:t>18</w:t>
            </w:r>
          </w:p>
        </w:tc>
      </w:tr>
      <w:tr w:rsidR="005239CF" w:rsidRPr="00B10DD4" w:rsidTr="00994320">
        <w:tc>
          <w:tcPr>
            <w:tcW w:w="3652" w:type="dxa"/>
          </w:tcPr>
          <w:p w:rsidR="005239CF" w:rsidRPr="00B10DD4" w:rsidRDefault="005239CF" w:rsidP="00F46E88">
            <w:pPr>
              <w:spacing w:line="276" w:lineRule="auto"/>
              <w:jc w:val="both"/>
              <w:rPr>
                <w:b/>
              </w:rPr>
            </w:pPr>
            <w:r w:rsidRPr="00B10DD4">
              <w:rPr>
                <w:b/>
              </w:rPr>
              <w:t>Nedostaje 1.revakcinacija</w:t>
            </w:r>
          </w:p>
        </w:tc>
        <w:tc>
          <w:tcPr>
            <w:tcW w:w="2540" w:type="dxa"/>
          </w:tcPr>
          <w:p w:rsidR="005239CF" w:rsidRPr="00B10DD4" w:rsidRDefault="005239CF" w:rsidP="00F46E88">
            <w:pPr>
              <w:spacing w:line="276" w:lineRule="auto"/>
              <w:jc w:val="both"/>
              <w:rPr>
                <w:b/>
              </w:rPr>
            </w:pPr>
            <w:r w:rsidRPr="00B10DD4">
              <w:rPr>
                <w:b/>
              </w:rPr>
              <w:t>27</w:t>
            </w:r>
          </w:p>
        </w:tc>
      </w:tr>
      <w:tr w:rsidR="005239CF" w:rsidRPr="00B10DD4" w:rsidTr="00994320">
        <w:tc>
          <w:tcPr>
            <w:tcW w:w="3652" w:type="dxa"/>
          </w:tcPr>
          <w:p w:rsidR="005239CF" w:rsidRPr="00B10DD4" w:rsidRDefault="005239CF" w:rsidP="00F46E88">
            <w:pPr>
              <w:spacing w:line="276" w:lineRule="auto"/>
              <w:jc w:val="both"/>
              <w:rPr>
                <w:b/>
              </w:rPr>
            </w:pPr>
            <w:r w:rsidRPr="00B10DD4">
              <w:rPr>
                <w:b/>
              </w:rPr>
              <w:t xml:space="preserve">Nedostaje 1. </w:t>
            </w:r>
            <w:proofErr w:type="spellStart"/>
            <w:r w:rsidRPr="00B10DD4">
              <w:rPr>
                <w:b/>
              </w:rPr>
              <w:t>.i</w:t>
            </w:r>
            <w:proofErr w:type="spellEnd"/>
            <w:r w:rsidRPr="00B10DD4">
              <w:rPr>
                <w:b/>
              </w:rPr>
              <w:t xml:space="preserve">  2.revakcinacija</w:t>
            </w:r>
          </w:p>
        </w:tc>
        <w:tc>
          <w:tcPr>
            <w:tcW w:w="2540" w:type="dxa"/>
          </w:tcPr>
          <w:p w:rsidR="005239CF" w:rsidRPr="00B10DD4" w:rsidRDefault="005239CF" w:rsidP="00F46E88">
            <w:pPr>
              <w:spacing w:line="276" w:lineRule="auto"/>
              <w:jc w:val="both"/>
              <w:rPr>
                <w:b/>
              </w:rPr>
            </w:pPr>
            <w:r w:rsidRPr="00B10DD4">
              <w:rPr>
                <w:b/>
              </w:rPr>
              <w:t>8</w:t>
            </w:r>
          </w:p>
        </w:tc>
      </w:tr>
      <w:tr w:rsidR="005239CF" w:rsidRPr="00B10DD4" w:rsidTr="00994320">
        <w:tc>
          <w:tcPr>
            <w:tcW w:w="3652" w:type="dxa"/>
          </w:tcPr>
          <w:p w:rsidR="005239CF" w:rsidRPr="00B10DD4" w:rsidRDefault="005239CF" w:rsidP="00F46E88">
            <w:pPr>
              <w:spacing w:line="276" w:lineRule="auto"/>
              <w:jc w:val="both"/>
              <w:rPr>
                <w:b/>
              </w:rPr>
            </w:pPr>
            <w:r w:rsidRPr="00B10DD4">
              <w:rPr>
                <w:b/>
              </w:rPr>
              <w:t xml:space="preserve">Potpuno </w:t>
            </w:r>
            <w:proofErr w:type="spellStart"/>
            <w:r w:rsidRPr="00B10DD4">
              <w:rPr>
                <w:b/>
              </w:rPr>
              <w:t>neprocijepljena</w:t>
            </w:r>
            <w:proofErr w:type="spellEnd"/>
            <w:r w:rsidRPr="00B10DD4">
              <w:rPr>
                <w:b/>
              </w:rPr>
              <w:t xml:space="preserve"> djeca</w:t>
            </w:r>
          </w:p>
        </w:tc>
        <w:tc>
          <w:tcPr>
            <w:tcW w:w="2540" w:type="dxa"/>
          </w:tcPr>
          <w:p w:rsidR="005239CF" w:rsidRPr="00B10DD4" w:rsidRDefault="005239CF" w:rsidP="00F46E88">
            <w:pPr>
              <w:spacing w:line="276" w:lineRule="auto"/>
              <w:jc w:val="both"/>
              <w:rPr>
                <w:b/>
              </w:rPr>
            </w:pPr>
            <w:r w:rsidRPr="00B10DD4">
              <w:rPr>
                <w:b/>
              </w:rPr>
              <w:t>3</w:t>
            </w:r>
          </w:p>
        </w:tc>
      </w:tr>
    </w:tbl>
    <w:p w:rsidR="005239CF" w:rsidRDefault="005239CF" w:rsidP="00F46E88">
      <w:pPr>
        <w:spacing w:line="276" w:lineRule="auto"/>
        <w:jc w:val="both"/>
        <w:rPr>
          <w:color w:val="000000"/>
        </w:rPr>
      </w:pPr>
      <w:r w:rsidRPr="00B10DD4">
        <w:rPr>
          <w:color w:val="000000"/>
        </w:rPr>
        <w:t xml:space="preserve">Ukupan broj </w:t>
      </w:r>
      <w:proofErr w:type="spellStart"/>
      <w:r w:rsidRPr="00B10DD4">
        <w:rPr>
          <w:color w:val="000000"/>
        </w:rPr>
        <w:t>neprocijepljene</w:t>
      </w:r>
      <w:proofErr w:type="spellEnd"/>
      <w:r w:rsidRPr="00B10DD4">
        <w:rPr>
          <w:color w:val="000000"/>
        </w:rPr>
        <w:t xml:space="preserve"> djece za dob bio je</w:t>
      </w:r>
      <w:r w:rsidRPr="00B10DD4">
        <w:rPr>
          <w:color w:val="FF0000"/>
        </w:rPr>
        <w:t xml:space="preserve"> </w:t>
      </w:r>
      <w:r w:rsidRPr="00B10DD4">
        <w:t>74</w:t>
      </w:r>
      <w:r w:rsidRPr="00B10DD4">
        <w:rPr>
          <w:color w:val="000000"/>
        </w:rPr>
        <w:t>, a kod jednog djeteta  koje nije  cijepljeno   roditelji odbijaju cijepljenje.</w:t>
      </w:r>
    </w:p>
    <w:p w:rsidR="00B10DD4" w:rsidRPr="00B10DD4" w:rsidRDefault="00B10DD4" w:rsidP="00F46E88">
      <w:pPr>
        <w:spacing w:line="276" w:lineRule="auto"/>
        <w:jc w:val="both"/>
        <w:rPr>
          <w:color w:val="000000"/>
        </w:rPr>
      </w:pPr>
    </w:p>
    <w:p w:rsidR="005239CF" w:rsidRPr="00B10DD4" w:rsidRDefault="005239CF" w:rsidP="00F46E88">
      <w:pPr>
        <w:spacing w:line="276" w:lineRule="auto"/>
        <w:jc w:val="both"/>
        <w:rPr>
          <w:color w:val="000000"/>
        </w:rPr>
      </w:pPr>
      <w:r w:rsidRPr="00B10DD4">
        <w:rPr>
          <w:b/>
        </w:rPr>
        <w:t>3. PRAĆENJE POBOLA I IZOSTANAKA DJECE</w:t>
      </w: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pPr>
      <w:r w:rsidRPr="00B10DD4">
        <w:t xml:space="preserve">Prema </w:t>
      </w:r>
      <w:r w:rsidRPr="00B10DD4">
        <w:rPr>
          <w:b/>
        </w:rPr>
        <w:t>“ Programu zdravstvene zaštite djece, higijene i pravilne prehrane djece u dječjim vrtićima”</w:t>
      </w:r>
      <w:r w:rsidRPr="00B10DD4">
        <w:t xml:space="preserve"> tražilo se od roditelja da izostanak djeteta zbog bolesti  pravovremeno prijave odgojiteljici svog djeteta, a po povratku donesu potvrdu od liječnika da dijete može ići </w:t>
      </w:r>
      <w:r w:rsidRPr="00B10DD4">
        <w:lastRenderedPageBreak/>
        <w:t xml:space="preserve">u vrtić i da li su potrebne neke mjere koje bi vrtić trebao provoditi, u cilju zaštite zdravlja ostale djece u skupini. </w:t>
      </w:r>
    </w:p>
    <w:p w:rsidR="005239CF" w:rsidRPr="00B10DD4" w:rsidRDefault="005239CF" w:rsidP="00F46E88">
      <w:pPr>
        <w:tabs>
          <w:tab w:val="left" w:pos="2940"/>
        </w:tabs>
        <w:spacing w:line="276" w:lineRule="auto"/>
        <w:jc w:val="both"/>
      </w:pPr>
      <w:r w:rsidRPr="00B10DD4">
        <w:t>Zdravstveni kartoni su uredno vođeni tijekom cijele godine za svako pojedino dijete, te je kontinuirano praćen pobol djece prema priloženim liječničkim potvrdama.</w:t>
      </w:r>
    </w:p>
    <w:p w:rsidR="005239CF" w:rsidRPr="00B10DD4" w:rsidRDefault="005239CF" w:rsidP="00F46E88">
      <w:pPr>
        <w:tabs>
          <w:tab w:val="left" w:pos="2940"/>
        </w:tabs>
        <w:spacing w:line="276" w:lineRule="auto"/>
        <w:jc w:val="both"/>
      </w:pPr>
      <w:r w:rsidRPr="00B10DD4">
        <w:t xml:space="preserve">Roditelje se o tome upoznavalo preko roditeljskih sastanaka, individualnih kontakata i pisanih obveza roditelja u svezi izostanka djeteta zbog bolesti ( postavljenih na panoe za roditelje). Unatoč upoznavanju roditelja o njihovoj obvezi nije se pravilno postupalo. Iz nekoliko vrtića potvrde su uredno dostavljane zajedno s evidencijama o pobolu što se može zaključiti da je u tim vrtićima </w:t>
      </w:r>
      <w:proofErr w:type="spellStart"/>
      <w:r w:rsidRPr="00B10DD4">
        <w:t>tj</w:t>
      </w:r>
      <w:proofErr w:type="spellEnd"/>
      <w:r w:rsidRPr="00B10DD4">
        <w:t>. skupinama suradnja između odgojiteljica,  roditelja i pedijatara bila zadovoljavajuća.</w:t>
      </w:r>
    </w:p>
    <w:p w:rsidR="005239CF" w:rsidRPr="00B10DD4" w:rsidRDefault="005239CF" w:rsidP="00F46E88">
      <w:pPr>
        <w:tabs>
          <w:tab w:val="left" w:pos="2940"/>
        </w:tabs>
        <w:spacing w:line="276" w:lineRule="auto"/>
        <w:jc w:val="both"/>
      </w:pPr>
      <w:r w:rsidRPr="00B10DD4">
        <w:t xml:space="preserve">Najveći broj djece izostaje zbog infekcija donjih i gornjih respiratornih putova, zatim zbog bolesti osjetilnih organa, bolesti probavnih organa te bolesti kože i potkožnog tkiva. Od zaraznih bolesti </w:t>
      </w:r>
      <w:proofErr w:type="spellStart"/>
      <w:r w:rsidRPr="00B10DD4">
        <w:t>varičela</w:t>
      </w:r>
      <w:proofErr w:type="spellEnd"/>
      <w:r w:rsidRPr="00B10DD4">
        <w:t xml:space="preserve"> je bilo u nešto većem broju te pojava sporadičnih slučajeva šarlaha i  streptokokne angine. Kronična oboljenja koja su zahtijevala stalnu brigu i praćenje su astma,  epilepsija, </w:t>
      </w:r>
      <w:proofErr w:type="spellStart"/>
      <w:r w:rsidRPr="00B10DD4">
        <w:t>atopijski</w:t>
      </w:r>
      <w:proofErr w:type="spellEnd"/>
      <w:r w:rsidRPr="00B10DD4">
        <w:t xml:space="preserve"> dermatitis te alergije na jaja, ribu, mlijeko i mliječne proizvode.</w:t>
      </w: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pPr>
      <w:r w:rsidRPr="00B10DD4">
        <w:t xml:space="preserve">Prijavljeno je 15 slučajeva   </w:t>
      </w:r>
      <w:proofErr w:type="spellStart"/>
      <w:r w:rsidRPr="00B10DD4">
        <w:t>Pediculoze</w:t>
      </w:r>
      <w:proofErr w:type="spellEnd"/>
      <w:r w:rsidRPr="00B10DD4">
        <w:t xml:space="preserve"> ,  10 slučaja malih dječjih glista te  105 slučaj  </w:t>
      </w:r>
      <w:proofErr w:type="spellStart"/>
      <w:r w:rsidRPr="00B10DD4">
        <w:t>varičela</w:t>
      </w:r>
      <w:proofErr w:type="spellEnd"/>
      <w:r w:rsidRPr="00B10DD4">
        <w:t>.</w:t>
      </w:r>
    </w:p>
    <w:p w:rsidR="005239CF" w:rsidRPr="00B10DD4" w:rsidRDefault="005239CF" w:rsidP="00F46E88">
      <w:pPr>
        <w:tabs>
          <w:tab w:val="left" w:pos="2940"/>
        </w:tabs>
        <w:spacing w:line="276" w:lineRule="auto"/>
        <w:jc w:val="both"/>
      </w:pPr>
      <w:r w:rsidRPr="00B10DD4">
        <w:t xml:space="preserve"> </w:t>
      </w:r>
    </w:p>
    <w:p w:rsidR="005239CF" w:rsidRPr="00B10DD4" w:rsidRDefault="005239CF" w:rsidP="00F46E88">
      <w:pPr>
        <w:tabs>
          <w:tab w:val="left" w:pos="2940"/>
        </w:tabs>
        <w:spacing w:line="276" w:lineRule="auto"/>
        <w:jc w:val="both"/>
      </w:pPr>
      <w:r w:rsidRPr="00B10DD4">
        <w:t xml:space="preserve">Kod prijavljenih slučajeva oboljenja kontaktiralo se sa epidemiolozima i prema uputama epidemiologa poduzimane su potrebne mjere.  </w:t>
      </w:r>
    </w:p>
    <w:p w:rsidR="005239CF" w:rsidRPr="00B10DD4" w:rsidRDefault="005239CF" w:rsidP="00F46E88">
      <w:pPr>
        <w:shd w:val="clear" w:color="auto" w:fill="FFFFFF"/>
        <w:spacing w:line="276" w:lineRule="auto"/>
        <w:jc w:val="both"/>
        <w:rPr>
          <w:color w:val="212121"/>
          <w:lang w:val="en-GB" w:eastAsia="en-GB"/>
        </w:rPr>
      </w:pPr>
      <w:r w:rsidRPr="00B10DD4">
        <w:t xml:space="preserve"> U ožujku  i travnju imali smo pojavu 6 slučajeva </w:t>
      </w:r>
      <w:proofErr w:type="spellStart"/>
      <w:r w:rsidRPr="00B10DD4">
        <w:t>scabiesa</w:t>
      </w:r>
      <w:proofErr w:type="spellEnd"/>
      <w:r w:rsidRPr="00B10DD4">
        <w:t xml:space="preserve"> u 3 vrtića, </w:t>
      </w:r>
      <w:proofErr w:type="spellStart"/>
      <w:r w:rsidRPr="00B10DD4">
        <w:rPr>
          <w:color w:val="212121"/>
          <w:lang w:val="en-GB" w:eastAsia="en-GB"/>
        </w:rPr>
        <w:t>roditelji</w:t>
      </w:r>
      <w:proofErr w:type="spellEnd"/>
      <w:r w:rsidRPr="00B10DD4">
        <w:rPr>
          <w:color w:val="212121"/>
          <w:lang w:val="en-GB" w:eastAsia="en-GB"/>
        </w:rPr>
        <w:t xml:space="preserve"> </w:t>
      </w:r>
      <w:proofErr w:type="spellStart"/>
      <w:r w:rsidRPr="00B10DD4">
        <w:rPr>
          <w:color w:val="212121"/>
          <w:lang w:val="en-GB" w:eastAsia="en-GB"/>
        </w:rPr>
        <w:t>sve</w:t>
      </w:r>
      <w:proofErr w:type="spellEnd"/>
      <w:r w:rsidRPr="00B10DD4">
        <w:rPr>
          <w:color w:val="212121"/>
          <w:lang w:val="en-GB" w:eastAsia="en-GB"/>
        </w:rPr>
        <w:t xml:space="preserve"> </w:t>
      </w:r>
      <w:proofErr w:type="spellStart"/>
      <w:r w:rsidRPr="00B10DD4">
        <w:rPr>
          <w:color w:val="212121"/>
          <w:lang w:val="en-GB" w:eastAsia="en-GB"/>
        </w:rPr>
        <w:t>djece</w:t>
      </w:r>
      <w:proofErr w:type="spellEnd"/>
      <w:r w:rsidRPr="00B10DD4">
        <w:rPr>
          <w:color w:val="212121"/>
          <w:lang w:val="en-GB" w:eastAsia="en-GB"/>
        </w:rPr>
        <w:t xml:space="preserve"> u DV Šibenska maslina (30 </w:t>
      </w:r>
      <w:proofErr w:type="spellStart"/>
      <w:r w:rsidRPr="00B10DD4">
        <w:rPr>
          <w:color w:val="212121"/>
          <w:lang w:val="en-GB" w:eastAsia="en-GB"/>
        </w:rPr>
        <w:t>odgojno</w:t>
      </w:r>
      <w:proofErr w:type="spellEnd"/>
      <w:r w:rsidRPr="00B10DD4">
        <w:rPr>
          <w:color w:val="212121"/>
          <w:lang w:val="en-GB" w:eastAsia="en-GB"/>
        </w:rPr>
        <w:t xml:space="preserve"> </w:t>
      </w:r>
      <w:proofErr w:type="spellStart"/>
      <w:r w:rsidRPr="00B10DD4">
        <w:rPr>
          <w:color w:val="212121"/>
          <w:lang w:val="en-GB" w:eastAsia="en-GB"/>
        </w:rPr>
        <w:t>obrazovnih</w:t>
      </w:r>
      <w:proofErr w:type="spellEnd"/>
      <w:r w:rsidRPr="00B10DD4">
        <w:rPr>
          <w:color w:val="212121"/>
          <w:lang w:val="en-GB" w:eastAsia="en-GB"/>
        </w:rPr>
        <w:t xml:space="preserve"> </w:t>
      </w:r>
      <w:proofErr w:type="spellStart"/>
      <w:r w:rsidRPr="00B10DD4">
        <w:rPr>
          <w:color w:val="212121"/>
          <w:lang w:val="en-GB" w:eastAsia="en-GB"/>
        </w:rPr>
        <w:t>skupina</w:t>
      </w:r>
      <w:proofErr w:type="spellEnd"/>
      <w:r w:rsidRPr="00B10DD4">
        <w:rPr>
          <w:color w:val="212121"/>
          <w:lang w:val="en-GB" w:eastAsia="en-GB"/>
        </w:rPr>
        <w:t xml:space="preserve">) </w:t>
      </w:r>
      <w:proofErr w:type="spellStart"/>
      <w:r w:rsidRPr="00B10DD4">
        <w:rPr>
          <w:color w:val="212121"/>
          <w:lang w:val="en-GB" w:eastAsia="en-GB"/>
        </w:rPr>
        <w:t>dobili</w:t>
      </w:r>
      <w:proofErr w:type="spellEnd"/>
      <w:r w:rsidRPr="00B10DD4">
        <w:rPr>
          <w:color w:val="212121"/>
          <w:lang w:val="en-GB" w:eastAsia="en-GB"/>
        </w:rPr>
        <w:t xml:space="preserve"> </w:t>
      </w:r>
      <w:proofErr w:type="spellStart"/>
      <w:r w:rsidRPr="00B10DD4">
        <w:rPr>
          <w:color w:val="212121"/>
          <w:lang w:val="en-GB" w:eastAsia="en-GB"/>
        </w:rPr>
        <w:t>su</w:t>
      </w:r>
      <w:proofErr w:type="spellEnd"/>
      <w:r w:rsidRPr="00B10DD4">
        <w:rPr>
          <w:color w:val="212121"/>
          <w:lang w:val="en-GB" w:eastAsia="en-GB"/>
        </w:rPr>
        <w:t xml:space="preserve"> </w:t>
      </w:r>
      <w:proofErr w:type="spellStart"/>
      <w:r w:rsidRPr="00B10DD4">
        <w:rPr>
          <w:color w:val="212121"/>
          <w:lang w:val="en-GB" w:eastAsia="en-GB"/>
        </w:rPr>
        <w:t>pisane</w:t>
      </w:r>
      <w:proofErr w:type="spellEnd"/>
      <w:r w:rsidRPr="00B10DD4">
        <w:rPr>
          <w:color w:val="212121"/>
          <w:lang w:val="en-GB" w:eastAsia="en-GB"/>
        </w:rPr>
        <w:t xml:space="preserve"> </w:t>
      </w:r>
      <w:proofErr w:type="spellStart"/>
      <w:r w:rsidRPr="00B10DD4">
        <w:rPr>
          <w:color w:val="212121"/>
          <w:lang w:val="en-GB" w:eastAsia="en-GB"/>
        </w:rPr>
        <w:t>obavijesti</w:t>
      </w:r>
      <w:proofErr w:type="spellEnd"/>
      <w:r w:rsidRPr="00B10DD4">
        <w:rPr>
          <w:color w:val="212121"/>
          <w:lang w:val="en-GB" w:eastAsia="en-GB"/>
        </w:rPr>
        <w:t xml:space="preserve"> za </w:t>
      </w:r>
      <w:proofErr w:type="spellStart"/>
      <w:r w:rsidRPr="00B10DD4">
        <w:rPr>
          <w:color w:val="212121"/>
          <w:lang w:val="en-GB" w:eastAsia="en-GB"/>
        </w:rPr>
        <w:t>pojavi</w:t>
      </w:r>
      <w:proofErr w:type="spellEnd"/>
      <w:r w:rsidRPr="00B10DD4">
        <w:rPr>
          <w:color w:val="212121"/>
          <w:lang w:val="en-GB" w:eastAsia="en-GB"/>
        </w:rPr>
        <w:t xml:space="preserve"> </w:t>
      </w:r>
      <w:proofErr w:type="spellStart"/>
      <w:r w:rsidRPr="00B10DD4">
        <w:rPr>
          <w:color w:val="212121"/>
          <w:lang w:val="en-GB" w:eastAsia="en-GB"/>
        </w:rPr>
        <w:t>skabijesa</w:t>
      </w:r>
      <w:proofErr w:type="spellEnd"/>
      <w:r w:rsidRPr="00B10DD4">
        <w:rPr>
          <w:color w:val="212121"/>
          <w:lang w:val="en-GB" w:eastAsia="en-GB"/>
        </w:rPr>
        <w:t xml:space="preserve"> u </w:t>
      </w:r>
      <w:proofErr w:type="spellStart"/>
      <w:r w:rsidRPr="00B10DD4">
        <w:rPr>
          <w:color w:val="212121"/>
          <w:lang w:val="en-GB" w:eastAsia="en-GB"/>
        </w:rPr>
        <w:t>gradskim</w:t>
      </w:r>
      <w:proofErr w:type="spellEnd"/>
      <w:r w:rsidRPr="00B10DD4">
        <w:rPr>
          <w:color w:val="212121"/>
          <w:lang w:val="en-GB" w:eastAsia="en-GB"/>
        </w:rPr>
        <w:t xml:space="preserve"> </w:t>
      </w:r>
      <w:proofErr w:type="spellStart"/>
      <w:r w:rsidRPr="00B10DD4">
        <w:rPr>
          <w:color w:val="212121"/>
          <w:lang w:val="en-GB" w:eastAsia="en-GB"/>
        </w:rPr>
        <w:t>vrtićima</w:t>
      </w:r>
      <w:proofErr w:type="spellEnd"/>
      <w:r w:rsidRPr="00B10DD4">
        <w:rPr>
          <w:color w:val="212121"/>
          <w:lang w:val="en-GB" w:eastAsia="en-GB"/>
        </w:rPr>
        <w:t xml:space="preserve"> i to u </w:t>
      </w:r>
      <w:proofErr w:type="spellStart"/>
      <w:r w:rsidRPr="00B10DD4">
        <w:rPr>
          <w:color w:val="212121"/>
          <w:lang w:val="en-GB" w:eastAsia="en-GB"/>
        </w:rPr>
        <w:t>vidu</w:t>
      </w:r>
      <w:proofErr w:type="spellEnd"/>
      <w:r w:rsidRPr="00B10DD4">
        <w:rPr>
          <w:color w:val="212121"/>
          <w:lang w:val="en-GB" w:eastAsia="en-GB"/>
        </w:rPr>
        <w:t xml:space="preserve"> </w:t>
      </w:r>
      <w:proofErr w:type="spellStart"/>
      <w:r w:rsidRPr="00B10DD4">
        <w:rPr>
          <w:color w:val="212121"/>
          <w:lang w:val="en-GB" w:eastAsia="en-GB"/>
        </w:rPr>
        <w:t>obavijesti</w:t>
      </w:r>
      <w:proofErr w:type="spellEnd"/>
      <w:r w:rsidRPr="00B10DD4">
        <w:rPr>
          <w:color w:val="212121"/>
          <w:lang w:val="en-GB" w:eastAsia="en-GB"/>
        </w:rPr>
        <w:t xml:space="preserve"> </w:t>
      </w:r>
      <w:proofErr w:type="spellStart"/>
      <w:r w:rsidRPr="00B10DD4">
        <w:rPr>
          <w:color w:val="212121"/>
          <w:lang w:val="en-GB" w:eastAsia="en-GB"/>
        </w:rPr>
        <w:t>na</w:t>
      </w:r>
      <w:proofErr w:type="spellEnd"/>
      <w:r w:rsidRPr="00B10DD4">
        <w:rPr>
          <w:color w:val="212121"/>
          <w:lang w:val="en-GB" w:eastAsia="en-GB"/>
        </w:rPr>
        <w:t xml:space="preserve"> </w:t>
      </w:r>
      <w:proofErr w:type="spellStart"/>
      <w:r w:rsidRPr="00B10DD4">
        <w:rPr>
          <w:color w:val="212121"/>
          <w:lang w:val="en-GB" w:eastAsia="en-GB"/>
        </w:rPr>
        <w:t>vratima</w:t>
      </w:r>
      <w:proofErr w:type="spellEnd"/>
      <w:r w:rsidRPr="00B10DD4">
        <w:rPr>
          <w:color w:val="212121"/>
          <w:lang w:val="en-GB" w:eastAsia="en-GB"/>
        </w:rPr>
        <w:t xml:space="preserve"> </w:t>
      </w:r>
      <w:proofErr w:type="spellStart"/>
      <w:r w:rsidRPr="00B10DD4">
        <w:rPr>
          <w:color w:val="212121"/>
          <w:lang w:val="en-GB" w:eastAsia="en-GB"/>
        </w:rPr>
        <w:t>sobe</w:t>
      </w:r>
      <w:proofErr w:type="spellEnd"/>
      <w:r w:rsidRPr="00B10DD4">
        <w:rPr>
          <w:color w:val="212121"/>
          <w:lang w:val="en-GB" w:eastAsia="en-GB"/>
        </w:rPr>
        <w:t xml:space="preserve"> u </w:t>
      </w:r>
      <w:proofErr w:type="spellStart"/>
      <w:r w:rsidRPr="00B10DD4">
        <w:rPr>
          <w:color w:val="212121"/>
          <w:lang w:val="en-GB" w:eastAsia="en-GB"/>
        </w:rPr>
        <w:t>kojima</w:t>
      </w:r>
      <w:proofErr w:type="spellEnd"/>
      <w:r w:rsidRPr="00B10DD4">
        <w:rPr>
          <w:color w:val="212121"/>
          <w:lang w:val="en-GB" w:eastAsia="en-GB"/>
        </w:rPr>
        <w:t xml:space="preserve"> </w:t>
      </w:r>
      <w:proofErr w:type="spellStart"/>
      <w:r w:rsidRPr="00B10DD4">
        <w:rPr>
          <w:color w:val="212121"/>
          <w:lang w:val="en-GB" w:eastAsia="en-GB"/>
        </w:rPr>
        <w:t>njihova</w:t>
      </w:r>
      <w:proofErr w:type="spellEnd"/>
      <w:r w:rsidRPr="00B10DD4">
        <w:rPr>
          <w:color w:val="212121"/>
          <w:lang w:val="en-GB" w:eastAsia="en-GB"/>
        </w:rPr>
        <w:t xml:space="preserve"> </w:t>
      </w:r>
      <w:proofErr w:type="spellStart"/>
      <w:r w:rsidRPr="00B10DD4">
        <w:rPr>
          <w:color w:val="212121"/>
          <w:lang w:val="en-GB" w:eastAsia="en-GB"/>
        </w:rPr>
        <w:t>djeca</w:t>
      </w:r>
      <w:proofErr w:type="spellEnd"/>
      <w:r w:rsidRPr="00B10DD4">
        <w:rPr>
          <w:color w:val="212121"/>
          <w:lang w:val="en-GB" w:eastAsia="en-GB"/>
        </w:rPr>
        <w:t xml:space="preserve"> </w:t>
      </w:r>
      <w:proofErr w:type="spellStart"/>
      <w:r w:rsidRPr="00B10DD4">
        <w:rPr>
          <w:color w:val="212121"/>
          <w:lang w:val="en-GB" w:eastAsia="en-GB"/>
        </w:rPr>
        <w:t>borave</w:t>
      </w:r>
      <w:proofErr w:type="spellEnd"/>
      <w:r w:rsidRPr="00B10DD4">
        <w:rPr>
          <w:color w:val="212121"/>
          <w:lang w:val="en-GB" w:eastAsia="en-GB"/>
        </w:rPr>
        <w:t xml:space="preserve"> </w:t>
      </w:r>
      <w:proofErr w:type="spellStart"/>
      <w:r w:rsidRPr="00B10DD4">
        <w:rPr>
          <w:color w:val="212121"/>
          <w:lang w:val="en-GB" w:eastAsia="en-GB"/>
        </w:rPr>
        <w:t>te</w:t>
      </w:r>
      <w:proofErr w:type="spellEnd"/>
      <w:r w:rsidRPr="00B10DD4">
        <w:rPr>
          <w:color w:val="212121"/>
          <w:lang w:val="en-GB" w:eastAsia="en-GB"/>
        </w:rPr>
        <w:t xml:space="preserve"> </w:t>
      </w:r>
      <w:proofErr w:type="spellStart"/>
      <w:r w:rsidRPr="00B10DD4">
        <w:rPr>
          <w:color w:val="212121"/>
          <w:lang w:val="en-GB" w:eastAsia="en-GB"/>
        </w:rPr>
        <w:t>kroz</w:t>
      </w:r>
      <w:proofErr w:type="spellEnd"/>
      <w:r w:rsidRPr="00B10DD4">
        <w:rPr>
          <w:color w:val="212121"/>
          <w:lang w:val="en-GB" w:eastAsia="en-GB"/>
        </w:rPr>
        <w:t xml:space="preserve"> </w:t>
      </w:r>
      <w:proofErr w:type="spellStart"/>
      <w:r w:rsidRPr="00B10DD4">
        <w:rPr>
          <w:color w:val="212121"/>
          <w:lang w:val="en-GB" w:eastAsia="en-GB"/>
        </w:rPr>
        <w:t>informativne</w:t>
      </w:r>
      <w:proofErr w:type="spellEnd"/>
      <w:r w:rsidRPr="00B10DD4">
        <w:rPr>
          <w:color w:val="212121"/>
          <w:lang w:val="en-GB" w:eastAsia="en-GB"/>
        </w:rPr>
        <w:t xml:space="preserve"> </w:t>
      </w:r>
      <w:proofErr w:type="spellStart"/>
      <w:r w:rsidRPr="00B10DD4">
        <w:rPr>
          <w:color w:val="212121"/>
          <w:lang w:val="en-GB" w:eastAsia="en-GB"/>
        </w:rPr>
        <w:t>roditeljske</w:t>
      </w:r>
      <w:proofErr w:type="spellEnd"/>
      <w:r w:rsidRPr="00B10DD4">
        <w:rPr>
          <w:color w:val="212121"/>
          <w:lang w:val="en-GB" w:eastAsia="en-GB"/>
        </w:rPr>
        <w:t xml:space="preserve"> </w:t>
      </w:r>
      <w:proofErr w:type="spellStart"/>
      <w:r w:rsidRPr="00B10DD4">
        <w:rPr>
          <w:color w:val="212121"/>
          <w:lang w:val="en-GB" w:eastAsia="en-GB"/>
        </w:rPr>
        <w:t>sastanke</w:t>
      </w:r>
      <w:proofErr w:type="spellEnd"/>
      <w:r w:rsidRPr="00B10DD4">
        <w:rPr>
          <w:color w:val="212121"/>
          <w:lang w:val="en-GB" w:eastAsia="en-GB"/>
        </w:rPr>
        <w:t xml:space="preserve"> u </w:t>
      </w:r>
      <w:proofErr w:type="spellStart"/>
      <w:r w:rsidRPr="00B10DD4">
        <w:rPr>
          <w:color w:val="212121"/>
          <w:lang w:val="en-GB" w:eastAsia="en-GB"/>
        </w:rPr>
        <w:t>nekoliko</w:t>
      </w:r>
      <w:proofErr w:type="spellEnd"/>
      <w:r w:rsidRPr="00B10DD4">
        <w:rPr>
          <w:color w:val="212121"/>
          <w:lang w:val="en-GB" w:eastAsia="en-GB"/>
        </w:rPr>
        <w:t xml:space="preserve"> </w:t>
      </w:r>
      <w:proofErr w:type="spellStart"/>
      <w:r w:rsidRPr="00B10DD4">
        <w:rPr>
          <w:color w:val="212121"/>
          <w:lang w:val="en-GB" w:eastAsia="en-GB"/>
        </w:rPr>
        <w:t>skupina</w:t>
      </w:r>
      <w:proofErr w:type="spellEnd"/>
      <w:r w:rsidRPr="00B10DD4">
        <w:rPr>
          <w:color w:val="212121"/>
          <w:lang w:val="en-GB" w:eastAsia="en-GB"/>
        </w:rPr>
        <w:t>.</w:t>
      </w:r>
    </w:p>
    <w:p w:rsidR="005239CF" w:rsidRPr="00B10DD4" w:rsidRDefault="005239CF" w:rsidP="00F46E88">
      <w:pPr>
        <w:spacing w:line="276" w:lineRule="auto"/>
      </w:pPr>
      <w:r w:rsidRPr="00B10DD4">
        <w:t xml:space="preserve">Mjere za suzbijanje epidemije </w:t>
      </w:r>
      <w:proofErr w:type="spellStart"/>
      <w:r w:rsidRPr="00B10DD4">
        <w:t>skabijesa</w:t>
      </w:r>
      <w:proofErr w:type="spellEnd"/>
      <w:r w:rsidRPr="00B10DD4">
        <w:t xml:space="preserve"> u DV Šibenska maslina provele su  se kroz slijedeće radnje:</w:t>
      </w:r>
    </w:p>
    <w:p w:rsidR="005239CF" w:rsidRPr="00B10DD4" w:rsidRDefault="005239CF" w:rsidP="00F46E88">
      <w:pPr>
        <w:pStyle w:val="Odlomakpopisa"/>
        <w:numPr>
          <w:ilvl w:val="0"/>
          <w:numId w:val="51"/>
        </w:numPr>
        <w:spacing w:line="276" w:lineRule="auto"/>
        <w:jc w:val="both"/>
      </w:pPr>
      <w:r w:rsidRPr="00B10DD4">
        <w:t xml:space="preserve">Isključivanje djeteta  iz kolektiva do izlječenja po uputi liječnika i proizvođača lijeka,  nanošenje sredstva i slijedeći dan nakon tuširanja korištenje čiste odjeće i posteljine. </w:t>
      </w:r>
    </w:p>
    <w:p w:rsidR="005239CF" w:rsidRPr="00B10DD4" w:rsidRDefault="005239CF" w:rsidP="00F46E88">
      <w:pPr>
        <w:pStyle w:val="Odlomakpopisa"/>
        <w:numPr>
          <w:ilvl w:val="0"/>
          <w:numId w:val="51"/>
        </w:numPr>
        <w:spacing w:line="276" w:lineRule="auto"/>
        <w:jc w:val="both"/>
      </w:pPr>
      <w:r w:rsidRPr="00B10DD4">
        <w:t>Evidentiranje  podataka o liječenju (datum, propisano sredstvo, način provođenja).</w:t>
      </w:r>
    </w:p>
    <w:p w:rsidR="005239CF" w:rsidRPr="00B10DD4" w:rsidRDefault="005239CF" w:rsidP="00F46E88">
      <w:pPr>
        <w:pStyle w:val="Odlomakpopisa"/>
        <w:spacing w:line="276" w:lineRule="auto"/>
        <w:jc w:val="both"/>
      </w:pPr>
    </w:p>
    <w:p w:rsidR="005239CF" w:rsidRPr="00B10DD4" w:rsidRDefault="005239CF" w:rsidP="00F46E88">
      <w:pPr>
        <w:pStyle w:val="Odlomakpopisa"/>
        <w:numPr>
          <w:ilvl w:val="0"/>
          <w:numId w:val="51"/>
        </w:numPr>
        <w:spacing w:line="276" w:lineRule="auto"/>
        <w:jc w:val="both"/>
      </w:pPr>
      <w:r w:rsidRPr="00B10DD4">
        <w:t xml:space="preserve">osobe koje su  u kontaktu s oboljelom osobom (ukućani, članovi vrtićkog kolektiva-djeca iz iste skupine, njihove odgajateljice i spremačice) se preventivno tretiraju istodobno kad i oboljeli, da se izbjegne </w:t>
      </w:r>
      <w:proofErr w:type="spellStart"/>
      <w:r w:rsidRPr="00B10DD4">
        <w:t>reinfestacija</w:t>
      </w:r>
      <w:proofErr w:type="spellEnd"/>
      <w:r w:rsidRPr="00B10DD4">
        <w:t>.</w:t>
      </w:r>
    </w:p>
    <w:p w:rsidR="005239CF" w:rsidRPr="00B10DD4" w:rsidRDefault="005239CF" w:rsidP="00F46E88">
      <w:pPr>
        <w:pStyle w:val="Odlomakpopisa"/>
        <w:spacing w:line="276" w:lineRule="auto"/>
        <w:jc w:val="both"/>
      </w:pPr>
    </w:p>
    <w:p w:rsidR="005239CF" w:rsidRPr="00B10DD4" w:rsidRDefault="005239CF" w:rsidP="00F46E88">
      <w:pPr>
        <w:pStyle w:val="Odlomakpopisa"/>
        <w:numPr>
          <w:ilvl w:val="0"/>
          <w:numId w:val="51"/>
        </w:numPr>
        <w:spacing w:after="200" w:line="276" w:lineRule="auto"/>
        <w:jc w:val="both"/>
      </w:pPr>
      <w:r w:rsidRPr="00B10DD4">
        <w:t xml:space="preserve">Vrši se stalni nadzor kako bi se kod pojave svakog novog slučaja bolesti  svi  sumnjivi   slučajeve  što prije dijagnostički obraditi </w:t>
      </w:r>
    </w:p>
    <w:p w:rsidR="005239CF" w:rsidRPr="00B10DD4" w:rsidRDefault="005239CF" w:rsidP="00F46E88">
      <w:pPr>
        <w:pStyle w:val="Odlomakpopisa"/>
        <w:spacing w:line="276" w:lineRule="auto"/>
        <w:jc w:val="both"/>
      </w:pPr>
    </w:p>
    <w:p w:rsidR="005239CF" w:rsidRPr="00B10DD4" w:rsidRDefault="005239CF" w:rsidP="00F46E88">
      <w:pPr>
        <w:pStyle w:val="Odlomakpopisa"/>
        <w:numPr>
          <w:ilvl w:val="0"/>
          <w:numId w:val="51"/>
        </w:numPr>
        <w:spacing w:after="200" w:line="276" w:lineRule="auto"/>
        <w:jc w:val="both"/>
      </w:pPr>
      <w:r w:rsidRPr="00B10DD4">
        <w:t xml:space="preserve">Provodi se dezinfestacije predmeta i prostora </w:t>
      </w:r>
      <w:r w:rsidRPr="00B10DD4">
        <w:rPr>
          <w:color w:val="212121"/>
        </w:rPr>
        <w:t xml:space="preserve">koje su koristila oboljela djeca </w:t>
      </w:r>
    </w:p>
    <w:p w:rsidR="005239CF" w:rsidRPr="00B10DD4" w:rsidRDefault="005239CF" w:rsidP="00F46E88">
      <w:pPr>
        <w:pStyle w:val="Odlomakpopisa"/>
        <w:spacing w:line="276" w:lineRule="auto"/>
      </w:pPr>
    </w:p>
    <w:p w:rsidR="005239CF" w:rsidRPr="00B10DD4" w:rsidRDefault="005239CF" w:rsidP="00F46E88">
      <w:pPr>
        <w:spacing w:after="200" w:line="276" w:lineRule="auto"/>
        <w:jc w:val="both"/>
      </w:pPr>
      <w:r w:rsidRPr="00B10DD4">
        <w:t xml:space="preserve">Nakon provedenih  </w:t>
      </w:r>
      <w:proofErr w:type="spellStart"/>
      <w:r w:rsidRPr="00B10DD4">
        <w:t>propuedpidemijskih</w:t>
      </w:r>
      <w:proofErr w:type="spellEnd"/>
      <w:r w:rsidRPr="00B10DD4">
        <w:t xml:space="preserve"> mjera do pojave širenja epidemije nije došlo.</w:t>
      </w: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rPr>
          <w:b/>
        </w:rPr>
      </w:pPr>
      <w:r w:rsidRPr="00B10DD4">
        <w:rPr>
          <w:b/>
        </w:rPr>
        <w:lastRenderedPageBreak/>
        <w:t>3.OZLJEDE DJECE U VRTIĆU</w:t>
      </w:r>
    </w:p>
    <w:p w:rsidR="005239CF" w:rsidRPr="00B10DD4" w:rsidRDefault="005239CF" w:rsidP="00F46E88">
      <w:pPr>
        <w:tabs>
          <w:tab w:val="left" w:pos="2940"/>
        </w:tabs>
        <w:spacing w:line="276" w:lineRule="auto"/>
        <w:jc w:val="both"/>
        <w:rPr>
          <w:b/>
        </w:rPr>
      </w:pPr>
    </w:p>
    <w:p w:rsidR="005239CF" w:rsidRPr="00B10DD4" w:rsidRDefault="005239CF" w:rsidP="00F46E88">
      <w:pPr>
        <w:tabs>
          <w:tab w:val="left" w:pos="2940"/>
        </w:tabs>
        <w:spacing w:line="276" w:lineRule="auto"/>
        <w:jc w:val="both"/>
        <w:rPr>
          <w:b/>
          <w:sz w:val="28"/>
          <w:szCs w:val="28"/>
        </w:rPr>
      </w:pPr>
      <w:r w:rsidRPr="00B10DD4">
        <w:t>Prevenciju dječjih ozljeda provodimo na svim nivoima. Nužno je educirati ne samo dijete nego i roditelje, odgojitelje te pomoćno osoblje. Djeca ne posjeduju iskustvo i razvijene obrambene mehanizme pa ih treba educirati o mogućim izvorima opasnosti i sigurnosnim mjerama.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1418"/>
      </w:tblGrid>
      <w:tr w:rsidR="005239CF" w:rsidRPr="00B10DD4" w:rsidTr="00994320">
        <w:tc>
          <w:tcPr>
            <w:tcW w:w="2322" w:type="dxa"/>
            <w:shd w:val="clear" w:color="auto" w:fill="FF99FF"/>
          </w:tcPr>
          <w:p w:rsidR="005239CF" w:rsidRPr="00B10DD4" w:rsidRDefault="005239CF" w:rsidP="00F46E88">
            <w:pPr>
              <w:pStyle w:val="Bezproreda"/>
              <w:spacing w:line="276" w:lineRule="auto"/>
              <w:jc w:val="both"/>
              <w:rPr>
                <w:b/>
              </w:rPr>
            </w:pPr>
            <w:r w:rsidRPr="00B10DD4">
              <w:rPr>
                <w:b/>
              </w:rPr>
              <w:t>Ozljeda</w:t>
            </w:r>
          </w:p>
        </w:tc>
        <w:tc>
          <w:tcPr>
            <w:tcW w:w="2322" w:type="dxa"/>
            <w:shd w:val="clear" w:color="auto" w:fill="FF99FF"/>
          </w:tcPr>
          <w:p w:rsidR="005239CF" w:rsidRPr="00B10DD4" w:rsidRDefault="005239CF" w:rsidP="00F46E88">
            <w:pPr>
              <w:pStyle w:val="Bezproreda"/>
              <w:spacing w:line="276" w:lineRule="auto"/>
              <w:jc w:val="both"/>
              <w:rPr>
                <w:b/>
              </w:rPr>
            </w:pPr>
            <w:r w:rsidRPr="00B10DD4">
              <w:rPr>
                <w:b/>
              </w:rPr>
              <w:t>Mjesto nastanaka ozljede</w:t>
            </w:r>
          </w:p>
        </w:tc>
        <w:tc>
          <w:tcPr>
            <w:tcW w:w="1418" w:type="dxa"/>
            <w:shd w:val="clear" w:color="auto" w:fill="FF99FF"/>
          </w:tcPr>
          <w:p w:rsidR="005239CF" w:rsidRPr="00B10DD4" w:rsidRDefault="005239CF" w:rsidP="00F46E88">
            <w:pPr>
              <w:pStyle w:val="Bezproreda"/>
              <w:spacing w:line="276" w:lineRule="auto"/>
              <w:jc w:val="both"/>
              <w:rPr>
                <w:b/>
              </w:rPr>
            </w:pPr>
            <w:r w:rsidRPr="00B10DD4">
              <w:rPr>
                <w:b/>
              </w:rPr>
              <w:t>Broj djece</w:t>
            </w:r>
          </w:p>
        </w:tc>
      </w:tr>
      <w:tr w:rsidR="005239CF" w:rsidRPr="00B10DD4" w:rsidTr="00994320">
        <w:tc>
          <w:tcPr>
            <w:tcW w:w="2322" w:type="dxa"/>
          </w:tcPr>
          <w:p w:rsidR="005239CF" w:rsidRPr="00B10DD4" w:rsidRDefault="005239CF" w:rsidP="00F46E88">
            <w:pPr>
              <w:pStyle w:val="Bezproreda"/>
              <w:spacing w:line="276" w:lineRule="auto"/>
              <w:jc w:val="both"/>
            </w:pPr>
            <w:r w:rsidRPr="00B10DD4">
              <w:t xml:space="preserve">Posjekotina na usni </w:t>
            </w:r>
          </w:p>
        </w:tc>
        <w:tc>
          <w:tcPr>
            <w:tcW w:w="2322" w:type="dxa"/>
          </w:tcPr>
          <w:p w:rsidR="005239CF" w:rsidRPr="00B10DD4" w:rsidRDefault="005239CF" w:rsidP="00F46E88">
            <w:pPr>
              <w:pStyle w:val="Bezproreda"/>
              <w:spacing w:line="276" w:lineRule="auto"/>
              <w:jc w:val="both"/>
            </w:pPr>
            <w:r w:rsidRPr="00B10DD4">
              <w:t>Soba dnevnog boravka</w:t>
            </w:r>
          </w:p>
        </w:tc>
        <w:tc>
          <w:tcPr>
            <w:tcW w:w="1418" w:type="dxa"/>
          </w:tcPr>
          <w:p w:rsidR="005239CF" w:rsidRPr="00B10DD4" w:rsidRDefault="005239CF" w:rsidP="00F46E88">
            <w:pPr>
              <w:pStyle w:val="Bezproreda"/>
              <w:spacing w:line="276" w:lineRule="auto"/>
              <w:jc w:val="both"/>
            </w:pPr>
            <w:r w:rsidRPr="00B10DD4">
              <w:t>2</w:t>
            </w:r>
          </w:p>
        </w:tc>
      </w:tr>
      <w:tr w:rsidR="005239CF" w:rsidRPr="00B10DD4" w:rsidTr="00994320">
        <w:tc>
          <w:tcPr>
            <w:tcW w:w="2322" w:type="dxa"/>
          </w:tcPr>
          <w:p w:rsidR="005239CF" w:rsidRPr="00B10DD4" w:rsidRDefault="005239CF" w:rsidP="00F46E88">
            <w:pPr>
              <w:pStyle w:val="Bezproreda"/>
              <w:spacing w:line="276" w:lineRule="auto"/>
              <w:jc w:val="both"/>
            </w:pPr>
            <w:r w:rsidRPr="00B10DD4">
              <w:t>Posjekotina na arkadi</w:t>
            </w:r>
          </w:p>
        </w:tc>
        <w:tc>
          <w:tcPr>
            <w:tcW w:w="2322" w:type="dxa"/>
          </w:tcPr>
          <w:p w:rsidR="005239CF" w:rsidRPr="00B10DD4" w:rsidRDefault="005239CF" w:rsidP="00F46E88">
            <w:pPr>
              <w:pStyle w:val="Bezproreda"/>
              <w:spacing w:line="276" w:lineRule="auto"/>
              <w:jc w:val="both"/>
            </w:pPr>
            <w:r w:rsidRPr="00B10DD4">
              <w:t>Soba dnevnog boravka</w:t>
            </w:r>
          </w:p>
        </w:tc>
        <w:tc>
          <w:tcPr>
            <w:tcW w:w="1418" w:type="dxa"/>
          </w:tcPr>
          <w:p w:rsidR="005239CF" w:rsidRPr="00B10DD4" w:rsidRDefault="005239CF" w:rsidP="00F46E88">
            <w:pPr>
              <w:pStyle w:val="Bezproreda"/>
              <w:spacing w:line="276" w:lineRule="auto"/>
              <w:jc w:val="both"/>
            </w:pPr>
            <w:r w:rsidRPr="00B10DD4">
              <w:t>2</w:t>
            </w:r>
          </w:p>
        </w:tc>
      </w:tr>
      <w:tr w:rsidR="005239CF" w:rsidRPr="00B10DD4" w:rsidTr="00994320">
        <w:tc>
          <w:tcPr>
            <w:tcW w:w="2322" w:type="dxa"/>
          </w:tcPr>
          <w:p w:rsidR="005239CF" w:rsidRPr="00B10DD4" w:rsidRDefault="005239CF" w:rsidP="00F46E88">
            <w:pPr>
              <w:pStyle w:val="Bezproreda"/>
              <w:spacing w:line="276" w:lineRule="auto"/>
              <w:jc w:val="both"/>
            </w:pPr>
            <w:r w:rsidRPr="00B10DD4">
              <w:t>Posjekotina na bradi</w:t>
            </w:r>
          </w:p>
        </w:tc>
        <w:tc>
          <w:tcPr>
            <w:tcW w:w="2322" w:type="dxa"/>
          </w:tcPr>
          <w:p w:rsidR="005239CF" w:rsidRPr="00B10DD4" w:rsidRDefault="005239CF" w:rsidP="00F46E88">
            <w:pPr>
              <w:pStyle w:val="Bezproreda"/>
              <w:spacing w:line="276" w:lineRule="auto"/>
              <w:jc w:val="both"/>
            </w:pPr>
            <w:r w:rsidRPr="00B10DD4">
              <w:t>Soba dnevnog boravka</w:t>
            </w:r>
          </w:p>
        </w:tc>
        <w:tc>
          <w:tcPr>
            <w:tcW w:w="1418" w:type="dxa"/>
          </w:tcPr>
          <w:p w:rsidR="005239CF" w:rsidRPr="00B10DD4" w:rsidRDefault="005239CF" w:rsidP="00F46E88">
            <w:pPr>
              <w:pStyle w:val="Bezproreda"/>
              <w:spacing w:line="276" w:lineRule="auto"/>
              <w:jc w:val="both"/>
            </w:pPr>
            <w:r w:rsidRPr="00B10DD4">
              <w:t>3</w:t>
            </w:r>
          </w:p>
        </w:tc>
      </w:tr>
    </w:tbl>
    <w:p w:rsidR="005239CF" w:rsidRPr="00B10DD4" w:rsidRDefault="005239CF" w:rsidP="00F46E88">
      <w:pPr>
        <w:tabs>
          <w:tab w:val="left" w:pos="2940"/>
        </w:tabs>
        <w:spacing w:line="276" w:lineRule="auto"/>
        <w:jc w:val="both"/>
        <w:rPr>
          <w:b/>
        </w:rPr>
      </w:pP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pPr>
      <w:r w:rsidRPr="00B10DD4">
        <w:t>Tijekom godine prijavljeno je nekoliko izostanaka djece kod kojih je bio razlog izostanka ozljeda  nastala kući, uglavnom iščašenja i frakture.</w:t>
      </w:r>
    </w:p>
    <w:p w:rsidR="005239CF" w:rsidRPr="00B10DD4" w:rsidRDefault="005239CF" w:rsidP="00F46E88">
      <w:pPr>
        <w:tabs>
          <w:tab w:val="left" w:pos="2940"/>
        </w:tabs>
        <w:spacing w:line="276" w:lineRule="auto"/>
        <w:jc w:val="both"/>
      </w:pPr>
      <w:r w:rsidRPr="00B10DD4">
        <w:t>Potrebno je kontinuirano raditi na prioritetima kako bi boravak djeteta u vrtiću učinili sigurnim.</w:t>
      </w:r>
    </w:p>
    <w:p w:rsidR="005239CF" w:rsidRPr="00B10DD4" w:rsidRDefault="005239CF" w:rsidP="00F46E88">
      <w:pPr>
        <w:spacing w:line="276" w:lineRule="auto"/>
        <w:jc w:val="both"/>
        <w:rPr>
          <w:b/>
        </w:rPr>
      </w:pP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rPr>
          <w:b/>
        </w:rPr>
      </w:pPr>
      <w:r w:rsidRPr="00B10DD4">
        <w:rPr>
          <w:b/>
        </w:rPr>
        <w:t>4. PRAĆENJE  RASTA  I  RAZVOJA</w:t>
      </w:r>
    </w:p>
    <w:p w:rsidR="005239CF" w:rsidRPr="00B10DD4" w:rsidRDefault="005239CF" w:rsidP="00F46E88">
      <w:pPr>
        <w:tabs>
          <w:tab w:val="left" w:pos="2940"/>
        </w:tabs>
        <w:spacing w:line="276" w:lineRule="auto"/>
        <w:jc w:val="both"/>
      </w:pPr>
      <w:r w:rsidRPr="00B10DD4">
        <w:t>Predškolska dob je dob  intenzivnog rasta i razvoja. Od izuzetnog je značaja praćenje  stanja  uhranjenosti djece kako bi na vrijeme reagirali i na taj način prevenirali moguće loše posljedice za zdravlje.</w:t>
      </w:r>
    </w:p>
    <w:p w:rsidR="005239CF" w:rsidRPr="00B10DD4" w:rsidRDefault="005239CF" w:rsidP="00F46E88">
      <w:pPr>
        <w:tabs>
          <w:tab w:val="left" w:pos="2940"/>
        </w:tabs>
        <w:spacing w:line="276" w:lineRule="auto"/>
        <w:jc w:val="both"/>
        <w:rPr>
          <w:b/>
        </w:rPr>
      </w:pPr>
      <w:r w:rsidRPr="00B10DD4">
        <w:rPr>
          <w:b/>
        </w:rPr>
        <w:t xml:space="preserve">I ove godine stanje uhranjenosti djece izračunavali smo pomoću kompjuterski instaliranog programa dobivenog od Referentnog centra za procjenu rasta i razvoja djece Zagreb, nove antropometrijske mjere za predškolsku dob SZO. </w:t>
      </w:r>
    </w:p>
    <w:p w:rsidR="005239CF" w:rsidRPr="00B10DD4" w:rsidRDefault="005239CF" w:rsidP="00F46E88">
      <w:pPr>
        <w:tabs>
          <w:tab w:val="left" w:pos="2940"/>
        </w:tabs>
        <w:spacing w:line="276" w:lineRule="auto"/>
        <w:jc w:val="both"/>
        <w:rPr>
          <w:b/>
        </w:rPr>
      </w:pPr>
    </w:p>
    <w:p w:rsidR="005239CF" w:rsidRPr="00B10DD4" w:rsidRDefault="005239CF" w:rsidP="00F46E88">
      <w:pPr>
        <w:tabs>
          <w:tab w:val="left" w:pos="2940"/>
        </w:tabs>
        <w:spacing w:line="276" w:lineRule="auto"/>
        <w:jc w:val="both"/>
        <w:rPr>
          <w:b/>
        </w:rPr>
      </w:pPr>
      <w:r w:rsidRPr="00B10DD4">
        <w:rPr>
          <w:b/>
        </w:rPr>
        <w:t>U ovoj pedagoškog godini izmjereno je 292 od 460 djece predviđene za mjerenje (bez mlađe jasličke skupine) odnosno 64% djece.</w:t>
      </w:r>
    </w:p>
    <w:p w:rsidR="005239CF" w:rsidRPr="00B10DD4" w:rsidRDefault="005239CF" w:rsidP="00F46E88">
      <w:pPr>
        <w:tabs>
          <w:tab w:val="left" w:pos="2940"/>
        </w:tabs>
        <w:spacing w:line="276" w:lineRule="auto"/>
        <w:jc w:val="both"/>
        <w:rPr>
          <w:b/>
        </w:rPr>
      </w:pPr>
      <w:r w:rsidRPr="00B10DD4">
        <w:rPr>
          <w:b/>
        </w:rPr>
        <w:t>Broj 292 predstavlja broj po kojem ćemo procjenjivati stanje uhranjenosti djece DV Šibenska maslina.</w:t>
      </w:r>
    </w:p>
    <w:p w:rsidR="005239CF" w:rsidRPr="00B10DD4" w:rsidRDefault="005239CF" w:rsidP="00F46E88">
      <w:pPr>
        <w:pStyle w:val="Bezproreda"/>
        <w:spacing w:line="276" w:lineRule="auto"/>
        <w:jc w:val="both"/>
        <w:rPr>
          <w:b/>
        </w:rPr>
      </w:pPr>
      <w:r w:rsidRPr="00B10DD4">
        <w:rPr>
          <w:b/>
        </w:rPr>
        <w:t>Rezultati izračuna prema percentilima:</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1150"/>
        <w:gridCol w:w="1054"/>
      </w:tblGrid>
      <w:tr w:rsidR="005239CF" w:rsidRPr="00B10DD4" w:rsidTr="00994320">
        <w:trPr>
          <w:trHeight w:val="329"/>
        </w:trPr>
        <w:tc>
          <w:tcPr>
            <w:tcW w:w="0" w:type="auto"/>
          </w:tcPr>
          <w:p w:rsidR="005239CF" w:rsidRPr="00B10DD4" w:rsidRDefault="005239CF" w:rsidP="00F46E88">
            <w:pPr>
              <w:pStyle w:val="Bezproreda"/>
              <w:spacing w:line="276" w:lineRule="auto"/>
              <w:jc w:val="both"/>
            </w:pPr>
          </w:p>
        </w:tc>
        <w:tc>
          <w:tcPr>
            <w:tcW w:w="1135" w:type="dxa"/>
          </w:tcPr>
          <w:p w:rsidR="005239CF" w:rsidRPr="00B10DD4" w:rsidRDefault="005239CF" w:rsidP="00F46E88">
            <w:pPr>
              <w:pStyle w:val="Bezproreda"/>
              <w:spacing w:line="276" w:lineRule="auto"/>
              <w:jc w:val="both"/>
            </w:pPr>
            <w:r w:rsidRPr="00B10DD4">
              <w:t>JASLICE</w:t>
            </w:r>
          </w:p>
        </w:tc>
        <w:tc>
          <w:tcPr>
            <w:tcW w:w="1054" w:type="dxa"/>
          </w:tcPr>
          <w:p w:rsidR="005239CF" w:rsidRPr="00B10DD4" w:rsidRDefault="005239CF" w:rsidP="00F46E88">
            <w:pPr>
              <w:pStyle w:val="Bezproreda"/>
              <w:spacing w:line="276" w:lineRule="auto"/>
              <w:jc w:val="both"/>
            </w:pPr>
            <w:r w:rsidRPr="00B10DD4">
              <w:t>VRTIĆ</w:t>
            </w:r>
          </w:p>
        </w:tc>
      </w:tr>
      <w:tr w:rsidR="005239CF" w:rsidRPr="00B10DD4" w:rsidTr="00994320">
        <w:trPr>
          <w:trHeight w:val="314"/>
        </w:trPr>
        <w:tc>
          <w:tcPr>
            <w:tcW w:w="0" w:type="auto"/>
          </w:tcPr>
          <w:p w:rsidR="005239CF" w:rsidRPr="00B10DD4" w:rsidRDefault="005239CF" w:rsidP="00F46E88">
            <w:pPr>
              <w:pStyle w:val="Bezproreda"/>
              <w:spacing w:line="276" w:lineRule="auto"/>
              <w:jc w:val="both"/>
            </w:pPr>
            <w:r w:rsidRPr="00B10DD4">
              <w:t>Upisana djeca</w:t>
            </w:r>
          </w:p>
        </w:tc>
        <w:tc>
          <w:tcPr>
            <w:tcW w:w="1135" w:type="dxa"/>
          </w:tcPr>
          <w:p w:rsidR="005239CF" w:rsidRPr="00B10DD4" w:rsidRDefault="005239CF" w:rsidP="00F46E88">
            <w:pPr>
              <w:pStyle w:val="Bezproreda"/>
              <w:spacing w:line="276" w:lineRule="auto"/>
              <w:jc w:val="both"/>
            </w:pPr>
            <w:r w:rsidRPr="00B10DD4">
              <w:t>108</w:t>
            </w:r>
          </w:p>
        </w:tc>
        <w:tc>
          <w:tcPr>
            <w:tcW w:w="1054" w:type="dxa"/>
          </w:tcPr>
          <w:p w:rsidR="005239CF" w:rsidRPr="00B10DD4" w:rsidRDefault="005239CF" w:rsidP="00F46E88">
            <w:pPr>
              <w:pStyle w:val="Bezproreda"/>
              <w:spacing w:line="276" w:lineRule="auto"/>
              <w:jc w:val="right"/>
            </w:pPr>
            <w:r w:rsidRPr="00B10DD4">
              <w:t>385</w:t>
            </w:r>
          </w:p>
        </w:tc>
      </w:tr>
      <w:tr w:rsidR="005239CF" w:rsidRPr="00B10DD4" w:rsidTr="00994320">
        <w:trPr>
          <w:trHeight w:val="314"/>
        </w:trPr>
        <w:tc>
          <w:tcPr>
            <w:tcW w:w="0" w:type="auto"/>
          </w:tcPr>
          <w:p w:rsidR="005239CF" w:rsidRPr="00B10DD4" w:rsidRDefault="005239CF" w:rsidP="00F46E88">
            <w:pPr>
              <w:pStyle w:val="Bezproreda"/>
              <w:spacing w:line="276" w:lineRule="auto"/>
              <w:jc w:val="both"/>
            </w:pPr>
            <w:r w:rsidRPr="00B10DD4">
              <w:t>Ukupan broj upisane djece</w:t>
            </w:r>
          </w:p>
        </w:tc>
        <w:tc>
          <w:tcPr>
            <w:tcW w:w="0" w:type="auto"/>
            <w:gridSpan w:val="2"/>
          </w:tcPr>
          <w:p w:rsidR="005239CF" w:rsidRPr="00B10DD4" w:rsidRDefault="005239CF" w:rsidP="00F46E88">
            <w:pPr>
              <w:pStyle w:val="Bezproreda"/>
              <w:spacing w:line="276" w:lineRule="auto"/>
              <w:jc w:val="right"/>
            </w:pPr>
            <w:r w:rsidRPr="00B10DD4">
              <w:t>493</w:t>
            </w:r>
          </w:p>
        </w:tc>
      </w:tr>
    </w:tbl>
    <w:p w:rsidR="005239CF" w:rsidRPr="00B10DD4" w:rsidRDefault="005239CF" w:rsidP="00F46E88">
      <w:pPr>
        <w:pStyle w:val="Bezproreda"/>
        <w:spacing w:line="276" w:lineRule="auto"/>
        <w:jc w:val="both"/>
      </w:pPr>
    </w:p>
    <w:tbl>
      <w:tblPr>
        <w:tblStyle w:val="Reetkatablice"/>
        <w:tblW w:w="0" w:type="auto"/>
        <w:tblLook w:val="04A0"/>
      </w:tblPr>
      <w:tblGrid>
        <w:gridCol w:w="2235"/>
        <w:gridCol w:w="1701"/>
        <w:gridCol w:w="1417"/>
      </w:tblGrid>
      <w:tr w:rsidR="005239CF" w:rsidRPr="00B10DD4" w:rsidTr="00994320">
        <w:tc>
          <w:tcPr>
            <w:tcW w:w="2235" w:type="dxa"/>
          </w:tcPr>
          <w:p w:rsidR="005239CF" w:rsidRPr="00B10DD4" w:rsidRDefault="005239CF" w:rsidP="00F46E88">
            <w:pPr>
              <w:pStyle w:val="Bezproreda"/>
              <w:spacing w:line="276" w:lineRule="auto"/>
              <w:jc w:val="both"/>
              <w:rPr>
                <w:sz w:val="24"/>
                <w:szCs w:val="24"/>
              </w:rPr>
            </w:pPr>
            <w:r w:rsidRPr="00B10DD4">
              <w:rPr>
                <w:sz w:val="24"/>
                <w:szCs w:val="24"/>
              </w:rPr>
              <w:t>Broj predviđene djece za mjerenje</w:t>
            </w:r>
          </w:p>
        </w:tc>
        <w:tc>
          <w:tcPr>
            <w:tcW w:w="1701" w:type="dxa"/>
          </w:tcPr>
          <w:p w:rsidR="005239CF" w:rsidRPr="00B10DD4" w:rsidRDefault="005239CF" w:rsidP="00F46E88">
            <w:pPr>
              <w:pStyle w:val="Bezproreda"/>
              <w:spacing w:line="276" w:lineRule="auto"/>
              <w:jc w:val="both"/>
              <w:rPr>
                <w:sz w:val="24"/>
                <w:szCs w:val="24"/>
              </w:rPr>
            </w:pPr>
            <w:r w:rsidRPr="00B10DD4">
              <w:rPr>
                <w:sz w:val="24"/>
                <w:szCs w:val="24"/>
              </w:rPr>
              <w:t>460</w:t>
            </w:r>
          </w:p>
        </w:tc>
        <w:tc>
          <w:tcPr>
            <w:tcW w:w="1417" w:type="dxa"/>
          </w:tcPr>
          <w:p w:rsidR="005239CF" w:rsidRPr="00B10DD4" w:rsidRDefault="005239CF" w:rsidP="00F46E88">
            <w:pPr>
              <w:pStyle w:val="Bezproreda"/>
              <w:spacing w:line="276" w:lineRule="auto"/>
              <w:jc w:val="both"/>
              <w:rPr>
                <w:sz w:val="24"/>
                <w:szCs w:val="24"/>
              </w:rPr>
            </w:pPr>
            <w:r w:rsidRPr="00B10DD4">
              <w:rPr>
                <w:sz w:val="24"/>
                <w:szCs w:val="24"/>
              </w:rPr>
              <w:t>Postotak djece</w:t>
            </w:r>
          </w:p>
        </w:tc>
      </w:tr>
      <w:tr w:rsidR="005239CF" w:rsidRPr="00B10DD4" w:rsidTr="00994320">
        <w:tc>
          <w:tcPr>
            <w:tcW w:w="2235" w:type="dxa"/>
          </w:tcPr>
          <w:p w:rsidR="005239CF" w:rsidRPr="00B10DD4" w:rsidRDefault="005239CF" w:rsidP="00F46E88">
            <w:pPr>
              <w:pStyle w:val="Bezproreda"/>
              <w:spacing w:line="276" w:lineRule="auto"/>
              <w:jc w:val="both"/>
              <w:rPr>
                <w:sz w:val="24"/>
                <w:szCs w:val="24"/>
              </w:rPr>
            </w:pPr>
            <w:r w:rsidRPr="00B10DD4">
              <w:rPr>
                <w:sz w:val="24"/>
                <w:szCs w:val="24"/>
              </w:rPr>
              <w:t>Ukupno mjereno</w:t>
            </w:r>
          </w:p>
        </w:tc>
        <w:tc>
          <w:tcPr>
            <w:tcW w:w="1701" w:type="dxa"/>
          </w:tcPr>
          <w:p w:rsidR="005239CF" w:rsidRPr="00B10DD4" w:rsidRDefault="005239CF" w:rsidP="00F46E88">
            <w:pPr>
              <w:pStyle w:val="Bezproreda"/>
              <w:spacing w:line="276" w:lineRule="auto"/>
              <w:jc w:val="both"/>
              <w:rPr>
                <w:sz w:val="24"/>
                <w:szCs w:val="24"/>
              </w:rPr>
            </w:pPr>
            <w:r w:rsidRPr="00B10DD4">
              <w:rPr>
                <w:sz w:val="24"/>
                <w:szCs w:val="24"/>
              </w:rPr>
              <w:t>292</w:t>
            </w:r>
          </w:p>
        </w:tc>
        <w:tc>
          <w:tcPr>
            <w:tcW w:w="1417" w:type="dxa"/>
          </w:tcPr>
          <w:p w:rsidR="005239CF" w:rsidRPr="00B10DD4" w:rsidRDefault="005239CF" w:rsidP="00F46E88">
            <w:pPr>
              <w:pStyle w:val="Bezproreda"/>
              <w:spacing w:line="276" w:lineRule="auto"/>
              <w:jc w:val="both"/>
              <w:rPr>
                <w:sz w:val="24"/>
                <w:szCs w:val="24"/>
              </w:rPr>
            </w:pPr>
            <w:r w:rsidRPr="00B10DD4">
              <w:rPr>
                <w:sz w:val="24"/>
                <w:szCs w:val="24"/>
              </w:rPr>
              <w:t>64 %</w:t>
            </w:r>
          </w:p>
        </w:tc>
      </w:tr>
      <w:tr w:rsidR="005239CF" w:rsidRPr="00B10DD4" w:rsidTr="00994320">
        <w:tc>
          <w:tcPr>
            <w:tcW w:w="2235" w:type="dxa"/>
          </w:tcPr>
          <w:p w:rsidR="005239CF" w:rsidRPr="00B10DD4" w:rsidRDefault="005239CF" w:rsidP="00F46E88">
            <w:pPr>
              <w:pStyle w:val="Bezproreda"/>
              <w:spacing w:line="276" w:lineRule="auto"/>
              <w:jc w:val="both"/>
              <w:rPr>
                <w:sz w:val="24"/>
                <w:szCs w:val="24"/>
              </w:rPr>
            </w:pPr>
            <w:r w:rsidRPr="00B10DD4">
              <w:rPr>
                <w:sz w:val="24"/>
                <w:szCs w:val="24"/>
              </w:rPr>
              <w:t>Nije mjereno</w:t>
            </w:r>
          </w:p>
        </w:tc>
        <w:tc>
          <w:tcPr>
            <w:tcW w:w="1701" w:type="dxa"/>
          </w:tcPr>
          <w:p w:rsidR="005239CF" w:rsidRPr="00B10DD4" w:rsidRDefault="005239CF" w:rsidP="00F46E88">
            <w:pPr>
              <w:pStyle w:val="Bezproreda"/>
              <w:spacing w:line="276" w:lineRule="auto"/>
              <w:jc w:val="both"/>
              <w:rPr>
                <w:sz w:val="24"/>
                <w:szCs w:val="24"/>
              </w:rPr>
            </w:pPr>
            <w:r w:rsidRPr="00B10DD4">
              <w:rPr>
                <w:sz w:val="24"/>
                <w:szCs w:val="24"/>
              </w:rPr>
              <w:t>168</w:t>
            </w:r>
          </w:p>
        </w:tc>
        <w:tc>
          <w:tcPr>
            <w:tcW w:w="1417" w:type="dxa"/>
          </w:tcPr>
          <w:p w:rsidR="005239CF" w:rsidRPr="00B10DD4" w:rsidRDefault="005239CF" w:rsidP="00F46E88">
            <w:pPr>
              <w:pStyle w:val="Bezproreda"/>
              <w:spacing w:line="276" w:lineRule="auto"/>
              <w:jc w:val="both"/>
              <w:rPr>
                <w:sz w:val="24"/>
                <w:szCs w:val="24"/>
              </w:rPr>
            </w:pPr>
            <w:r w:rsidRPr="00B10DD4">
              <w:rPr>
                <w:sz w:val="24"/>
                <w:szCs w:val="24"/>
              </w:rPr>
              <w:t>36%</w:t>
            </w:r>
          </w:p>
        </w:tc>
      </w:tr>
    </w:tbl>
    <w:p w:rsidR="005239CF" w:rsidRPr="00B10DD4" w:rsidRDefault="005239CF" w:rsidP="00F46E88">
      <w:pPr>
        <w:pStyle w:val="Bezproreda"/>
        <w:spacing w:line="276" w:lineRule="auto"/>
        <w:jc w:val="both"/>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418"/>
        <w:gridCol w:w="1329"/>
      </w:tblGrid>
      <w:tr w:rsidR="005239CF" w:rsidRPr="00B10DD4" w:rsidTr="00994320">
        <w:trPr>
          <w:trHeight w:val="264"/>
        </w:trPr>
        <w:tc>
          <w:tcPr>
            <w:tcW w:w="6345" w:type="dxa"/>
            <w:shd w:val="clear" w:color="auto" w:fill="FF99FF"/>
          </w:tcPr>
          <w:p w:rsidR="005239CF" w:rsidRPr="00B10DD4" w:rsidRDefault="005239CF" w:rsidP="00F46E88">
            <w:pPr>
              <w:pStyle w:val="Bezproreda"/>
              <w:spacing w:line="276" w:lineRule="auto"/>
              <w:jc w:val="both"/>
            </w:pPr>
          </w:p>
        </w:tc>
        <w:tc>
          <w:tcPr>
            <w:tcW w:w="1418" w:type="dxa"/>
            <w:shd w:val="clear" w:color="auto" w:fill="FF99FF"/>
          </w:tcPr>
          <w:p w:rsidR="005239CF" w:rsidRPr="00B10DD4" w:rsidRDefault="005239CF" w:rsidP="00F46E88">
            <w:pPr>
              <w:pStyle w:val="Bezproreda"/>
              <w:spacing w:line="276" w:lineRule="auto"/>
              <w:jc w:val="both"/>
            </w:pPr>
            <w:r w:rsidRPr="00B10DD4">
              <w:t>Broj djece</w:t>
            </w:r>
          </w:p>
        </w:tc>
        <w:tc>
          <w:tcPr>
            <w:tcW w:w="1329" w:type="dxa"/>
            <w:shd w:val="clear" w:color="auto" w:fill="FF99FF"/>
          </w:tcPr>
          <w:p w:rsidR="005239CF" w:rsidRPr="00B10DD4" w:rsidRDefault="005239CF" w:rsidP="00F46E88">
            <w:pPr>
              <w:pStyle w:val="Bezproreda"/>
              <w:spacing w:line="276" w:lineRule="auto"/>
              <w:jc w:val="both"/>
            </w:pPr>
            <w:r w:rsidRPr="00B10DD4">
              <w:t>Postotak djece</w:t>
            </w:r>
          </w:p>
        </w:tc>
      </w:tr>
      <w:tr w:rsidR="005239CF" w:rsidRPr="00B10DD4" w:rsidTr="00994320">
        <w:trPr>
          <w:trHeight w:val="418"/>
        </w:trPr>
        <w:tc>
          <w:tcPr>
            <w:tcW w:w="6345" w:type="dxa"/>
          </w:tcPr>
          <w:p w:rsidR="005239CF" w:rsidRPr="00B10DD4" w:rsidRDefault="005239CF" w:rsidP="00F46E88">
            <w:pPr>
              <w:pStyle w:val="Bezproreda"/>
              <w:spacing w:line="276" w:lineRule="auto"/>
              <w:jc w:val="both"/>
            </w:pPr>
            <w:r w:rsidRPr="00B10DD4">
              <w:t>Ispod 5-</w:t>
            </w:r>
            <w:proofErr w:type="spellStart"/>
            <w:r w:rsidRPr="00B10DD4">
              <w:t>og</w:t>
            </w:r>
            <w:proofErr w:type="spellEnd"/>
            <w:r w:rsidRPr="00B10DD4">
              <w:t xml:space="preserve"> percentila</w:t>
            </w:r>
          </w:p>
        </w:tc>
        <w:tc>
          <w:tcPr>
            <w:tcW w:w="1418" w:type="dxa"/>
          </w:tcPr>
          <w:p w:rsidR="005239CF" w:rsidRPr="00B10DD4" w:rsidRDefault="005239CF" w:rsidP="00F46E88">
            <w:pPr>
              <w:pStyle w:val="Bezproreda"/>
              <w:spacing w:line="276" w:lineRule="auto"/>
              <w:jc w:val="both"/>
            </w:pPr>
            <w:r w:rsidRPr="00B10DD4">
              <w:t>5</w:t>
            </w:r>
          </w:p>
        </w:tc>
        <w:tc>
          <w:tcPr>
            <w:tcW w:w="1329" w:type="dxa"/>
          </w:tcPr>
          <w:p w:rsidR="005239CF" w:rsidRPr="00B10DD4" w:rsidRDefault="005239CF" w:rsidP="00F46E88">
            <w:pPr>
              <w:pStyle w:val="Bezproreda"/>
              <w:spacing w:line="276" w:lineRule="auto"/>
              <w:jc w:val="both"/>
            </w:pPr>
            <w:r w:rsidRPr="00B10DD4">
              <w:t>1,7%</w:t>
            </w:r>
          </w:p>
        </w:tc>
      </w:tr>
      <w:tr w:rsidR="005239CF" w:rsidRPr="00B10DD4" w:rsidTr="00994320">
        <w:trPr>
          <w:trHeight w:val="418"/>
        </w:trPr>
        <w:tc>
          <w:tcPr>
            <w:tcW w:w="6345" w:type="dxa"/>
          </w:tcPr>
          <w:p w:rsidR="005239CF" w:rsidRPr="00B10DD4" w:rsidRDefault="005239CF" w:rsidP="00F46E88">
            <w:pPr>
              <w:pStyle w:val="Bezproreda"/>
              <w:spacing w:line="276" w:lineRule="auto"/>
              <w:jc w:val="both"/>
            </w:pPr>
            <w:r w:rsidRPr="00B10DD4">
              <w:t>Između 5-</w:t>
            </w:r>
            <w:proofErr w:type="spellStart"/>
            <w:r w:rsidRPr="00B10DD4">
              <w:t>og</w:t>
            </w:r>
            <w:proofErr w:type="spellEnd"/>
            <w:r w:rsidRPr="00B10DD4">
              <w:t xml:space="preserve"> i 25-</w:t>
            </w:r>
            <w:proofErr w:type="spellStart"/>
            <w:r w:rsidRPr="00B10DD4">
              <w:t>og</w:t>
            </w:r>
            <w:proofErr w:type="spellEnd"/>
            <w:r w:rsidRPr="00B10DD4">
              <w:t xml:space="preserve"> percentila</w:t>
            </w:r>
          </w:p>
        </w:tc>
        <w:tc>
          <w:tcPr>
            <w:tcW w:w="1418" w:type="dxa"/>
          </w:tcPr>
          <w:p w:rsidR="005239CF" w:rsidRPr="00B10DD4" w:rsidRDefault="005239CF" w:rsidP="00F46E88">
            <w:pPr>
              <w:pStyle w:val="Bezproreda"/>
              <w:spacing w:line="276" w:lineRule="auto"/>
              <w:jc w:val="both"/>
            </w:pPr>
            <w:r w:rsidRPr="00B10DD4">
              <w:t>22</w:t>
            </w:r>
          </w:p>
        </w:tc>
        <w:tc>
          <w:tcPr>
            <w:tcW w:w="1329" w:type="dxa"/>
          </w:tcPr>
          <w:p w:rsidR="005239CF" w:rsidRPr="00B10DD4" w:rsidRDefault="005239CF" w:rsidP="00F46E88">
            <w:pPr>
              <w:pStyle w:val="Bezproreda"/>
              <w:spacing w:line="276" w:lineRule="auto"/>
              <w:jc w:val="both"/>
            </w:pPr>
            <w:r w:rsidRPr="00B10DD4">
              <w:t>7,6%</w:t>
            </w:r>
          </w:p>
        </w:tc>
      </w:tr>
      <w:tr w:rsidR="005239CF" w:rsidRPr="00B10DD4" w:rsidTr="00994320">
        <w:trPr>
          <w:trHeight w:val="418"/>
        </w:trPr>
        <w:tc>
          <w:tcPr>
            <w:tcW w:w="6345" w:type="dxa"/>
          </w:tcPr>
          <w:p w:rsidR="005239CF" w:rsidRPr="00B10DD4" w:rsidRDefault="005239CF" w:rsidP="00F46E88">
            <w:pPr>
              <w:pStyle w:val="Bezproreda"/>
              <w:spacing w:line="276" w:lineRule="auto"/>
              <w:jc w:val="both"/>
            </w:pPr>
            <w:r w:rsidRPr="00B10DD4">
              <w:t>Između 25-</w:t>
            </w:r>
            <w:proofErr w:type="spellStart"/>
            <w:r w:rsidRPr="00B10DD4">
              <w:t>og</w:t>
            </w:r>
            <w:proofErr w:type="spellEnd"/>
            <w:r w:rsidRPr="00B10DD4">
              <w:t xml:space="preserve"> i 75-</w:t>
            </w:r>
            <w:proofErr w:type="spellStart"/>
            <w:r w:rsidRPr="00B10DD4">
              <w:t>og</w:t>
            </w:r>
            <w:proofErr w:type="spellEnd"/>
            <w:r w:rsidRPr="00B10DD4">
              <w:t xml:space="preserve"> percentila</w:t>
            </w:r>
          </w:p>
        </w:tc>
        <w:tc>
          <w:tcPr>
            <w:tcW w:w="1418" w:type="dxa"/>
          </w:tcPr>
          <w:p w:rsidR="005239CF" w:rsidRPr="00B10DD4" w:rsidRDefault="005239CF" w:rsidP="00F46E88">
            <w:pPr>
              <w:pStyle w:val="Bezproreda"/>
              <w:spacing w:line="276" w:lineRule="auto"/>
              <w:jc w:val="both"/>
            </w:pPr>
            <w:r w:rsidRPr="00B10DD4">
              <w:t>174</w:t>
            </w:r>
          </w:p>
        </w:tc>
        <w:tc>
          <w:tcPr>
            <w:tcW w:w="1329" w:type="dxa"/>
          </w:tcPr>
          <w:p w:rsidR="005239CF" w:rsidRPr="00B10DD4" w:rsidRDefault="005239CF" w:rsidP="00F46E88">
            <w:pPr>
              <w:pStyle w:val="Bezproreda"/>
              <w:spacing w:line="276" w:lineRule="auto"/>
              <w:jc w:val="both"/>
            </w:pPr>
            <w:r w:rsidRPr="00B10DD4">
              <w:t>59%</w:t>
            </w:r>
          </w:p>
        </w:tc>
      </w:tr>
      <w:tr w:rsidR="005239CF" w:rsidRPr="00B10DD4" w:rsidTr="00994320">
        <w:trPr>
          <w:trHeight w:val="418"/>
        </w:trPr>
        <w:tc>
          <w:tcPr>
            <w:tcW w:w="6345" w:type="dxa"/>
          </w:tcPr>
          <w:p w:rsidR="005239CF" w:rsidRPr="00B10DD4" w:rsidRDefault="005239CF" w:rsidP="00F46E88">
            <w:pPr>
              <w:pStyle w:val="Bezproreda"/>
              <w:spacing w:line="276" w:lineRule="auto"/>
              <w:jc w:val="both"/>
            </w:pPr>
            <w:r w:rsidRPr="00B10DD4">
              <w:t>Između 75-</w:t>
            </w:r>
            <w:proofErr w:type="spellStart"/>
            <w:r w:rsidRPr="00B10DD4">
              <w:t>og</w:t>
            </w:r>
            <w:proofErr w:type="spellEnd"/>
            <w:r w:rsidRPr="00B10DD4">
              <w:t xml:space="preserve"> i 95-</w:t>
            </w:r>
            <w:proofErr w:type="spellStart"/>
            <w:r w:rsidRPr="00B10DD4">
              <w:t>og</w:t>
            </w:r>
            <w:proofErr w:type="spellEnd"/>
            <w:r w:rsidRPr="00B10DD4">
              <w:t xml:space="preserve"> percentila</w:t>
            </w:r>
          </w:p>
        </w:tc>
        <w:tc>
          <w:tcPr>
            <w:tcW w:w="1418" w:type="dxa"/>
          </w:tcPr>
          <w:p w:rsidR="005239CF" w:rsidRPr="00B10DD4" w:rsidRDefault="005239CF" w:rsidP="00F46E88">
            <w:pPr>
              <w:pStyle w:val="Bezproreda"/>
              <w:spacing w:line="276" w:lineRule="auto"/>
              <w:jc w:val="both"/>
            </w:pPr>
            <w:r w:rsidRPr="00B10DD4">
              <w:t>61</w:t>
            </w:r>
          </w:p>
        </w:tc>
        <w:tc>
          <w:tcPr>
            <w:tcW w:w="1329" w:type="dxa"/>
          </w:tcPr>
          <w:p w:rsidR="005239CF" w:rsidRPr="00B10DD4" w:rsidRDefault="005239CF" w:rsidP="00F46E88">
            <w:pPr>
              <w:pStyle w:val="Bezproreda"/>
              <w:spacing w:line="276" w:lineRule="auto"/>
              <w:jc w:val="both"/>
            </w:pPr>
            <w:r w:rsidRPr="00B10DD4">
              <w:t>21%</w:t>
            </w:r>
          </w:p>
        </w:tc>
      </w:tr>
      <w:tr w:rsidR="005239CF" w:rsidRPr="00B10DD4" w:rsidTr="00994320">
        <w:trPr>
          <w:trHeight w:val="224"/>
        </w:trPr>
        <w:tc>
          <w:tcPr>
            <w:tcW w:w="6345" w:type="dxa"/>
          </w:tcPr>
          <w:p w:rsidR="005239CF" w:rsidRPr="00B10DD4" w:rsidRDefault="005239CF" w:rsidP="00F46E88">
            <w:pPr>
              <w:pStyle w:val="Bezproreda"/>
              <w:spacing w:line="276" w:lineRule="auto"/>
              <w:jc w:val="both"/>
            </w:pPr>
            <w:r w:rsidRPr="00B10DD4">
              <w:t>Iznad 95-</w:t>
            </w:r>
            <w:proofErr w:type="spellStart"/>
            <w:r w:rsidRPr="00B10DD4">
              <w:t>og</w:t>
            </w:r>
            <w:proofErr w:type="spellEnd"/>
            <w:r w:rsidRPr="00B10DD4">
              <w:t xml:space="preserve"> percentila</w:t>
            </w:r>
          </w:p>
        </w:tc>
        <w:tc>
          <w:tcPr>
            <w:tcW w:w="1418" w:type="dxa"/>
          </w:tcPr>
          <w:p w:rsidR="005239CF" w:rsidRPr="00B10DD4" w:rsidRDefault="005239CF" w:rsidP="00F46E88">
            <w:pPr>
              <w:pStyle w:val="Bezproreda"/>
              <w:spacing w:line="276" w:lineRule="auto"/>
              <w:jc w:val="both"/>
            </w:pPr>
            <w:r w:rsidRPr="00B10DD4">
              <w:t>30</w:t>
            </w:r>
          </w:p>
        </w:tc>
        <w:tc>
          <w:tcPr>
            <w:tcW w:w="1329" w:type="dxa"/>
          </w:tcPr>
          <w:p w:rsidR="005239CF" w:rsidRPr="00B10DD4" w:rsidRDefault="005239CF" w:rsidP="00F46E88">
            <w:pPr>
              <w:pStyle w:val="Bezproreda"/>
              <w:spacing w:line="276" w:lineRule="auto"/>
              <w:jc w:val="both"/>
            </w:pPr>
            <w:r w:rsidRPr="00B10DD4">
              <w:t>10,4%</w:t>
            </w:r>
          </w:p>
        </w:tc>
      </w:tr>
    </w:tbl>
    <w:p w:rsidR="005239CF" w:rsidRPr="00B10DD4" w:rsidRDefault="005239CF" w:rsidP="00F46E88">
      <w:pPr>
        <w:pStyle w:val="Bezproreda"/>
        <w:spacing w:line="276" w:lineRule="auto"/>
        <w:jc w:val="both"/>
        <w:rPr>
          <w:b/>
        </w:rPr>
      </w:pPr>
    </w:p>
    <w:p w:rsidR="005239CF" w:rsidRPr="00B10DD4" w:rsidRDefault="005239CF" w:rsidP="00F46E88">
      <w:pPr>
        <w:pStyle w:val="Bezproreda"/>
        <w:spacing w:line="276" w:lineRule="auto"/>
        <w:jc w:val="both"/>
        <w:rPr>
          <w:b/>
        </w:rPr>
      </w:pPr>
    </w:p>
    <w:p w:rsidR="005239CF" w:rsidRPr="00B10DD4" w:rsidRDefault="005239CF" w:rsidP="00F46E88">
      <w:pPr>
        <w:pStyle w:val="Bezproreda"/>
        <w:spacing w:line="276" w:lineRule="auto"/>
        <w:jc w:val="both"/>
        <w:rPr>
          <w:b/>
        </w:rPr>
      </w:pPr>
    </w:p>
    <w:p w:rsidR="005239CF" w:rsidRPr="00B10DD4" w:rsidRDefault="005239CF" w:rsidP="00F46E88">
      <w:pPr>
        <w:pStyle w:val="Bezproreda"/>
        <w:spacing w:line="276" w:lineRule="auto"/>
        <w:jc w:val="both"/>
        <w:rPr>
          <w:b/>
        </w:rPr>
      </w:pPr>
      <w:r w:rsidRPr="00B10DD4">
        <w:rPr>
          <w:b/>
        </w:rPr>
        <w:t>4.1 Ocjena stanja uhranjenosti</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pPr>
      <w:r w:rsidRPr="00B10DD4">
        <w:t xml:space="preserve">Parametri klasifikacije tjelesne mase definirani su 85-tim </w:t>
      </w:r>
      <w:proofErr w:type="spellStart"/>
      <w:r w:rsidRPr="00B10DD4">
        <w:t>centilom</w:t>
      </w:r>
      <w:proofErr w:type="spellEnd"/>
      <w:r w:rsidRPr="00B10DD4">
        <w:t xml:space="preserve"> koji ukazuje na prekomjernu tjelesnu masu ili rizik od pretilosti i 95-tim </w:t>
      </w:r>
      <w:proofErr w:type="spellStart"/>
      <w:r w:rsidRPr="00B10DD4">
        <w:t>centilom</w:t>
      </w:r>
      <w:proofErr w:type="spellEnd"/>
      <w:r w:rsidRPr="00B10DD4">
        <w:t xml:space="preserve"> koji definira pretilost.</w:t>
      </w:r>
    </w:p>
    <w:p w:rsidR="005239CF" w:rsidRPr="00B10DD4" w:rsidRDefault="005239CF" w:rsidP="00F46E88">
      <w:pPr>
        <w:pStyle w:val="Bezproreda"/>
        <w:spacing w:line="276" w:lineRule="auto"/>
        <w:jc w:val="both"/>
        <w:rPr>
          <w:b/>
        </w:rPr>
      </w:pPr>
      <w:proofErr w:type="spellStart"/>
      <w:r w:rsidRPr="00B10DD4">
        <w:t>Percentilne</w:t>
      </w:r>
      <w:proofErr w:type="spellEnd"/>
      <w:r w:rsidRPr="00B10DD4">
        <w:t xml:space="preserve"> krivulje temelje se na međunarodno priznatim referentnim vrijednostima koje se koriste za ocjenu postignute visine i težine za određenu dob djeteta. Visine i težine poželjne uhranjene djece obično padaju između 25-</w:t>
      </w:r>
      <w:proofErr w:type="spellStart"/>
      <w:r w:rsidRPr="00B10DD4">
        <w:t>og</w:t>
      </w:r>
      <w:proofErr w:type="spellEnd"/>
      <w:r w:rsidRPr="00B10DD4">
        <w:t xml:space="preserve"> i 75-</w:t>
      </w:r>
      <w:proofErr w:type="spellStart"/>
      <w:r w:rsidRPr="00B10DD4">
        <w:t>og</w:t>
      </w:r>
      <w:proofErr w:type="spellEnd"/>
      <w:r w:rsidRPr="00B10DD4">
        <w:t xml:space="preserve"> percentila, a djecu čije su vrijednosti visine i/ili težine ispod 5-</w:t>
      </w:r>
      <w:proofErr w:type="spellStart"/>
      <w:r w:rsidRPr="00B10DD4">
        <w:t>og</w:t>
      </w:r>
      <w:proofErr w:type="spellEnd"/>
      <w:r w:rsidRPr="00B10DD4">
        <w:t xml:space="preserve"> i iznad 95-</w:t>
      </w:r>
      <w:proofErr w:type="spellStart"/>
      <w:r w:rsidRPr="00B10DD4">
        <w:t>og</w:t>
      </w:r>
      <w:proofErr w:type="spellEnd"/>
      <w:r w:rsidRPr="00B10DD4">
        <w:t xml:space="preserve"> percentila potrebno je dodatno pratiti. Korištenje percentila nam omogućava da usporedimo težinu i visinu određenog djeteta s vrijednostima vršnjaka.</w:t>
      </w:r>
    </w:p>
    <w:p w:rsidR="005239CF" w:rsidRPr="00B10DD4" w:rsidRDefault="005239CF" w:rsidP="00F46E88">
      <w:pPr>
        <w:pStyle w:val="Bezproreda"/>
        <w:spacing w:line="276" w:lineRule="auto"/>
        <w:jc w:val="both"/>
        <w:rPr>
          <w:b/>
        </w:rPr>
      </w:pPr>
    </w:p>
    <w:p w:rsidR="005239CF" w:rsidRPr="00B10DD4" w:rsidRDefault="005239CF" w:rsidP="00F46E88">
      <w:pPr>
        <w:pStyle w:val="Bezproreda"/>
        <w:spacing w:line="276" w:lineRule="auto"/>
        <w:jc w:val="both"/>
      </w:pPr>
      <w:r w:rsidRPr="00B10DD4">
        <w:rPr>
          <w:b/>
        </w:rPr>
        <w:t>Na primjer, ako djetetova težina i/ili visina odgovara 80-om percentilu onda je to dijete teže, odnosno više od 80% druge djece iste dobi.</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pPr>
      <w:r w:rsidRPr="00B10DD4">
        <w:t>Zdrava, dobro uhranjena djeca rastu normalno i trebalo bi ih vagati i mjeriti redovno, barem jednom godišnje.</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pPr>
      <w:r w:rsidRPr="00B10DD4">
        <w:t>Pothranjenost  …………………………</w:t>
      </w:r>
      <w:r w:rsidRPr="00B10DD4">
        <w:tab/>
        <w:t>manje od 5. percentila</w:t>
      </w:r>
    </w:p>
    <w:p w:rsidR="005239CF" w:rsidRPr="00B10DD4" w:rsidRDefault="005239CF" w:rsidP="00F46E88">
      <w:pPr>
        <w:pStyle w:val="Bezproreda"/>
        <w:spacing w:line="276" w:lineRule="auto"/>
        <w:jc w:val="both"/>
      </w:pPr>
      <w:r w:rsidRPr="00B10DD4">
        <w:t>Normalna težina ……………………….</w:t>
      </w:r>
      <w:r w:rsidRPr="00B10DD4">
        <w:tab/>
        <w:t>od 5. percentila do 85. percentila</w:t>
      </w:r>
    </w:p>
    <w:p w:rsidR="005239CF" w:rsidRPr="00B10DD4" w:rsidRDefault="005239CF" w:rsidP="00F46E88">
      <w:pPr>
        <w:pStyle w:val="Bezproreda"/>
        <w:spacing w:line="276" w:lineRule="auto"/>
        <w:jc w:val="both"/>
      </w:pPr>
      <w:r w:rsidRPr="00B10DD4">
        <w:t>Prekomjerna težina ……………………</w:t>
      </w:r>
      <w:r w:rsidRPr="00B10DD4">
        <w:tab/>
        <w:t>od 85. percentila do 95. percentila</w:t>
      </w:r>
    </w:p>
    <w:p w:rsidR="005239CF" w:rsidRPr="00B10DD4" w:rsidRDefault="005239CF" w:rsidP="00F46E88">
      <w:pPr>
        <w:pStyle w:val="Bezproreda"/>
        <w:spacing w:line="276" w:lineRule="auto"/>
        <w:jc w:val="both"/>
      </w:pPr>
      <w:r w:rsidRPr="00B10DD4">
        <w:t>Pretilost ……………………………….</w:t>
      </w:r>
      <w:r w:rsidRPr="00B10DD4">
        <w:tab/>
        <w:t>percentil jednak ili veći od 95. percentila</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pPr>
      <w:r w:rsidRPr="00B10DD4">
        <w:t>Prilikom mjerenja djeca su se upoznavala sa jedinicama mjerenja prema njihovoj zrelosti. Poticalo ih se da komentiraju kako se jača i raste uz imenovanje zdrave hrane. Zbog zaštite identiteta svakog djeteta liste mjerenja su se davale odgojiteljicama kako bi se sa vrijednostima mogao upoznati svaki roditelj mjerenog djeteta i prema potrebi obratiti zdravstvenoj voditeljici. Obavljeni su  individualnih razgovori s roditeljima djece čije vrijednosti odstupaju od preporučenih, te im se pokazao pripadajući grafikon izračuna vrijednosti (rezultat mjerenja visine i težine).</w:t>
      </w:r>
    </w:p>
    <w:p w:rsidR="005239CF" w:rsidRPr="00B10DD4" w:rsidRDefault="005239CF" w:rsidP="00F46E88">
      <w:pPr>
        <w:pStyle w:val="Bezproreda"/>
        <w:spacing w:line="276" w:lineRule="auto"/>
        <w:jc w:val="both"/>
        <w:rPr>
          <w:b/>
        </w:rPr>
      </w:pP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rPr>
          <w:b/>
        </w:rPr>
      </w:pPr>
      <w:r w:rsidRPr="00B10DD4">
        <w:rPr>
          <w:b/>
        </w:rPr>
        <w:lastRenderedPageBreak/>
        <w:t>4.2 Rad na zaštiti  i unapređenju zdravlja djece provodio se:</w:t>
      </w:r>
    </w:p>
    <w:p w:rsidR="005239CF" w:rsidRPr="00B10DD4" w:rsidRDefault="005239CF" w:rsidP="00F46E88">
      <w:pPr>
        <w:tabs>
          <w:tab w:val="left" w:pos="2940"/>
        </w:tabs>
        <w:spacing w:line="276" w:lineRule="auto"/>
        <w:jc w:val="both"/>
        <w:rPr>
          <w:b/>
        </w:rPr>
      </w:pPr>
    </w:p>
    <w:p w:rsidR="005239CF" w:rsidRPr="00B10DD4" w:rsidRDefault="005239CF" w:rsidP="00F46E88">
      <w:pPr>
        <w:pStyle w:val="Odlomakpopisa"/>
        <w:numPr>
          <w:ilvl w:val="0"/>
          <w:numId w:val="47"/>
        </w:numPr>
        <w:tabs>
          <w:tab w:val="left" w:pos="2940"/>
        </w:tabs>
        <w:spacing w:after="200" w:line="276" w:lineRule="auto"/>
        <w:rPr>
          <w:b/>
        </w:rPr>
      </w:pPr>
      <w:r w:rsidRPr="00B10DD4">
        <w:t xml:space="preserve">Preko tema i </w:t>
      </w:r>
      <w:proofErr w:type="spellStart"/>
      <w:r w:rsidRPr="00B10DD4">
        <w:t>postera</w:t>
      </w:r>
      <w:proofErr w:type="spellEnd"/>
      <w:r w:rsidRPr="00B10DD4">
        <w:t xml:space="preserve"> , brošura, postavljenim na panoima za roditelje ovisno o potrebi  “ Upale dišnih putova u dječjim kolektivima”, “ Odvikavanje od pelena”, “ Ušljivost”, “Vodene kozice”, “ Šarlah”, “ Gripa”,  “ Boravak djece na zraku              ( preporuke i obveze),  „Mononukleoza“</w:t>
      </w:r>
    </w:p>
    <w:p w:rsidR="005239CF" w:rsidRPr="00B10DD4" w:rsidRDefault="005239CF" w:rsidP="00F46E88">
      <w:pPr>
        <w:pStyle w:val="Odlomakpopisa"/>
        <w:numPr>
          <w:ilvl w:val="0"/>
          <w:numId w:val="47"/>
        </w:numPr>
        <w:tabs>
          <w:tab w:val="left" w:pos="2940"/>
        </w:tabs>
        <w:spacing w:after="200" w:line="276" w:lineRule="auto"/>
        <w:rPr>
          <w:b/>
        </w:rPr>
      </w:pPr>
      <w:r w:rsidRPr="00B10DD4">
        <w:t>Kroz individualne kontakte s odgojiteljicama u svezi bolesti pojedinog djeteta</w:t>
      </w:r>
    </w:p>
    <w:p w:rsidR="005239CF" w:rsidRPr="00B10DD4" w:rsidRDefault="005239CF" w:rsidP="00F46E88">
      <w:pPr>
        <w:pStyle w:val="Odlomakpopisa"/>
        <w:numPr>
          <w:ilvl w:val="0"/>
          <w:numId w:val="47"/>
        </w:numPr>
        <w:tabs>
          <w:tab w:val="left" w:pos="2940"/>
        </w:tabs>
        <w:spacing w:after="200" w:line="276" w:lineRule="auto"/>
        <w:rPr>
          <w:b/>
        </w:rPr>
      </w:pPr>
      <w:r w:rsidRPr="00B10DD4">
        <w:t xml:space="preserve">Kroz individualne kontakte sa roditeljima djece (alergija, </w:t>
      </w:r>
      <w:proofErr w:type="spellStart"/>
      <w:r w:rsidRPr="00B10DD4">
        <w:t>procijepljenostkronične</w:t>
      </w:r>
      <w:proofErr w:type="spellEnd"/>
      <w:r w:rsidRPr="00B10DD4">
        <w:t xml:space="preserve"> bolesti) </w:t>
      </w:r>
    </w:p>
    <w:p w:rsidR="005239CF" w:rsidRPr="00B10DD4" w:rsidRDefault="005239CF" w:rsidP="00F46E88">
      <w:pPr>
        <w:pStyle w:val="Odlomakpopisa"/>
        <w:numPr>
          <w:ilvl w:val="0"/>
          <w:numId w:val="47"/>
        </w:numPr>
        <w:tabs>
          <w:tab w:val="left" w:pos="2940"/>
        </w:tabs>
        <w:spacing w:after="200" w:line="276" w:lineRule="auto"/>
        <w:rPr>
          <w:b/>
        </w:rPr>
      </w:pPr>
      <w:r w:rsidRPr="00B10DD4">
        <w:t xml:space="preserve">Roditeljski sastanci </w:t>
      </w:r>
    </w:p>
    <w:p w:rsidR="005239CF" w:rsidRPr="00B10DD4" w:rsidRDefault="005239CF" w:rsidP="00F46E88">
      <w:pPr>
        <w:pStyle w:val="Odlomakpopisa"/>
        <w:numPr>
          <w:ilvl w:val="0"/>
          <w:numId w:val="47"/>
        </w:numPr>
        <w:tabs>
          <w:tab w:val="left" w:pos="2940"/>
        </w:tabs>
        <w:spacing w:after="200" w:line="276" w:lineRule="auto"/>
        <w:rPr>
          <w:b/>
        </w:rPr>
      </w:pPr>
      <w:r w:rsidRPr="00B10DD4">
        <w:t>Kroz kontakte s epidemiolozima i pedijatrima</w:t>
      </w:r>
    </w:p>
    <w:p w:rsidR="005239CF" w:rsidRPr="00B10DD4" w:rsidRDefault="005239CF" w:rsidP="00F46E88">
      <w:pPr>
        <w:shd w:val="clear" w:color="auto" w:fill="FFFFFF"/>
        <w:spacing w:line="276" w:lineRule="auto"/>
        <w:jc w:val="both"/>
        <w:rPr>
          <w:b/>
          <w:bCs/>
          <w:color w:val="222222"/>
        </w:rPr>
      </w:pPr>
    </w:p>
    <w:p w:rsidR="005239CF" w:rsidRPr="00B10DD4" w:rsidRDefault="005239CF" w:rsidP="00F46E88">
      <w:pPr>
        <w:tabs>
          <w:tab w:val="left" w:pos="2940"/>
        </w:tabs>
        <w:spacing w:line="276" w:lineRule="auto"/>
        <w:jc w:val="both"/>
        <w:rPr>
          <w:b/>
        </w:rPr>
      </w:pPr>
      <w:r w:rsidRPr="00B10DD4">
        <w:rPr>
          <w:b/>
        </w:rPr>
        <w:t>5.  ISPITIVANJE OŠTRINE VIDA</w:t>
      </w:r>
    </w:p>
    <w:p w:rsidR="005239CF" w:rsidRPr="00B10DD4" w:rsidRDefault="005239CF" w:rsidP="00F46E88">
      <w:pPr>
        <w:tabs>
          <w:tab w:val="left" w:pos="2940"/>
        </w:tabs>
        <w:spacing w:line="276" w:lineRule="auto"/>
        <w:jc w:val="both"/>
        <w:rPr>
          <w:b/>
        </w:rPr>
      </w:pPr>
    </w:p>
    <w:p w:rsidR="005239CF" w:rsidRPr="00B10DD4" w:rsidRDefault="005239CF" w:rsidP="00F46E88">
      <w:pPr>
        <w:tabs>
          <w:tab w:val="left" w:pos="2940"/>
        </w:tabs>
        <w:spacing w:line="276" w:lineRule="auto"/>
        <w:jc w:val="both"/>
      </w:pPr>
      <w:r w:rsidRPr="00B10DD4">
        <w:t xml:space="preserve">Vid je najvažnije osjetilo čovjeka jer prikuplja 80% svih informacija. Sposobnost vida znači opažati svijet oko sebe u punoj raznolikosti, </w:t>
      </w:r>
      <w:proofErr w:type="spellStart"/>
      <w:r w:rsidRPr="00B10DD4">
        <w:t>tj</w:t>
      </w:r>
      <w:proofErr w:type="spellEnd"/>
      <w:r w:rsidRPr="00B10DD4">
        <w:t>. opažati sve što nas okružuje.</w:t>
      </w:r>
    </w:p>
    <w:p w:rsidR="005239CF" w:rsidRPr="00B10DD4" w:rsidRDefault="005239CF" w:rsidP="00F46E88">
      <w:pPr>
        <w:tabs>
          <w:tab w:val="left" w:pos="2940"/>
        </w:tabs>
        <w:spacing w:line="276" w:lineRule="auto"/>
        <w:jc w:val="both"/>
      </w:pPr>
      <w:r w:rsidRPr="00B10DD4">
        <w:t xml:space="preserve">Oštrina vida doseže vrijednosti oko četvrte godine života, a do šeste godine se stabilizira binokularni vid. Ovaj period je takozvani kritični period za razvoj pogrešaka vida kao što su </w:t>
      </w:r>
      <w:r w:rsidRPr="00B10DD4">
        <w:rPr>
          <w:b/>
        </w:rPr>
        <w:t>kratkovidnost i dalekovidnost</w:t>
      </w:r>
      <w:r w:rsidRPr="00B10DD4">
        <w:t>. U zdravog djeteta je između 6.i 7. godine života razvijen normalan vid.</w:t>
      </w:r>
    </w:p>
    <w:p w:rsidR="005239CF" w:rsidRPr="00B10DD4" w:rsidRDefault="005239CF" w:rsidP="00F46E88">
      <w:pPr>
        <w:tabs>
          <w:tab w:val="left" w:pos="2940"/>
        </w:tabs>
        <w:spacing w:line="276" w:lineRule="auto"/>
        <w:jc w:val="both"/>
      </w:pPr>
      <w:r w:rsidRPr="00B10DD4">
        <w:rPr>
          <w:b/>
        </w:rPr>
        <w:t>Nacionalni program ranog otkrivanja slabovidnosti</w:t>
      </w:r>
      <w:r w:rsidRPr="00B10DD4">
        <w:t xml:space="preserve"> odvija se u svim oftalmološkim centrima u sklopu javne zdravstvene mreže u kojima  se provodi </w:t>
      </w:r>
      <w:proofErr w:type="spellStart"/>
      <w:r w:rsidRPr="00B10DD4">
        <w:t>skrining</w:t>
      </w:r>
      <w:proofErr w:type="spellEnd"/>
      <w:r w:rsidRPr="00B10DD4">
        <w:t xml:space="preserve"> na </w:t>
      </w:r>
      <w:proofErr w:type="spellStart"/>
      <w:r w:rsidRPr="00B10DD4">
        <w:t>ambliopiju</w:t>
      </w:r>
      <w:proofErr w:type="spellEnd"/>
      <w:r w:rsidRPr="00B10DD4">
        <w:t xml:space="preserve">. Prikupljanje, obradu i evaluaciju podataka Nacionalnog programa koordinira Referentni centar Ministarstva zdravlja Republike Hrvatske za dječju oftalmologiju i strabizam u suradnji s Hrvatskim zavodom za javno zdravstvo s ciljem jedinstvene metodologije praćenja i </w:t>
      </w:r>
      <w:proofErr w:type="spellStart"/>
      <w:r w:rsidRPr="00B10DD4">
        <w:t>evaluacij.e</w:t>
      </w:r>
      <w:proofErr w:type="spellEnd"/>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rPr>
          <w:b/>
        </w:rPr>
      </w:pPr>
      <w:r w:rsidRPr="00B10DD4">
        <w:rPr>
          <w:b/>
        </w:rPr>
        <w:t xml:space="preserve">Ciljana skupina i organizacija programa ranog otkrivanja slabovidnosti </w:t>
      </w:r>
    </w:p>
    <w:p w:rsidR="005239CF" w:rsidRPr="00B10DD4" w:rsidRDefault="005239CF" w:rsidP="00F46E88">
      <w:pPr>
        <w:tabs>
          <w:tab w:val="left" w:pos="2940"/>
        </w:tabs>
        <w:spacing w:line="276" w:lineRule="auto"/>
        <w:jc w:val="both"/>
        <w:rPr>
          <w:b/>
        </w:rPr>
      </w:pPr>
    </w:p>
    <w:p w:rsidR="005239CF" w:rsidRPr="00B10DD4" w:rsidRDefault="005239CF" w:rsidP="00F46E88">
      <w:pPr>
        <w:tabs>
          <w:tab w:val="left" w:pos="2940"/>
        </w:tabs>
        <w:spacing w:line="276" w:lineRule="auto"/>
        <w:jc w:val="both"/>
      </w:pPr>
      <w:r w:rsidRPr="00B10DD4">
        <w:t>Na redovitom sistematskom pregledu kod pedijatra u primarnoj zdravstvenoj zaštiti s navršene tri godine života djeteta roditelji dobivaju uputnicu za oftalmološki pregled te  se naručuju na oftalmološki pregled koji je  potrebno napraviti s navršene četiri godine života djeteta. Ovim načinom organizacije osiguran je visok obuhvat ciljane populacije, a pozitivnima je garantirana adekvatna dijagnostika i liječenje.</w:t>
      </w:r>
    </w:p>
    <w:p w:rsidR="005239CF" w:rsidRPr="00B10DD4" w:rsidRDefault="005239CF" w:rsidP="00F46E88">
      <w:pPr>
        <w:tabs>
          <w:tab w:val="left" w:pos="2940"/>
        </w:tabs>
        <w:spacing w:line="276" w:lineRule="auto"/>
        <w:jc w:val="both"/>
      </w:pPr>
      <w:r w:rsidRPr="00B10DD4">
        <w:t>U sustav provođenja preventivnih pregleda na slabovidnost uključeni su svi specijalisti oftalmologije u mreži Hrvatskog zavoda za zdravstveno osiguranje.</w:t>
      </w:r>
    </w:p>
    <w:p w:rsidR="005239CF" w:rsidRPr="00B10DD4" w:rsidRDefault="005239CF" w:rsidP="00F46E88">
      <w:pPr>
        <w:tabs>
          <w:tab w:val="left" w:pos="2940"/>
        </w:tabs>
        <w:spacing w:line="276" w:lineRule="auto"/>
        <w:jc w:val="both"/>
      </w:pPr>
      <w:r w:rsidRPr="00B10DD4">
        <w:t xml:space="preserve">U Republici Hrvatskoj do sada se probir na slabovidnost činio tek u sklopu sistematskog pregleda pri upisu u osnovnu školu, kada je za liječenje </w:t>
      </w:r>
      <w:proofErr w:type="spellStart"/>
      <w:r w:rsidRPr="00B10DD4">
        <w:t>ambliopije</w:t>
      </w:r>
      <w:proofErr w:type="spellEnd"/>
      <w:r w:rsidRPr="00B10DD4">
        <w:t xml:space="preserve"> prekasno.</w:t>
      </w: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pPr>
      <w:r w:rsidRPr="00B10DD4">
        <w:t xml:space="preserve">U cilju ranog otkrivanja smetnji funkcije vida svake godine sve roditelje koji nisu obavili preventivni pregled upućujemo na pregled. Redovito se  otkriju  smetnje funkcije vida kod jednog broja djece a da to ranije nije primijećeno. Djecu se na njima razumljiv i zanimljiv </w:t>
      </w:r>
      <w:r w:rsidRPr="00B10DD4">
        <w:lastRenderedPageBreak/>
        <w:t>način pripremi – kroz razgovore ih se educira o važnosti dobrog vida. Dobar vid je preduvjet za dobar intelektualni razvoj djeteta.</w:t>
      </w: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rPr>
          <w:b/>
          <w:sz w:val="28"/>
          <w:szCs w:val="28"/>
        </w:rPr>
      </w:pPr>
      <w:r w:rsidRPr="00B10DD4">
        <w:rPr>
          <w:b/>
          <w:sz w:val="28"/>
          <w:szCs w:val="28"/>
        </w:rPr>
        <w:t>Cilj:</w:t>
      </w:r>
    </w:p>
    <w:p w:rsidR="005239CF" w:rsidRPr="00B10DD4" w:rsidRDefault="005239CF" w:rsidP="00F46E88">
      <w:pPr>
        <w:pStyle w:val="Odlomakpopisa"/>
        <w:numPr>
          <w:ilvl w:val="0"/>
          <w:numId w:val="48"/>
        </w:numPr>
        <w:tabs>
          <w:tab w:val="left" w:pos="2940"/>
        </w:tabs>
        <w:spacing w:after="200" w:line="276" w:lineRule="auto"/>
        <w:jc w:val="both"/>
      </w:pPr>
      <w:r w:rsidRPr="00B10DD4">
        <w:t>Podučiti djecu o važnosti zdravlja očiju i dobrog vida</w:t>
      </w:r>
    </w:p>
    <w:p w:rsidR="005239CF" w:rsidRPr="00B10DD4" w:rsidRDefault="005239CF" w:rsidP="00F46E88">
      <w:pPr>
        <w:pStyle w:val="Odlomakpopisa"/>
        <w:numPr>
          <w:ilvl w:val="0"/>
          <w:numId w:val="48"/>
        </w:numPr>
        <w:tabs>
          <w:tab w:val="left" w:pos="2940"/>
        </w:tabs>
        <w:spacing w:after="200" w:line="276" w:lineRule="auto"/>
        <w:jc w:val="both"/>
      </w:pPr>
      <w:r w:rsidRPr="00B10DD4">
        <w:t>Ukazati djeci što je sve štetno za oči, vid</w:t>
      </w:r>
    </w:p>
    <w:p w:rsidR="005239CF" w:rsidRPr="00B10DD4" w:rsidRDefault="005239CF" w:rsidP="00F46E88">
      <w:pPr>
        <w:pStyle w:val="Odlomakpopisa"/>
        <w:numPr>
          <w:ilvl w:val="0"/>
          <w:numId w:val="48"/>
        </w:numPr>
        <w:tabs>
          <w:tab w:val="left" w:pos="2940"/>
        </w:tabs>
        <w:spacing w:after="200" w:line="276" w:lineRule="auto"/>
        <w:jc w:val="both"/>
      </w:pPr>
      <w:r w:rsidRPr="00B10DD4">
        <w:t>Educirati  ih na koji način mogu zaštititi sebe i druge od loših utjecaja na vid</w:t>
      </w:r>
    </w:p>
    <w:p w:rsidR="005239CF" w:rsidRPr="00B10DD4" w:rsidRDefault="005239CF" w:rsidP="00F46E88">
      <w:pPr>
        <w:tabs>
          <w:tab w:val="left" w:pos="2940"/>
        </w:tabs>
        <w:spacing w:line="276" w:lineRule="auto"/>
        <w:jc w:val="both"/>
      </w:pPr>
    </w:p>
    <w:p w:rsidR="005239CF" w:rsidRPr="00B10DD4" w:rsidRDefault="005239CF" w:rsidP="00F46E88">
      <w:pPr>
        <w:tabs>
          <w:tab w:val="left" w:pos="2940"/>
        </w:tabs>
        <w:spacing w:line="276" w:lineRule="auto"/>
        <w:jc w:val="both"/>
      </w:pPr>
    </w:p>
    <w:p w:rsidR="005239CF" w:rsidRPr="00B10DD4" w:rsidRDefault="005239CF" w:rsidP="00F46E88">
      <w:pPr>
        <w:pStyle w:val="Bezproreda"/>
        <w:spacing w:line="276" w:lineRule="auto"/>
        <w:jc w:val="both"/>
        <w:rPr>
          <w:b/>
        </w:rPr>
      </w:pPr>
      <w:r w:rsidRPr="00B10DD4">
        <w:rPr>
          <w:b/>
        </w:rPr>
        <w:t>6. PREHRANA U VRTIĆU</w:t>
      </w:r>
    </w:p>
    <w:p w:rsidR="005239CF" w:rsidRPr="00B10DD4" w:rsidRDefault="005239CF" w:rsidP="00F46E88">
      <w:pPr>
        <w:pStyle w:val="Bezproreda"/>
        <w:spacing w:line="276" w:lineRule="auto"/>
        <w:jc w:val="both"/>
      </w:pPr>
      <w:r w:rsidRPr="00B10DD4">
        <w:t>Pravilna prehrana od začeća preko dojenačkog razdoblja i dobi malog djeteta preduvjet je za optimalan rast i razvoj, a time i formiranje zdrave odrasle osobe – stoga je ovo razdoblje od izuzetne važnosti. Nepravilna dječja prehrana osobito u fazama intenzivnog rasta može biti podloga za mnoge kronične bolesti u odrasloj dobi.</w:t>
      </w:r>
    </w:p>
    <w:p w:rsidR="005239CF" w:rsidRPr="00B10DD4" w:rsidRDefault="005239CF" w:rsidP="00F46E88">
      <w:pPr>
        <w:pStyle w:val="Bezproreda"/>
        <w:spacing w:line="276" w:lineRule="auto"/>
        <w:jc w:val="both"/>
      </w:pPr>
      <w:r w:rsidRPr="00B10DD4">
        <w:t>Samo raznovrsna i mješovita prehrana u određenim količinama i obrocima može zadovoljiti potrebe djece za cjelovit rast i razvoj.</w:t>
      </w:r>
    </w:p>
    <w:p w:rsidR="005239CF" w:rsidRPr="00B10DD4" w:rsidRDefault="005239CF" w:rsidP="00F46E88">
      <w:pPr>
        <w:spacing w:line="276" w:lineRule="auto"/>
        <w:jc w:val="both"/>
        <w:rPr>
          <w:b/>
          <w:color w:val="000000"/>
        </w:rPr>
      </w:pPr>
    </w:p>
    <w:p w:rsidR="005239CF" w:rsidRPr="00B10DD4" w:rsidRDefault="005239CF" w:rsidP="00F46E88">
      <w:pPr>
        <w:spacing w:line="276" w:lineRule="auto"/>
        <w:jc w:val="both"/>
        <w:rPr>
          <w:b/>
          <w:color w:val="000000"/>
        </w:rPr>
      </w:pPr>
      <w:r w:rsidRPr="00B10DD4">
        <w:rPr>
          <w:b/>
          <w:color w:val="000000"/>
        </w:rPr>
        <w:t xml:space="preserve">6.1. Zadovoljavanje specifičnih prehrambenih potreba </w:t>
      </w:r>
    </w:p>
    <w:p w:rsidR="005239CF" w:rsidRPr="00B10DD4" w:rsidRDefault="005239CF" w:rsidP="00F46E88">
      <w:pPr>
        <w:spacing w:line="276" w:lineRule="auto"/>
        <w:jc w:val="both"/>
        <w:rPr>
          <w:color w:val="000000"/>
        </w:rPr>
      </w:pPr>
      <w:r w:rsidRPr="00B10DD4">
        <w:rPr>
          <w:color w:val="000000"/>
        </w:rPr>
        <w:t>U ovoj pedagoškoj godini utvrđene su slijedeće prehrambene  potrebe odnosno potrebe za adaptiranim jelovnicima.</w:t>
      </w:r>
    </w:p>
    <w:p w:rsidR="005239CF" w:rsidRPr="00B10DD4" w:rsidRDefault="005239CF" w:rsidP="00F46E88">
      <w:pPr>
        <w:spacing w:line="276" w:lineRule="auto"/>
        <w:jc w:val="both"/>
        <w:rPr>
          <w:color w:val="000000"/>
        </w:rPr>
      </w:pPr>
      <w:r w:rsidRPr="00B10DD4">
        <w:rPr>
          <w:color w:val="000000"/>
        </w:rPr>
        <w:t xml:space="preserve">Za 15 djece  alergičnih na pojedine vrste namirnica  potrebe su za  zamjenskim namirnicama ovisno o vrsti alergije, u centralnoj kuhinji su  posebno pripremani  obroci ( ručak),doručak se pripremao u čajnim kuhinjama. </w:t>
      </w:r>
    </w:p>
    <w:p w:rsidR="005239CF" w:rsidRPr="00B10DD4" w:rsidRDefault="005239CF" w:rsidP="00F46E88">
      <w:pPr>
        <w:spacing w:line="276" w:lineRule="auto"/>
        <w:jc w:val="both"/>
        <w:rPr>
          <w:color w:val="000000"/>
        </w:rPr>
      </w:pPr>
      <w:r w:rsidRPr="00B10DD4">
        <w:rPr>
          <w:color w:val="000000"/>
        </w:rPr>
        <w:t xml:space="preserve">Ispisane napomene o svakom djetetu ovisno o potrebama su dostavljane odgojiteljicama, čajnim kuhinjama i centralnoj kuhinji. Sve se to odvijalo uz dobru suradnju s roditeljima djece.  </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rPr>
          <w:b/>
        </w:rPr>
      </w:pPr>
      <w:r w:rsidRPr="00B10DD4">
        <w:t xml:space="preserve">Prehrana u dječjim vrtićima se planira prema važećim prehrambenim standardima i normativima koji su određeni </w:t>
      </w:r>
      <w:r w:rsidRPr="00B10DD4">
        <w:rPr>
          <w:b/>
        </w:rPr>
        <w:t>''Programom zdravstvene zaštite djece, higijene i pravilne prehrane djece u dječjim vrtićima'</w:t>
      </w:r>
    </w:p>
    <w:p w:rsidR="005239CF" w:rsidRPr="00B10DD4" w:rsidRDefault="005239CF" w:rsidP="00F46E88">
      <w:pPr>
        <w:pStyle w:val="Bezproreda"/>
        <w:spacing w:line="276" w:lineRule="auto"/>
        <w:jc w:val="both"/>
        <w:rPr>
          <w:b/>
        </w:rPr>
      </w:pPr>
      <w:r w:rsidRPr="00B10DD4">
        <w:rPr>
          <w:b/>
        </w:rPr>
        <w:t xml:space="preserve">Jelovnici su se planirali: </w:t>
      </w:r>
    </w:p>
    <w:p w:rsidR="005239CF" w:rsidRPr="00B10DD4" w:rsidRDefault="005239CF" w:rsidP="00F46E88">
      <w:pPr>
        <w:pStyle w:val="Bezproreda"/>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prema dobi djeteta</w:t>
      </w:r>
    </w:p>
    <w:p w:rsidR="005239CF" w:rsidRPr="00B10DD4" w:rsidRDefault="005239CF" w:rsidP="00F46E88">
      <w:pPr>
        <w:pStyle w:val="Bezproreda"/>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prema dužini boravka (o čemu je ovisio broj i vrsta obroka)</w:t>
      </w:r>
    </w:p>
    <w:p w:rsidR="005239CF" w:rsidRPr="00B10DD4" w:rsidRDefault="005239CF" w:rsidP="00F46E88">
      <w:pPr>
        <w:pStyle w:val="Bezproreda"/>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prema godišnjem dobu (sezonske namirnice)</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pPr>
      <w:r w:rsidRPr="00B10DD4">
        <w:t xml:space="preserve">Jelovnik se izrađivao uvijek u dogovoru sa glavnim kuharom, povremeno sa službom nabave, ravnateljicom i šeficom računovodstva. </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pPr>
      <w:r w:rsidRPr="00B10DD4">
        <w:t>Samoposluživanje jela i korištenje pribora nastavljeno je i u ovoj pedagoškoj godini kao i potreba zadovoljavanja za vodom.  Zadovoljene su evidentirane potrebe pribora za jelo i drugog posuđa.</w:t>
      </w:r>
    </w:p>
    <w:p w:rsidR="005239CF" w:rsidRDefault="005239CF" w:rsidP="00F46E88">
      <w:pPr>
        <w:spacing w:line="276" w:lineRule="auto"/>
        <w:rPr>
          <w:color w:val="000000"/>
        </w:rPr>
      </w:pPr>
    </w:p>
    <w:p w:rsidR="00B10DD4" w:rsidRPr="00B10DD4" w:rsidRDefault="00B10DD4" w:rsidP="00F46E88">
      <w:pPr>
        <w:spacing w:line="276" w:lineRule="auto"/>
        <w:rPr>
          <w:sz w:val="32"/>
          <w:szCs w:val="32"/>
        </w:rPr>
      </w:pPr>
    </w:p>
    <w:p w:rsidR="005239CF" w:rsidRPr="00B10DD4" w:rsidRDefault="005239CF" w:rsidP="00F46E88">
      <w:pPr>
        <w:spacing w:line="276" w:lineRule="auto"/>
        <w:rPr>
          <w:b/>
        </w:rPr>
      </w:pPr>
      <w:r w:rsidRPr="00B10DD4">
        <w:rPr>
          <w:b/>
        </w:rPr>
        <w:lastRenderedPageBreak/>
        <w:t>7.HIGIJENSKO EPIDEMIOLOŠKI NADZOR</w:t>
      </w:r>
    </w:p>
    <w:p w:rsidR="005239CF" w:rsidRPr="00B10DD4" w:rsidRDefault="005239CF" w:rsidP="00F46E88">
      <w:pPr>
        <w:spacing w:line="276" w:lineRule="auto"/>
        <w:jc w:val="both"/>
        <w:rPr>
          <w:sz w:val="22"/>
          <w:szCs w:val="22"/>
        </w:rPr>
      </w:pPr>
    </w:p>
    <w:p w:rsidR="005239CF" w:rsidRPr="00B10DD4" w:rsidRDefault="005239CF" w:rsidP="00F46E88">
      <w:pPr>
        <w:spacing w:line="276" w:lineRule="auto"/>
        <w:jc w:val="both"/>
        <w:rPr>
          <w:sz w:val="22"/>
          <w:szCs w:val="22"/>
        </w:rPr>
      </w:pPr>
      <w:r w:rsidRPr="00B10DD4">
        <w:rPr>
          <w:sz w:val="22"/>
          <w:szCs w:val="22"/>
        </w:rPr>
        <w:t xml:space="preserve">Higijensko epidemiološki nadzor vršen je u suradnji  sa </w:t>
      </w:r>
      <w:proofErr w:type="spellStart"/>
      <w:r w:rsidRPr="00B10DD4">
        <w:rPr>
          <w:sz w:val="22"/>
          <w:szCs w:val="22"/>
        </w:rPr>
        <w:t>Zvodom</w:t>
      </w:r>
      <w:proofErr w:type="spellEnd"/>
      <w:r w:rsidRPr="00B10DD4">
        <w:rPr>
          <w:sz w:val="22"/>
          <w:szCs w:val="22"/>
        </w:rPr>
        <w:t xml:space="preserve"> za javno zdravstvo Šibensko –kninske županije, prema sklopljenom ugovoru.</w:t>
      </w:r>
    </w:p>
    <w:p w:rsidR="005239CF" w:rsidRPr="00B10DD4" w:rsidRDefault="005239CF" w:rsidP="00F46E88">
      <w:pPr>
        <w:spacing w:line="276" w:lineRule="auto"/>
        <w:jc w:val="both"/>
        <w:rPr>
          <w:sz w:val="22"/>
          <w:szCs w:val="22"/>
        </w:rPr>
      </w:pPr>
      <w:r w:rsidRPr="00B10DD4">
        <w:rPr>
          <w:sz w:val="22"/>
          <w:szCs w:val="22"/>
        </w:rPr>
        <w:t>Prošireni tečaja stjecanja osnovnog znanja o zdravstvenoj ispravnosti namirnica i osobnoj higijeni osoba koje rade u proizvodnji i prometu namirnica obavili su zaposlenici  kojima je to isteklo.</w:t>
      </w:r>
    </w:p>
    <w:p w:rsidR="005239CF" w:rsidRPr="00B10DD4" w:rsidRDefault="005239CF" w:rsidP="00F46E88">
      <w:pPr>
        <w:spacing w:line="276" w:lineRule="auto"/>
        <w:jc w:val="both"/>
        <w:rPr>
          <w:sz w:val="22"/>
          <w:szCs w:val="22"/>
        </w:rPr>
      </w:pPr>
      <w:r w:rsidRPr="00B10DD4">
        <w:rPr>
          <w:sz w:val="22"/>
          <w:szCs w:val="22"/>
        </w:rPr>
        <w:t>U suradnji sa Zavodom redovito su  provođeni zdravstveni pregledi djelatnika,osoba koje pod posebnim propisima podliježu zdravstvenom nadzoru i zdravstvenoj kontroli, godišnji pregledi odgojitelja, godišnji pregledi radnika u kuhinji i radnika koji rade na podjeli hrane, polugodišnji pregledi radnika u kuhinji i radnika koji rade na podjeli hrane te je surađivano na temelju higijensko-epidemioloških indikacija  pri slučaju grupiranja  određenih uzročnika  zaraznih bolesti u odgojnim skupinama.</w:t>
      </w:r>
    </w:p>
    <w:p w:rsidR="005239CF" w:rsidRPr="00B10DD4" w:rsidRDefault="005239CF" w:rsidP="00F46E88">
      <w:pPr>
        <w:spacing w:line="276" w:lineRule="auto"/>
        <w:jc w:val="both"/>
        <w:rPr>
          <w:sz w:val="22"/>
          <w:szCs w:val="22"/>
        </w:rPr>
      </w:pPr>
    </w:p>
    <w:p w:rsidR="005239CF" w:rsidRPr="00B10DD4" w:rsidRDefault="005239CF" w:rsidP="00F46E88">
      <w:pPr>
        <w:pStyle w:val="Bezproreda"/>
        <w:spacing w:line="276" w:lineRule="auto"/>
        <w:jc w:val="both"/>
      </w:pPr>
      <w:r w:rsidRPr="00B10DD4">
        <w:t xml:space="preserve">Ove godine dežurni ljetni vrtić je DV Kućica. </w:t>
      </w:r>
    </w:p>
    <w:p w:rsidR="005239CF" w:rsidRPr="00B10DD4" w:rsidRDefault="005239CF" w:rsidP="00F46E88">
      <w:pPr>
        <w:pStyle w:val="Bezproreda"/>
        <w:spacing w:line="276" w:lineRule="auto"/>
        <w:jc w:val="both"/>
      </w:pPr>
      <w:r w:rsidRPr="00B10DD4">
        <w:t>Održavane su individualne edukacije oko planova čišćenja i evidencijskih lista za sve tehničko osoblje po vrtićima i djelatnika u centralnoj kuhinji.</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pPr>
      <w:r w:rsidRPr="00B10DD4">
        <w:t xml:space="preserve">Održavanje higijene prostora u kojima borave djeca od velikog je značenja za očuvanje zdravlja djece </w:t>
      </w:r>
      <w:proofErr w:type="spellStart"/>
      <w:r w:rsidRPr="00B10DD4">
        <w:t>tj</w:t>
      </w:r>
      <w:proofErr w:type="spellEnd"/>
      <w:r w:rsidRPr="00B10DD4">
        <w:t xml:space="preserve">. prevenciju mnogih zaraznih oboljenja. U tom interesu kroz godinu su zadovoljavane potrebe za održavanje higijene (dječja krema, jednokratne rukavice i folije za odlaganje pelena). </w:t>
      </w:r>
    </w:p>
    <w:p w:rsidR="005239CF" w:rsidRPr="00B10DD4" w:rsidRDefault="005239CF" w:rsidP="00F46E88">
      <w:pPr>
        <w:pStyle w:val="Bezproreda"/>
        <w:spacing w:line="276" w:lineRule="auto"/>
        <w:jc w:val="both"/>
      </w:pPr>
      <w:r w:rsidRPr="00B10DD4">
        <w:t xml:space="preserve">DDD se preventivno provodila prema sklopljenom ugovoru sa DDD službom, prema </w:t>
      </w:r>
      <w:proofErr w:type="spellStart"/>
      <w:r w:rsidRPr="00B10DD4">
        <w:t>infestaciji</w:t>
      </w:r>
      <w:proofErr w:type="spellEnd"/>
      <w:r w:rsidRPr="00B10DD4">
        <w:t xml:space="preserve"> štetnika te </w:t>
      </w:r>
      <w:proofErr w:type="spellStart"/>
      <w:r w:rsidRPr="00B10DD4">
        <w:t>prma</w:t>
      </w:r>
      <w:proofErr w:type="spellEnd"/>
      <w:r w:rsidRPr="00B10DD4">
        <w:t xml:space="preserve"> HACCP načelima.</w:t>
      </w:r>
    </w:p>
    <w:p w:rsidR="005239CF" w:rsidRPr="00B10DD4" w:rsidRDefault="005239CF" w:rsidP="00F46E88">
      <w:pPr>
        <w:pStyle w:val="Bezproreda"/>
        <w:spacing w:line="276" w:lineRule="auto"/>
        <w:jc w:val="both"/>
      </w:pPr>
    </w:p>
    <w:p w:rsidR="005239CF" w:rsidRPr="00B10DD4" w:rsidRDefault="005239CF" w:rsidP="00F46E88">
      <w:pPr>
        <w:pStyle w:val="Bezproreda"/>
        <w:spacing w:line="276" w:lineRule="auto"/>
        <w:jc w:val="both"/>
      </w:pPr>
    </w:p>
    <w:p w:rsidR="005239CF" w:rsidRPr="00B10DD4" w:rsidRDefault="005239CF" w:rsidP="00F46E88">
      <w:pPr>
        <w:spacing w:line="276" w:lineRule="auto"/>
        <w:jc w:val="both"/>
      </w:pPr>
    </w:p>
    <w:p w:rsidR="005239CF" w:rsidRPr="00B10DD4" w:rsidRDefault="005239CF" w:rsidP="00F46E88">
      <w:pPr>
        <w:tabs>
          <w:tab w:val="left" w:pos="1350"/>
        </w:tabs>
        <w:spacing w:line="276" w:lineRule="auto"/>
        <w:jc w:val="both"/>
        <w:rPr>
          <w:b/>
          <w:sz w:val="28"/>
          <w:szCs w:val="28"/>
        </w:rPr>
      </w:pPr>
      <w:r w:rsidRPr="00B10DD4">
        <w:rPr>
          <w:b/>
          <w:sz w:val="28"/>
          <w:szCs w:val="28"/>
        </w:rPr>
        <w:t>ZDRAVSTVENO–REKREATIVNI PROGRAM</w:t>
      </w:r>
    </w:p>
    <w:p w:rsidR="005239CF" w:rsidRPr="00B10DD4" w:rsidRDefault="005239CF" w:rsidP="00F46E88">
      <w:pPr>
        <w:spacing w:before="240" w:line="276" w:lineRule="auto"/>
        <w:jc w:val="both"/>
      </w:pPr>
      <w:r w:rsidRPr="00B10DD4">
        <w:rPr>
          <w:b/>
        </w:rPr>
        <w:t>Program  zimovanja</w:t>
      </w:r>
      <w:r w:rsidRPr="00B10DD4">
        <w:t xml:space="preserve"> </w:t>
      </w:r>
    </w:p>
    <w:p w:rsidR="005239CF" w:rsidRPr="00B10DD4" w:rsidRDefault="005239CF" w:rsidP="00F46E88">
      <w:pPr>
        <w:tabs>
          <w:tab w:val="left" w:pos="2940"/>
        </w:tabs>
        <w:spacing w:line="276" w:lineRule="auto"/>
        <w:jc w:val="both"/>
      </w:pPr>
      <w:r w:rsidRPr="00B10DD4">
        <w:t xml:space="preserve"> Program zimovanja ove pedagoške godine u terminu od 28.01.- 01.02.2019. godine koristilo je 33  djece o kojima su skrbile 4 odgojiteljice ,zdravstvena voditeljica, ravnateljica i stručno vodstvo same agencije (na svako deseto dijete osim odgojitelja osiguran je jedan profesor tjelesne i zdravstvene kulture)</w:t>
      </w:r>
    </w:p>
    <w:p w:rsidR="005239CF" w:rsidRPr="00B10DD4" w:rsidRDefault="005239CF" w:rsidP="00F46E88">
      <w:pPr>
        <w:spacing w:before="240" w:line="276" w:lineRule="auto"/>
        <w:jc w:val="both"/>
        <w:rPr>
          <w:b/>
        </w:rPr>
      </w:pPr>
      <w:r w:rsidRPr="00B10DD4">
        <w:t xml:space="preserve">Program je realizirala  agencija  </w:t>
      </w:r>
      <w:proofErr w:type="spellStart"/>
      <w:r w:rsidRPr="00B10DD4">
        <w:t>Kinezis</w:t>
      </w:r>
      <w:proofErr w:type="spellEnd"/>
      <w:r w:rsidRPr="00B10DD4">
        <w:t xml:space="preserve"> tours d.o.o. iz Zagreba. </w:t>
      </w:r>
    </w:p>
    <w:p w:rsidR="005239CF" w:rsidRPr="00B10DD4" w:rsidRDefault="005239CF" w:rsidP="00F46E88">
      <w:pPr>
        <w:spacing w:before="240" w:line="276" w:lineRule="auto"/>
        <w:jc w:val="both"/>
      </w:pPr>
      <w:r w:rsidRPr="00B10DD4">
        <w:t xml:space="preserve">Četvrtu  godinu za redom boravilo se na </w:t>
      </w:r>
      <w:proofErr w:type="spellStart"/>
      <w:r w:rsidRPr="00B10DD4">
        <w:t>Petehovcu</w:t>
      </w:r>
      <w:proofErr w:type="spellEnd"/>
      <w:r w:rsidRPr="00B10DD4">
        <w:t xml:space="preserve"> u Gorskom Kotaru. Svake godine za ovaj program vlada veliki interes djece i roditelja, što zasigurno možemo zahvaliti dobrom i kvalitetnom radu na samom zimovalištu.</w:t>
      </w:r>
    </w:p>
    <w:p w:rsidR="005239CF" w:rsidRPr="00B10DD4" w:rsidRDefault="005239CF" w:rsidP="00F46E88">
      <w:pPr>
        <w:spacing w:before="240" w:line="276" w:lineRule="auto"/>
        <w:jc w:val="both"/>
      </w:pPr>
      <w:r w:rsidRPr="00B10DD4">
        <w:t>Organizacija i sadržajne pripreme zimovanja zahtijevaju dobru pripremu djece, roditelja i odgajatelja.</w:t>
      </w:r>
    </w:p>
    <w:p w:rsidR="005239CF" w:rsidRPr="00B10DD4" w:rsidRDefault="005239CF" w:rsidP="00F46E88">
      <w:pPr>
        <w:spacing w:before="240" w:line="276" w:lineRule="auto"/>
        <w:jc w:val="both"/>
      </w:pPr>
      <w:r w:rsidRPr="00B10DD4">
        <w:t xml:space="preserve">Prednost ovako organiziranog zimovanja je u tome što su djeca tijekom cijelog puta, boravka na skijalištu i svim aktivnostima u unutarnjem prostoru pod budnim okom odgajateljica, zdravstvene voditeljice i učitelja skijanja koji su ujedno i animatori u večernjim zabavama. </w:t>
      </w:r>
      <w:r w:rsidRPr="00B10DD4">
        <w:lastRenderedPageBreak/>
        <w:t>Sve dosad nabrojeno daje roditeljima sigurnost i zbog toga se odlučuju poslati dijete na zimovanje.</w:t>
      </w:r>
    </w:p>
    <w:p w:rsidR="005239CF" w:rsidRPr="00B10DD4" w:rsidRDefault="005239CF" w:rsidP="00F46E88">
      <w:pPr>
        <w:pStyle w:val="Bezproreda"/>
        <w:spacing w:line="276" w:lineRule="auto"/>
        <w:jc w:val="both"/>
        <w:rPr>
          <w:b/>
        </w:rPr>
      </w:pPr>
    </w:p>
    <w:p w:rsidR="005239CF" w:rsidRPr="00B10DD4" w:rsidRDefault="005239CF" w:rsidP="00F46E88">
      <w:pPr>
        <w:pStyle w:val="Bezproreda"/>
        <w:spacing w:line="276" w:lineRule="auto"/>
        <w:jc w:val="both"/>
        <w:rPr>
          <w:b/>
        </w:rPr>
      </w:pPr>
      <w:r w:rsidRPr="00B10DD4">
        <w:rPr>
          <w:b/>
        </w:rPr>
        <w:t>OSTALI POSLOVI:</w:t>
      </w:r>
    </w:p>
    <w:p w:rsidR="005239CF" w:rsidRPr="00B10DD4" w:rsidRDefault="005239CF" w:rsidP="00F46E88">
      <w:pPr>
        <w:pStyle w:val="Bezproreda"/>
        <w:spacing w:line="276" w:lineRule="auto"/>
        <w:jc w:val="both"/>
        <w:rPr>
          <w:b/>
        </w:rPr>
      </w:pP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planiranje i organizacija godišnjih odmora, organizacija rada preko ljeta, organizacija za  generalno čišćenje vrtića</w:t>
      </w: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organizacija provedbe dezinsekcije i deratizacije prema potrebi</w:t>
      </w: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uvođenje novo primljenih pomoćnica u rad i organizacija posla u slučaju bolovanja</w:t>
      </w: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sudjelovanje u nabavi radne odjeće za tehničko osoblje, pribora i posuđa za jelo, pribora za održavanje higijene, ležaljki i posteljine</w:t>
      </w: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nabava i distribucija sanitetskog materijala za ormariće prve pomoći</w:t>
      </w: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sudjelovanje u HACCP timu</w:t>
      </w: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izrada Godišnjeg plana i programa te izvještaja ustanove</w:t>
      </w: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vođenje zdravstvene dokumentacije.</w:t>
      </w:r>
    </w:p>
    <w:p w:rsidR="005239CF" w:rsidRPr="00B10DD4" w:rsidRDefault="005239CF" w:rsidP="00F46E88">
      <w:pPr>
        <w:pStyle w:val="Bezproreda"/>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B10DD4">
        <w:t>pomoć u organizaciji svih javnih događanja za ustanovu ( izlasci i proslave).</w:t>
      </w:r>
    </w:p>
    <w:p w:rsidR="005239CF" w:rsidRPr="00B10DD4" w:rsidRDefault="005239CF" w:rsidP="00F46E88">
      <w:pPr>
        <w:pStyle w:val="Bezproreda"/>
        <w:spacing w:line="276" w:lineRule="auto"/>
        <w:ind w:left="720"/>
        <w:jc w:val="both"/>
      </w:pPr>
    </w:p>
    <w:p w:rsidR="001D5303" w:rsidRPr="00B10DD4" w:rsidRDefault="001D5303" w:rsidP="00F46E88">
      <w:pPr>
        <w:pStyle w:val="Standard"/>
        <w:spacing w:line="276" w:lineRule="auto"/>
        <w:ind w:left="720" w:hanging="502"/>
        <w:rPr>
          <w:b/>
          <w:bCs/>
          <w:color w:val="990033"/>
          <w:sz w:val="32"/>
          <w:szCs w:val="32"/>
        </w:rPr>
      </w:pPr>
    </w:p>
    <w:p w:rsidR="001D5303" w:rsidRPr="00B10DD4" w:rsidRDefault="001D5303" w:rsidP="00F46E88">
      <w:pPr>
        <w:pStyle w:val="Standard"/>
        <w:spacing w:line="276" w:lineRule="auto"/>
        <w:ind w:left="720" w:hanging="502"/>
        <w:rPr>
          <w:b/>
          <w:bCs/>
          <w:color w:val="990033"/>
          <w:sz w:val="32"/>
          <w:szCs w:val="32"/>
        </w:rPr>
      </w:pPr>
    </w:p>
    <w:p w:rsidR="001D5303" w:rsidRPr="00B10DD4" w:rsidRDefault="001D5303" w:rsidP="00F46E88">
      <w:pPr>
        <w:pStyle w:val="Standard"/>
        <w:spacing w:line="276" w:lineRule="auto"/>
        <w:ind w:left="720" w:hanging="502"/>
        <w:rPr>
          <w:b/>
          <w:bCs/>
          <w:color w:val="990033"/>
          <w:sz w:val="32"/>
          <w:szCs w:val="32"/>
        </w:rPr>
      </w:pPr>
    </w:p>
    <w:p w:rsidR="001D5303" w:rsidRDefault="001D5303" w:rsidP="00F46E88">
      <w:pPr>
        <w:pStyle w:val="Standard"/>
        <w:spacing w:line="276" w:lineRule="auto"/>
        <w:ind w:left="720" w:hanging="502"/>
        <w:rPr>
          <w:b/>
          <w:bCs/>
          <w:color w:val="990033"/>
          <w:sz w:val="32"/>
          <w:szCs w:val="32"/>
        </w:rPr>
      </w:pPr>
    </w:p>
    <w:p w:rsidR="001D5303" w:rsidRDefault="001D5303"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Default="00B10DD4" w:rsidP="00F46E88">
      <w:pPr>
        <w:pStyle w:val="Standard"/>
        <w:spacing w:line="276" w:lineRule="auto"/>
        <w:ind w:left="720" w:hanging="502"/>
        <w:rPr>
          <w:b/>
          <w:bCs/>
          <w:color w:val="990033"/>
          <w:sz w:val="32"/>
          <w:szCs w:val="32"/>
        </w:rPr>
      </w:pPr>
    </w:p>
    <w:p w:rsidR="00B10DD4" w:rsidRPr="00266BA8" w:rsidRDefault="00B10DD4" w:rsidP="00F46E88">
      <w:pPr>
        <w:pStyle w:val="Standard"/>
        <w:spacing w:line="276" w:lineRule="auto"/>
        <w:ind w:left="720" w:hanging="502"/>
        <w:rPr>
          <w:b/>
          <w:bCs/>
          <w:color w:val="990033"/>
          <w:sz w:val="32"/>
          <w:szCs w:val="32"/>
        </w:rPr>
      </w:pPr>
    </w:p>
    <w:p w:rsidR="00171B1D" w:rsidRPr="00266BA8" w:rsidRDefault="00171B1D" w:rsidP="00F46E88">
      <w:pPr>
        <w:pStyle w:val="Standard"/>
        <w:numPr>
          <w:ilvl w:val="0"/>
          <w:numId w:val="26"/>
        </w:numPr>
        <w:spacing w:line="276" w:lineRule="auto"/>
        <w:ind w:hanging="502"/>
        <w:rPr>
          <w:b/>
          <w:bCs/>
          <w:color w:val="990033"/>
          <w:sz w:val="32"/>
          <w:szCs w:val="32"/>
        </w:rPr>
      </w:pPr>
      <w:r w:rsidRPr="00266BA8">
        <w:rPr>
          <w:b/>
          <w:bCs/>
          <w:color w:val="990033"/>
          <w:sz w:val="32"/>
          <w:szCs w:val="32"/>
        </w:rPr>
        <w:lastRenderedPageBreak/>
        <w:t>BITNE ZADAĆE NA UNAPREĐIVANJU ODGOJNO OBRAZOVNOG RADA</w:t>
      </w:r>
    </w:p>
    <w:p w:rsidR="00266BA8" w:rsidRDefault="00266BA8" w:rsidP="00F46E88">
      <w:pPr>
        <w:pStyle w:val="Standard"/>
        <w:spacing w:line="276" w:lineRule="auto"/>
        <w:ind w:left="720" w:hanging="502"/>
        <w:rPr>
          <w:b/>
          <w:bCs/>
          <w:color w:val="990033"/>
          <w:sz w:val="32"/>
          <w:szCs w:val="32"/>
        </w:rPr>
      </w:pPr>
    </w:p>
    <w:p w:rsidR="000A3C06" w:rsidRPr="004F43E1" w:rsidRDefault="000A3C06" w:rsidP="00F46E88">
      <w:pPr>
        <w:spacing w:line="276" w:lineRule="auto"/>
        <w:jc w:val="both"/>
        <w:rPr>
          <w:b/>
          <w:sz w:val="28"/>
          <w:szCs w:val="28"/>
        </w:rPr>
      </w:pPr>
      <w:r w:rsidRPr="003775EB">
        <w:rPr>
          <w:b/>
          <w:sz w:val="28"/>
          <w:szCs w:val="28"/>
        </w:rPr>
        <w:t>5. 1. UNAPR</w:t>
      </w:r>
      <w:r>
        <w:rPr>
          <w:b/>
          <w:sz w:val="28"/>
          <w:szCs w:val="28"/>
        </w:rPr>
        <w:t>EĐIVANJE</w:t>
      </w:r>
      <w:r w:rsidRPr="003775EB">
        <w:rPr>
          <w:b/>
          <w:sz w:val="28"/>
          <w:szCs w:val="28"/>
        </w:rPr>
        <w:t xml:space="preserve"> KVALITETE VLASTITOG RADA</w:t>
      </w:r>
    </w:p>
    <w:p w:rsidR="000A3C06" w:rsidRPr="00BF3709" w:rsidRDefault="000A3C06" w:rsidP="00F46E88">
      <w:pPr>
        <w:autoSpaceDE w:val="0"/>
        <w:autoSpaceDN w:val="0"/>
        <w:adjustRightInd w:val="0"/>
        <w:spacing w:line="276" w:lineRule="auto"/>
        <w:ind w:firstLine="708"/>
        <w:jc w:val="both"/>
        <w:rPr>
          <w:rFonts w:eastAsiaTheme="minorHAnsi"/>
          <w:color w:val="000000"/>
          <w:lang w:eastAsia="en-US"/>
        </w:rPr>
      </w:pPr>
      <w:r w:rsidRPr="00BF3709">
        <w:rPr>
          <w:rFonts w:eastAsiaTheme="minorHAnsi"/>
          <w:color w:val="000000"/>
          <w:lang w:eastAsia="en-US"/>
        </w:rPr>
        <w:t>U svim odgojnim skupinama odgojno-obrazovni rad temeljio se na Programskom usmjerenju odgoja i obrazovanja predškolske djece (Glasnik Ministarstva prosvjete i kulture RH, br. 7/8 od 10.lipnja 1991.g.), Nacionalnom kurikulumu za rani i predškolski od</w:t>
      </w:r>
      <w:r>
        <w:rPr>
          <w:rFonts w:eastAsiaTheme="minorHAnsi"/>
          <w:color w:val="000000"/>
          <w:lang w:eastAsia="en-US"/>
        </w:rPr>
        <w:t>goj (Narodne novine 5/15) te Drž</w:t>
      </w:r>
      <w:r w:rsidRPr="00BF3709">
        <w:rPr>
          <w:rFonts w:eastAsiaTheme="minorHAnsi"/>
          <w:color w:val="000000"/>
          <w:lang w:eastAsia="en-US"/>
        </w:rPr>
        <w:t>avnom pedagoškom standardu (Narodne nov</w:t>
      </w:r>
      <w:r>
        <w:rPr>
          <w:rFonts w:eastAsiaTheme="minorHAnsi"/>
          <w:color w:val="000000"/>
          <w:lang w:eastAsia="en-US"/>
        </w:rPr>
        <w:t>ine 63/08.) te je bio prilagođ</w:t>
      </w:r>
      <w:r w:rsidRPr="00BF3709">
        <w:rPr>
          <w:rFonts w:eastAsiaTheme="minorHAnsi"/>
          <w:color w:val="000000"/>
          <w:lang w:eastAsia="en-US"/>
        </w:rPr>
        <w:t xml:space="preserve">en razvojnim potrebama djece, te materijalnim, socijalnim, kulturnim, vjerskim i drugim potrebama obitelji i djece polaznika našeg Vrtića. </w:t>
      </w:r>
    </w:p>
    <w:p w:rsidR="000A3C06" w:rsidRDefault="000A3C06" w:rsidP="00F46E88">
      <w:pPr>
        <w:spacing w:line="276" w:lineRule="auto"/>
        <w:ind w:firstLine="708"/>
        <w:jc w:val="both"/>
      </w:pPr>
      <w:r w:rsidRPr="00BF3709">
        <w:rPr>
          <w:rFonts w:eastAsiaTheme="minorHAnsi"/>
          <w:color w:val="000000"/>
          <w:lang w:eastAsia="en-US"/>
        </w:rPr>
        <w:t>U planiranju i provo</w:t>
      </w:r>
      <w:r>
        <w:rPr>
          <w:rFonts w:eastAsiaTheme="minorHAnsi"/>
          <w:color w:val="000000"/>
          <w:lang w:eastAsia="en-US"/>
        </w:rPr>
        <w:t>đ</w:t>
      </w:r>
      <w:r w:rsidRPr="00BF3709">
        <w:rPr>
          <w:rFonts w:eastAsiaTheme="minorHAnsi"/>
          <w:color w:val="000000"/>
          <w:lang w:eastAsia="en-US"/>
        </w:rPr>
        <w:t>enju svoga rada, osim Godiš</w:t>
      </w:r>
      <w:r>
        <w:rPr>
          <w:rFonts w:eastAsiaTheme="minorHAnsi"/>
          <w:color w:val="000000"/>
          <w:lang w:eastAsia="en-US"/>
        </w:rPr>
        <w:t>njeg plana rada ustanove i Kurikuluma, odgoji</w:t>
      </w:r>
      <w:r w:rsidRPr="00BF3709">
        <w:rPr>
          <w:rFonts w:eastAsiaTheme="minorHAnsi"/>
          <w:color w:val="000000"/>
          <w:lang w:eastAsia="en-US"/>
        </w:rPr>
        <w:t>telji su se koristili tromjese</w:t>
      </w:r>
      <w:r>
        <w:rPr>
          <w:rFonts w:eastAsiaTheme="minorHAnsi"/>
          <w:color w:val="000000"/>
          <w:lang w:eastAsia="en-US"/>
        </w:rPr>
        <w:t>č</w:t>
      </w:r>
      <w:r w:rsidRPr="00BF3709">
        <w:rPr>
          <w:rFonts w:eastAsiaTheme="minorHAnsi"/>
          <w:color w:val="000000"/>
          <w:lang w:eastAsia="en-US"/>
        </w:rPr>
        <w:t>nim i tjednim planovima i valorizacijama rada, te su dnevno planirali sadr</w:t>
      </w:r>
      <w:r>
        <w:rPr>
          <w:rFonts w:eastAsiaTheme="minorHAnsi"/>
          <w:color w:val="000000"/>
          <w:lang w:eastAsia="en-US"/>
        </w:rPr>
        <w:t>ž</w:t>
      </w:r>
      <w:r w:rsidRPr="00BF3709">
        <w:rPr>
          <w:rFonts w:eastAsiaTheme="minorHAnsi"/>
          <w:color w:val="000000"/>
          <w:lang w:eastAsia="en-US"/>
        </w:rPr>
        <w:t>aje i materijale ponu</w:t>
      </w:r>
      <w:r>
        <w:rPr>
          <w:rFonts w:eastAsiaTheme="minorHAnsi"/>
          <w:color w:val="000000"/>
          <w:lang w:eastAsia="en-US"/>
        </w:rPr>
        <w:t>đ</w:t>
      </w:r>
      <w:r w:rsidRPr="00BF3709">
        <w:rPr>
          <w:rFonts w:eastAsiaTheme="minorHAnsi"/>
          <w:color w:val="000000"/>
          <w:lang w:eastAsia="en-US"/>
        </w:rPr>
        <w:t>ene djeci, te bilje</w:t>
      </w:r>
      <w:r>
        <w:rPr>
          <w:rFonts w:eastAsiaTheme="minorHAnsi"/>
          <w:color w:val="000000"/>
          <w:lang w:eastAsia="en-US"/>
        </w:rPr>
        <w:t>ž</w:t>
      </w:r>
      <w:r w:rsidRPr="00BF3709">
        <w:rPr>
          <w:rFonts w:eastAsiaTheme="minorHAnsi"/>
          <w:color w:val="000000"/>
          <w:lang w:eastAsia="en-US"/>
        </w:rPr>
        <w:t>ili zapa</w:t>
      </w:r>
      <w:r>
        <w:rPr>
          <w:rFonts w:eastAsiaTheme="minorHAnsi"/>
          <w:color w:val="000000"/>
          <w:lang w:eastAsia="en-US"/>
        </w:rPr>
        <w:t>ž</w:t>
      </w:r>
      <w:r w:rsidRPr="00BF3709">
        <w:rPr>
          <w:rFonts w:eastAsiaTheme="minorHAnsi"/>
          <w:color w:val="000000"/>
          <w:lang w:eastAsia="en-US"/>
        </w:rPr>
        <w:t>anja o njihovim reakcijama kako bi svakodnevno pratili u kolikom intenzitetu i na koji na</w:t>
      </w:r>
      <w:r>
        <w:rPr>
          <w:rFonts w:eastAsiaTheme="minorHAnsi"/>
          <w:color w:val="000000"/>
          <w:lang w:eastAsia="en-US"/>
        </w:rPr>
        <w:t>č</w:t>
      </w:r>
      <w:r w:rsidRPr="00BF3709">
        <w:rPr>
          <w:rFonts w:eastAsiaTheme="minorHAnsi"/>
          <w:color w:val="000000"/>
          <w:lang w:eastAsia="en-US"/>
        </w:rPr>
        <w:t>in poti</w:t>
      </w:r>
      <w:r>
        <w:rPr>
          <w:rFonts w:eastAsiaTheme="minorHAnsi"/>
          <w:color w:val="000000"/>
          <w:lang w:eastAsia="en-US"/>
        </w:rPr>
        <w:t>č</w:t>
      </w:r>
      <w:r w:rsidRPr="00BF3709">
        <w:rPr>
          <w:rFonts w:eastAsiaTheme="minorHAnsi"/>
          <w:color w:val="000000"/>
          <w:lang w:eastAsia="en-US"/>
        </w:rPr>
        <w:t>u razvoj svakog pojedinog djeteta, kroz knjigu pedagoške dokumentacije odgojne skupine.</w:t>
      </w:r>
    </w:p>
    <w:p w:rsidR="000A3C06" w:rsidRDefault="000A3C06" w:rsidP="00F46E88">
      <w:pPr>
        <w:spacing w:line="276" w:lineRule="auto"/>
        <w:ind w:firstLine="708"/>
        <w:jc w:val="both"/>
      </w:pPr>
      <w:r w:rsidRPr="00B02803">
        <w:t xml:space="preserve">U protekloj pedagoškoj godini radili smo na </w:t>
      </w:r>
      <w:r>
        <w:t xml:space="preserve">unapređivanju kvalitete odgojno-obrazovnog rada koristeći suvremene pristupe kroz jačanje profesionalnih kompetencija. Nastojali smo timski rješavati postavljene ciljeve i zadatke, a djeci omogućiti slobodu izražavanja, dogovaranja i stalne suradnje tijekom igre i aktivnosti. </w:t>
      </w:r>
    </w:p>
    <w:p w:rsidR="000A3C06" w:rsidRDefault="000A3C06" w:rsidP="00F46E88">
      <w:pPr>
        <w:spacing w:line="276" w:lineRule="auto"/>
        <w:ind w:firstLine="708"/>
        <w:jc w:val="both"/>
      </w:pPr>
      <w:r>
        <w:t xml:space="preserve">Jednako tako, ove godine omogućili smo roditeljima on-line e-upise, održali Dan otvorenih vrtića te započeli s radom redovitog 10 satnog smjenskog boravka, a sve u skladu s potrebama roditelja. </w:t>
      </w:r>
    </w:p>
    <w:p w:rsidR="00E17912" w:rsidRPr="00E17912" w:rsidRDefault="00E17912" w:rsidP="00F46E88">
      <w:pPr>
        <w:spacing w:line="276" w:lineRule="auto"/>
        <w:ind w:firstLine="708"/>
        <w:jc w:val="both"/>
      </w:pPr>
    </w:p>
    <w:p w:rsidR="000A3C06" w:rsidRPr="006077FF" w:rsidRDefault="000A3C06" w:rsidP="00F46E88">
      <w:pPr>
        <w:spacing w:after="160" w:line="276" w:lineRule="auto"/>
        <w:rPr>
          <w:i/>
          <w:u w:val="single"/>
        </w:rPr>
      </w:pPr>
      <w:r w:rsidRPr="006077FF">
        <w:rPr>
          <w:i/>
          <w:u w:val="single"/>
        </w:rPr>
        <w:t>Upisi u dječji vrtić putem interneta (E-upisi)</w:t>
      </w:r>
    </w:p>
    <w:p w:rsidR="000A3C06" w:rsidRDefault="000A3C06" w:rsidP="00F46E88">
      <w:pPr>
        <w:spacing w:line="276" w:lineRule="auto"/>
        <w:jc w:val="center"/>
        <w:rPr>
          <w:b/>
          <w:u w:val="single"/>
        </w:rPr>
      </w:pPr>
    </w:p>
    <w:p w:rsidR="000A3C06" w:rsidRDefault="000A3C06" w:rsidP="00F46E88">
      <w:pPr>
        <w:spacing w:line="276" w:lineRule="auto"/>
        <w:ind w:firstLine="708"/>
        <w:jc w:val="both"/>
      </w:pPr>
      <w:r>
        <w:t xml:space="preserve">Pedagoške 2017/2018. godine Grad Šibenik, u suradnji s dječjim vrtićima na području grada, osigurao je provedbu elektronskih upisa, </w:t>
      </w:r>
      <w:proofErr w:type="spellStart"/>
      <w:r>
        <w:t>tzv</w:t>
      </w:r>
      <w:proofErr w:type="spellEnd"/>
      <w:r>
        <w:t xml:space="preserve">. </w:t>
      </w:r>
      <w:r w:rsidRPr="003D1544">
        <w:rPr>
          <w:i/>
        </w:rPr>
        <w:t>e-upisi</w:t>
      </w:r>
      <w:r>
        <w:t xml:space="preserve">. Cilj ovog projekta u koji se naravno uključio i DV Šibenska maslina je osigurati što jednostavniji i napredniji sustav za prijavu djeteta u dječji vrtić. Roditelji su imali mogućnost samostalno prijaviti dijete ili donijeti upisnu dokumentaciju u pedagošku službu vrtića te bi tada pedagoška služba obavila prijavu. Da bi roditelj samostalno obavio prijavu bio im potreban e-mail za registraciju i prijavu u sustav. Prijavom u sustav potrebno je unijeti osnovne podatke o roditeljima, djetetu i  željenom programu (jaslice/vrtić, redovni/specijalizirani/smjenski i </w:t>
      </w:r>
      <w:proofErr w:type="spellStart"/>
      <w:r>
        <w:t>dr</w:t>
      </w:r>
      <w:proofErr w:type="spellEnd"/>
      <w:r>
        <w:t xml:space="preserve">) te  aplicirati upisnu dokumentaciju. Nakon završenog procesa prijave na upisnom roku, za razlika od prošle godine, potrebno je istaknuti da je od ukupno 152 prijave za DV Šibenska maslina preko 100 roditelja uspjelo izvršiti prijavu uz tehničku podršku stručne službe vrtića, ali i ponajprije informatičara iz tvrtke </w:t>
      </w:r>
      <w:proofErr w:type="spellStart"/>
      <w:r>
        <w:t>Fleksbit</w:t>
      </w:r>
      <w:proofErr w:type="spellEnd"/>
      <w:r>
        <w:t xml:space="preserve">. Naime, ove godine je otvoren telefonski broj podrške na kojem su informatičari bili dostupni roditeljima tijekom cijelog dana što je roditeljima </w:t>
      </w:r>
      <w:proofErr w:type="spellStart"/>
      <w:r>
        <w:t>uveliko</w:t>
      </w:r>
      <w:proofErr w:type="spellEnd"/>
      <w:r>
        <w:t xml:space="preserve"> olakšalo  upise putem aplikacije. </w:t>
      </w:r>
    </w:p>
    <w:p w:rsidR="000A3C06" w:rsidRDefault="000A3C06" w:rsidP="00F46E88">
      <w:pPr>
        <w:spacing w:line="276" w:lineRule="auto"/>
        <w:ind w:firstLine="708"/>
        <w:jc w:val="both"/>
      </w:pPr>
      <w:r>
        <w:t xml:space="preserve">Ipak nekih 50-ak  prijava roditelja stručna služba vrtića unosila je u sustav iz razloga što roditelji nisu imali iskustvo ovakvog načina upisa, za aplicirati dokumente u sustav bilo je potrebno izvjesno znanje u pretvaranju dokumenata, sustav je povremeno blokirao i vraćao ih </w:t>
      </w:r>
      <w:r>
        <w:lastRenderedPageBreak/>
        <w:t xml:space="preserve">na početak prijave te su stekli nepovjerenje prema takvoj vrsti prijave. Za iduću godinu nadamo se da će se postojeća aplikacija unaprijediti i da će se otkloniti poteškoće koje su ove godine bile prisutne. </w:t>
      </w:r>
    </w:p>
    <w:p w:rsidR="000A3C06" w:rsidRDefault="000A3C06" w:rsidP="00F46E88">
      <w:pPr>
        <w:spacing w:line="276" w:lineRule="auto"/>
        <w:ind w:firstLine="708"/>
        <w:jc w:val="both"/>
      </w:pPr>
    </w:p>
    <w:p w:rsidR="000A3C06" w:rsidRDefault="000A3C06" w:rsidP="00F46E88">
      <w:pPr>
        <w:spacing w:line="276" w:lineRule="auto"/>
        <w:rPr>
          <w:i/>
          <w:u w:val="single"/>
        </w:rPr>
      </w:pPr>
      <w:r>
        <w:rPr>
          <w:i/>
          <w:u w:val="single"/>
        </w:rPr>
        <w:t>Dan</w:t>
      </w:r>
      <w:r w:rsidRPr="006077FF">
        <w:rPr>
          <w:i/>
          <w:u w:val="single"/>
        </w:rPr>
        <w:t xml:space="preserve"> otvorenih vrata u DV Šibenska maslina</w:t>
      </w:r>
    </w:p>
    <w:p w:rsidR="000A3C06" w:rsidRPr="006077FF" w:rsidRDefault="000A3C06" w:rsidP="00F46E88">
      <w:pPr>
        <w:spacing w:line="276" w:lineRule="auto"/>
        <w:ind w:firstLine="708"/>
        <w:jc w:val="center"/>
        <w:rPr>
          <w:i/>
          <w:u w:val="single"/>
        </w:rPr>
      </w:pPr>
    </w:p>
    <w:p w:rsidR="000A3C06" w:rsidRDefault="000A3C06" w:rsidP="00F46E88">
      <w:pPr>
        <w:spacing w:line="276" w:lineRule="auto"/>
        <w:ind w:firstLine="708"/>
        <w:jc w:val="both"/>
        <w:rPr>
          <w:rFonts w:eastAsiaTheme="minorHAnsi"/>
          <w:lang w:eastAsia="en-US"/>
        </w:rPr>
      </w:pPr>
      <w:r>
        <w:rPr>
          <w:rFonts w:eastAsiaTheme="minorHAnsi"/>
          <w:lang w:eastAsia="en-US"/>
        </w:rPr>
        <w:t xml:space="preserve">Pedagoške 2017/2018 godine organizirani su prvi put Dani otvorenih vrata u DV Šibenska maslina. To je bila izvrsna prilika roditeljima za upoznati odgojitelje, prostor vrtića i specifičnosti posebnih programa. Dani otvorenih vrata bili su oglašeni na Internet stranici vrtića, kao i na oglasnim pločama svih objekata. </w:t>
      </w:r>
    </w:p>
    <w:p w:rsidR="000A3C06" w:rsidRDefault="000A3C06" w:rsidP="00F46E88">
      <w:pPr>
        <w:spacing w:line="276" w:lineRule="auto"/>
        <w:ind w:firstLine="708"/>
        <w:jc w:val="both"/>
        <w:rPr>
          <w:rFonts w:eastAsiaTheme="minorHAnsi"/>
          <w:lang w:eastAsia="en-US"/>
        </w:rPr>
      </w:pPr>
      <w:r>
        <w:rPr>
          <w:rFonts w:eastAsiaTheme="minorHAnsi"/>
          <w:lang w:eastAsia="en-US"/>
        </w:rPr>
        <w:t xml:space="preserve">Ove godine izabrali samo jedan Dan otvorenih vrata – četvrtak: 04.04.2019.g. od 16:30 do 18:30 sati tijekom kojeg su roditelji imali mogućnost doći s djecom u vrtić, upoznati voditelja objekta koji bi ih proveo kroz vrtić, pitati pitanja, upoznati i porazgovarati s odgojiteljicama, saznati o načinu organizacije, specifičnosti redovitog i posebnih programa i dr.. Roditelji su prilikom dolaska dobili i letak s osnovnim informacijama o DV Šibenska maslina – objekti, kontakti, redoviti/specijalizirani/smjenski programi, </w:t>
      </w:r>
      <w:proofErr w:type="spellStart"/>
      <w:r>
        <w:rPr>
          <w:rFonts w:eastAsiaTheme="minorHAnsi"/>
          <w:lang w:eastAsia="en-US"/>
        </w:rPr>
        <w:t>kontat</w:t>
      </w:r>
      <w:proofErr w:type="spellEnd"/>
      <w:r>
        <w:rPr>
          <w:rFonts w:eastAsiaTheme="minorHAnsi"/>
          <w:lang w:eastAsia="en-US"/>
        </w:rPr>
        <w:t xml:space="preserve"> podaci stručno razvojne službe i </w:t>
      </w:r>
      <w:proofErr w:type="spellStart"/>
      <w:r>
        <w:rPr>
          <w:rFonts w:eastAsiaTheme="minorHAnsi"/>
          <w:lang w:eastAsia="en-US"/>
        </w:rPr>
        <w:t>dr</w:t>
      </w:r>
      <w:proofErr w:type="spellEnd"/>
      <w:r>
        <w:rPr>
          <w:rFonts w:eastAsiaTheme="minorHAnsi"/>
          <w:lang w:eastAsia="en-US"/>
        </w:rPr>
        <w:t>.</w:t>
      </w:r>
    </w:p>
    <w:p w:rsidR="000A3C06" w:rsidRDefault="000A3C06" w:rsidP="00F46E88">
      <w:pPr>
        <w:spacing w:line="276" w:lineRule="auto"/>
        <w:ind w:firstLine="708"/>
        <w:jc w:val="both"/>
        <w:rPr>
          <w:rFonts w:eastAsiaTheme="minorHAnsi"/>
          <w:lang w:eastAsia="en-US"/>
        </w:rPr>
      </w:pPr>
      <w:r>
        <w:rPr>
          <w:rFonts w:eastAsiaTheme="minorHAnsi"/>
          <w:lang w:eastAsia="en-US"/>
        </w:rPr>
        <w:t xml:space="preserve">DV Šibenska maslina Dane otvorenih vrata vidi kao odličan način otvaranja svojih vrata prema roditeljima kako bi upoznali objekte, odgojitelje i program prije samog upisa djeteta u vrtić te  kao jedan od segmenata kvalitetne suradnje s roditeljima. Roditelji su jako zadovoljni ovakvim načinom otvaranja ustanove prema svojim korisnicima te ističu kako im je pomoglo u odabiranju objekta i programa koje će pohađati njihovo dijete. Planiramo sljedeće godine nastaviti s danima otvorenih vrata, ali ponuditi roditeljima i uvid u odgojno - obrazovni rad kraćih programa – </w:t>
      </w:r>
      <w:proofErr w:type="spellStart"/>
      <w:r>
        <w:rPr>
          <w:rFonts w:eastAsiaTheme="minorHAnsi"/>
          <w:lang w:eastAsia="en-US"/>
        </w:rPr>
        <w:t>etnoigraonica</w:t>
      </w:r>
      <w:proofErr w:type="spellEnd"/>
      <w:r>
        <w:rPr>
          <w:rFonts w:eastAsiaTheme="minorHAnsi"/>
          <w:lang w:eastAsia="en-US"/>
        </w:rPr>
        <w:t xml:space="preserve"> „</w:t>
      </w:r>
      <w:proofErr w:type="spellStart"/>
      <w:r>
        <w:rPr>
          <w:rFonts w:eastAsiaTheme="minorHAnsi"/>
          <w:lang w:eastAsia="en-US"/>
        </w:rPr>
        <w:t>Balarin</w:t>
      </w:r>
      <w:proofErr w:type="spellEnd"/>
      <w:r>
        <w:rPr>
          <w:rFonts w:eastAsiaTheme="minorHAnsi"/>
          <w:lang w:eastAsia="en-US"/>
        </w:rPr>
        <w:t>“ i dječji zbor „Cvrčak“.</w:t>
      </w:r>
    </w:p>
    <w:p w:rsidR="00274B11" w:rsidRPr="000348A0" w:rsidRDefault="00274B11" w:rsidP="00F46E88">
      <w:pPr>
        <w:spacing w:line="276" w:lineRule="auto"/>
        <w:ind w:firstLine="708"/>
        <w:jc w:val="both"/>
        <w:rPr>
          <w:rFonts w:eastAsiaTheme="minorHAnsi"/>
          <w:lang w:eastAsia="en-US"/>
        </w:rPr>
      </w:pPr>
    </w:p>
    <w:p w:rsidR="000A3C06" w:rsidRDefault="000A3C06" w:rsidP="00F46E88">
      <w:pPr>
        <w:autoSpaceDE w:val="0"/>
        <w:autoSpaceDN w:val="0"/>
        <w:adjustRightInd w:val="0"/>
        <w:spacing w:line="276" w:lineRule="auto"/>
        <w:jc w:val="center"/>
        <w:rPr>
          <w:i/>
          <w:u w:val="single"/>
        </w:rPr>
      </w:pPr>
      <w:bookmarkStart w:id="0" w:name="_Hlk522604888"/>
      <w:r w:rsidRPr="006077FF">
        <w:rPr>
          <w:i/>
          <w:u w:val="single"/>
        </w:rPr>
        <w:t xml:space="preserve">Redoviti 10-satni smjenski program </w:t>
      </w:r>
      <w:bookmarkEnd w:id="0"/>
      <w:r w:rsidRPr="006077FF">
        <w:rPr>
          <w:i/>
          <w:u w:val="single"/>
        </w:rPr>
        <w:t>– natječaj Ministarstva demografije, obitelji, mladih i socijalne politike</w:t>
      </w:r>
    </w:p>
    <w:p w:rsidR="000A3C06" w:rsidRPr="006077FF" w:rsidRDefault="000A3C06" w:rsidP="00F46E88">
      <w:pPr>
        <w:autoSpaceDE w:val="0"/>
        <w:autoSpaceDN w:val="0"/>
        <w:adjustRightInd w:val="0"/>
        <w:spacing w:line="276" w:lineRule="auto"/>
        <w:jc w:val="center"/>
        <w:rPr>
          <w:i/>
          <w:u w:val="single"/>
        </w:rPr>
      </w:pPr>
    </w:p>
    <w:p w:rsidR="000A3C06" w:rsidRDefault="000A3C06" w:rsidP="00F46E88">
      <w:pPr>
        <w:autoSpaceDE w:val="0"/>
        <w:autoSpaceDN w:val="0"/>
        <w:adjustRightInd w:val="0"/>
        <w:spacing w:line="276" w:lineRule="auto"/>
        <w:ind w:firstLine="708"/>
        <w:jc w:val="both"/>
      </w:pPr>
      <w:r>
        <w:t xml:space="preserve">DV Šibenska maslina svake pedagoške godine ispita potrebe roditelja za smjenskim boravkom djece u vrtiću, no prethodnih godina odaziv je bio svega nekoliko zainteresiranih koji udovoljavaju zahtjevima (rad oba roditelja u smjenama). Prošle pedagoške godine, neposredno prije upisnog roka </w:t>
      </w:r>
      <w:bookmarkStart w:id="1" w:name="_Hlk522522079"/>
      <w:r>
        <w:t xml:space="preserve">Ministarstvo demografije, obitelji, mladih i socijalne politike </w:t>
      </w:r>
      <w:bookmarkEnd w:id="1"/>
      <w:r>
        <w:t xml:space="preserve">oglasilo otvoreni natječaj </w:t>
      </w:r>
      <w:r w:rsidRPr="00D44E0D">
        <w:rPr>
          <w:rFonts w:eastAsiaTheme="minorHAnsi"/>
          <w:lang w:eastAsia="en-US"/>
        </w:rPr>
        <w:t>„</w:t>
      </w:r>
      <w:r w:rsidRPr="00E64D03">
        <w:t>Unaprjeđenje usluga za djecu u sustavu ranog i predškolskog odgoja i obrazovanja”</w:t>
      </w:r>
      <w:r>
        <w:t xml:space="preserve"> te smo stoga ponovno ispitali potrebe roditelja za smjenskim boravkom djece (uvjet je bio da najmanje jedan roditelj radi u smjenama). Potrebu je izrazio veliki broj roditelja, no postupkom prikupljanja potvrda roditelja i dodatnim informiranjem roditelja o načinu i organizaciji smjenskog boravka – veliki broj roditelja je odustao. Usprkos tomu, na upisnom roku roditeljima je ponuđena mogućnost odabira smjenskog boravka djece (uz napomenu da organizacija programa ovisi o mogućnostima Ustanove i broju zainteresiranih roditelja). Nakon analize zahtijeva upisane i novoupisane djece izvjesno je da DV Šibenska maslina  ima potrebu za otvaranjem dvije skupine smjenskog boravka (jaslice i vrtić). </w:t>
      </w:r>
    </w:p>
    <w:p w:rsidR="000A3C06" w:rsidRDefault="000A3C06" w:rsidP="00F46E88">
      <w:pPr>
        <w:autoSpaceDE w:val="0"/>
        <w:autoSpaceDN w:val="0"/>
        <w:adjustRightInd w:val="0"/>
        <w:spacing w:line="276" w:lineRule="auto"/>
        <w:ind w:firstLine="708"/>
        <w:jc w:val="both"/>
      </w:pPr>
      <w:r>
        <w:t xml:space="preserve">Iz navedenih razloga od rujna 2019. godine uveli smo redoviti 10 satni smjenski program u DV Vidici u jednoj jasličkoj skupini i jednoj vrtićkoj. Broj djece je tijekom godine </w:t>
      </w:r>
      <w:r>
        <w:lastRenderedPageBreak/>
        <w:t xml:space="preserve">varirao, ovisno o potrebama roditelja, ali nastavlja s radom i sljedeću godinu, budući da je nekim roditeljima zaista neophodan smjenski boravak djeteta u Ustanovi. </w:t>
      </w:r>
    </w:p>
    <w:p w:rsidR="000A3C06" w:rsidRPr="006077FF" w:rsidRDefault="000A3C06" w:rsidP="00F46E88">
      <w:pPr>
        <w:spacing w:line="276" w:lineRule="auto"/>
        <w:ind w:firstLine="708"/>
        <w:jc w:val="both"/>
        <w:rPr>
          <w:color w:val="000000"/>
        </w:rPr>
      </w:pPr>
      <w:r>
        <w:t xml:space="preserve">Djeca prijavljena za redoviti 10-satni smjenski program </w:t>
      </w:r>
      <w:r>
        <w:rPr>
          <w:rFonts w:eastAsiaTheme="minorHAnsi"/>
          <w:lang w:eastAsia="en-US"/>
        </w:rPr>
        <w:t>boravila su</w:t>
      </w:r>
      <w:r w:rsidRPr="006077FF">
        <w:rPr>
          <w:rFonts w:eastAsiaTheme="minorHAnsi"/>
          <w:lang w:eastAsia="en-US"/>
        </w:rPr>
        <w:t xml:space="preserve"> u vrtiću/jaslicama u razdoblju od 06:30 do 21:00 sat. </w:t>
      </w:r>
      <w:r w:rsidRPr="006077FF">
        <w:rPr>
          <w:color w:val="000000"/>
        </w:rPr>
        <w:t>Radom vrtića u dvije smjene ne produžuje se vrijeme boravka u vrtiću /jaslicama</w:t>
      </w:r>
      <w:r>
        <w:rPr>
          <w:color w:val="000000"/>
        </w:rPr>
        <w:t>. Drugim riječima,</w:t>
      </w:r>
      <w:r w:rsidRPr="006077FF">
        <w:rPr>
          <w:color w:val="000000"/>
        </w:rPr>
        <w:t xml:space="preserve"> </w:t>
      </w:r>
      <w:r>
        <w:rPr>
          <w:color w:val="000000"/>
        </w:rPr>
        <w:t xml:space="preserve">dijete je u </w:t>
      </w:r>
      <w:r w:rsidRPr="006077FF">
        <w:rPr>
          <w:color w:val="000000"/>
        </w:rPr>
        <w:t xml:space="preserve">vrtiću </w:t>
      </w:r>
      <w:r>
        <w:rPr>
          <w:color w:val="000000"/>
        </w:rPr>
        <w:t xml:space="preserve">boravilo </w:t>
      </w:r>
      <w:r w:rsidRPr="006077FF">
        <w:rPr>
          <w:color w:val="000000"/>
        </w:rPr>
        <w:t>maksimalno 10 sati (prema ugovoru potpisanim prilikom upisa u predškolsku ustanovu)</w:t>
      </w:r>
      <w:r>
        <w:rPr>
          <w:color w:val="000000"/>
        </w:rPr>
        <w:t xml:space="preserve">, ali pohađalo je vrtić u jutarnjem ili popodnevnom boravku. </w:t>
      </w:r>
      <w:r w:rsidRPr="006077FF">
        <w:rPr>
          <w:color w:val="000000"/>
        </w:rPr>
        <w:t xml:space="preserve">S obzirom da vrtić nudi mogućnost rada u dvije smjene -  </w:t>
      </w:r>
      <w:r>
        <w:rPr>
          <w:color w:val="000000"/>
        </w:rPr>
        <w:t xml:space="preserve">jutarnji boravak </w:t>
      </w:r>
      <w:r w:rsidRPr="006077FF">
        <w:rPr>
          <w:color w:val="000000"/>
        </w:rPr>
        <w:t>smatra se od 06: 30 – 16:30</w:t>
      </w:r>
      <w:r>
        <w:rPr>
          <w:color w:val="000000"/>
        </w:rPr>
        <w:t xml:space="preserve"> sati, </w:t>
      </w:r>
      <w:r w:rsidRPr="006077FF">
        <w:rPr>
          <w:color w:val="000000"/>
        </w:rPr>
        <w:t xml:space="preserve">dok </w:t>
      </w:r>
      <w:r>
        <w:rPr>
          <w:color w:val="000000"/>
        </w:rPr>
        <w:t xml:space="preserve">je popodnevni boravak </w:t>
      </w:r>
      <w:r w:rsidRPr="006077FF">
        <w:rPr>
          <w:color w:val="000000"/>
        </w:rPr>
        <w:t>od 11:00 – 21:00 sati</w:t>
      </w:r>
      <w:r>
        <w:rPr>
          <w:color w:val="000000"/>
        </w:rPr>
        <w:t xml:space="preserve">. </w:t>
      </w:r>
      <w:r>
        <w:t xml:space="preserve">Provedba  </w:t>
      </w:r>
      <w:r w:rsidRPr="00142D1F">
        <w:t>Redovit</w:t>
      </w:r>
      <w:r>
        <w:t>og</w:t>
      </w:r>
      <w:r w:rsidRPr="00142D1F">
        <w:t xml:space="preserve"> 10-satn</w:t>
      </w:r>
      <w:r>
        <w:t>og</w:t>
      </w:r>
      <w:r w:rsidRPr="00142D1F">
        <w:t xml:space="preserve"> smjens</w:t>
      </w:r>
      <w:r>
        <w:t>kog</w:t>
      </w:r>
      <w:r w:rsidRPr="00142D1F">
        <w:t xml:space="preserve"> program</w:t>
      </w:r>
      <w:r>
        <w:t xml:space="preserve">a bila je organizirana u skladu s mogućnostima Ustanove i nastavit će tako i iduće pedagoške godine. </w:t>
      </w:r>
    </w:p>
    <w:p w:rsidR="000A3C06" w:rsidRPr="008421C0" w:rsidRDefault="000A3C06" w:rsidP="00F46E88">
      <w:pPr>
        <w:spacing w:line="276" w:lineRule="auto"/>
        <w:jc w:val="both"/>
      </w:pPr>
    </w:p>
    <w:p w:rsidR="000A3C06" w:rsidRDefault="000A3C06" w:rsidP="00F46E88">
      <w:pPr>
        <w:spacing w:line="276" w:lineRule="auto"/>
        <w:jc w:val="both"/>
      </w:pPr>
      <w:r>
        <w:t>Bitne zadaće koje smo planirali za proteklu godinu odnosile su se na:</w:t>
      </w:r>
    </w:p>
    <w:p w:rsidR="000A3C06" w:rsidRDefault="000A3C06" w:rsidP="00F46E88">
      <w:pPr>
        <w:spacing w:line="276" w:lineRule="auto"/>
        <w:jc w:val="both"/>
      </w:pPr>
    </w:p>
    <w:p w:rsidR="000A3C06" w:rsidRPr="00CF3306" w:rsidRDefault="000A3C06" w:rsidP="00F46E88">
      <w:pPr>
        <w:pStyle w:val="Odlomakpopisa"/>
        <w:numPr>
          <w:ilvl w:val="0"/>
          <w:numId w:val="52"/>
        </w:numPr>
        <w:spacing w:line="276" w:lineRule="auto"/>
        <w:jc w:val="both"/>
        <w:rPr>
          <w:b/>
        </w:rPr>
      </w:pPr>
      <w:r>
        <w:rPr>
          <w:b/>
        </w:rPr>
        <w:t>Unapr</w:t>
      </w:r>
      <w:r w:rsidRPr="00CF3306">
        <w:rPr>
          <w:b/>
        </w:rPr>
        <w:t>jeđivanje socijalnih kompetencija odgojitelja za upravljanje problemskim situacijama u dječjem vrtiću</w:t>
      </w:r>
    </w:p>
    <w:p w:rsidR="000A3C06" w:rsidRPr="00CF3306" w:rsidRDefault="000A3C06" w:rsidP="00F46E88">
      <w:pPr>
        <w:pStyle w:val="Odlomakpopisa"/>
        <w:numPr>
          <w:ilvl w:val="0"/>
          <w:numId w:val="52"/>
        </w:numPr>
        <w:spacing w:line="276" w:lineRule="auto"/>
        <w:jc w:val="both"/>
      </w:pPr>
      <w:r w:rsidRPr="0044577B">
        <w:rPr>
          <w:b/>
        </w:rPr>
        <w:t>Jačanje kompetencija odgojitelja za rad s djecom sa razvojnim odstupanjima</w:t>
      </w:r>
    </w:p>
    <w:p w:rsidR="000A3C06" w:rsidRPr="006B6012" w:rsidRDefault="000A3C06" w:rsidP="00F46E88">
      <w:pPr>
        <w:pStyle w:val="Odlomakpopisa"/>
        <w:numPr>
          <w:ilvl w:val="0"/>
          <w:numId w:val="52"/>
        </w:numPr>
        <w:spacing w:line="276" w:lineRule="auto"/>
      </w:pPr>
      <w:r w:rsidRPr="001977FF">
        <w:rPr>
          <w:rFonts w:eastAsia="Calibri"/>
          <w:b/>
        </w:rPr>
        <w:t>Unapređivanje zdravlja djece</w:t>
      </w:r>
      <w:r>
        <w:rPr>
          <w:rFonts w:eastAsia="Calibri"/>
          <w:b/>
        </w:rPr>
        <w:t xml:space="preserve"> s naglaskom na edukaciju djece, </w:t>
      </w:r>
      <w:r w:rsidRPr="001977FF">
        <w:rPr>
          <w:rFonts w:eastAsia="Calibri"/>
          <w:b/>
        </w:rPr>
        <w:t>odgojitelja i roditelja</w:t>
      </w:r>
    </w:p>
    <w:p w:rsidR="000A3C06" w:rsidRDefault="000A3C06" w:rsidP="00F46E88">
      <w:pPr>
        <w:spacing w:line="276" w:lineRule="auto"/>
      </w:pPr>
    </w:p>
    <w:p w:rsidR="000A3C06" w:rsidRPr="00FA3FCC" w:rsidRDefault="00274B11" w:rsidP="00F46E88">
      <w:pPr>
        <w:spacing w:line="276" w:lineRule="auto"/>
        <w:jc w:val="both"/>
        <w:rPr>
          <w:b/>
        </w:rPr>
      </w:pPr>
      <w:r>
        <w:rPr>
          <w:b/>
        </w:rPr>
        <w:t xml:space="preserve">UNAPRJEĐIVANJE </w:t>
      </w:r>
      <w:r w:rsidR="000A3C06" w:rsidRPr="00FA3FCC">
        <w:rPr>
          <w:b/>
        </w:rPr>
        <w:t>SOCIJALNIH KOMPETENCIJA ODGOJITELJA ZA UPRAVLJANJE PROBLEMSKIM SITUACIJAMA U DJEČJEM VRTIĆU</w:t>
      </w:r>
    </w:p>
    <w:p w:rsidR="000A3C06" w:rsidRDefault="000A3C06" w:rsidP="00F46E88">
      <w:pPr>
        <w:spacing w:line="276" w:lineRule="auto"/>
        <w:jc w:val="both"/>
      </w:pPr>
    </w:p>
    <w:p w:rsidR="00274B11" w:rsidRDefault="00274B11" w:rsidP="00447C16">
      <w:pPr>
        <w:spacing w:line="276" w:lineRule="auto"/>
        <w:ind w:firstLine="708"/>
        <w:jc w:val="both"/>
      </w:pPr>
      <w:r>
        <w:t>U realizaciji navedenog bitnog zadatka, kao neizostavan segment planirana je suradnja sa vanjskim suradnicima u vidu stručne edukacije na ovu temu. S obzirom da se tijekom godine nije uspjelo iznaći kvalitetno i dostupno rješenje, ova izuzetno važna i korisna tema, bit će naknadno opet razmatrana.</w:t>
      </w:r>
    </w:p>
    <w:p w:rsidR="00274B11" w:rsidRDefault="00274B11" w:rsidP="00274B11">
      <w:pPr>
        <w:spacing w:line="276" w:lineRule="auto"/>
        <w:jc w:val="both"/>
      </w:pPr>
    </w:p>
    <w:p w:rsidR="00274B11" w:rsidRDefault="00274B11" w:rsidP="00447C16">
      <w:pPr>
        <w:spacing w:line="276" w:lineRule="auto"/>
        <w:ind w:firstLine="708"/>
        <w:jc w:val="both"/>
      </w:pPr>
      <w:r>
        <w:t>Uslijed niza aktivnosti planiranih i osmišljenih u nastojanju što kvalitetnijeg prihvata novoupisane djece u Ustanovu, uočila se mogućnost redefiniranja početnog bitnog zadatka</w:t>
      </w:r>
    </w:p>
    <w:p w:rsidR="00274B11" w:rsidRDefault="00274B11" w:rsidP="00274B11">
      <w:pPr>
        <w:spacing w:line="276" w:lineRule="auto"/>
        <w:jc w:val="both"/>
      </w:pPr>
      <w:r>
        <w:t>pod nazivom:</w:t>
      </w:r>
    </w:p>
    <w:p w:rsidR="00274B11" w:rsidRDefault="00274B11" w:rsidP="00274B11">
      <w:pPr>
        <w:spacing w:line="276" w:lineRule="auto"/>
        <w:jc w:val="both"/>
      </w:pPr>
    </w:p>
    <w:p w:rsidR="00274B11" w:rsidRPr="00274B11" w:rsidRDefault="00274B11" w:rsidP="00274B11">
      <w:pPr>
        <w:spacing w:line="276" w:lineRule="auto"/>
        <w:jc w:val="both"/>
        <w:rPr>
          <w:b/>
        </w:rPr>
      </w:pPr>
      <w:r w:rsidRPr="00274B11">
        <w:rPr>
          <w:b/>
        </w:rPr>
        <w:t>UNAPREĐIVANJE KVALITETE PROCESA PRIPREME I PRAĆENJA TIJEKA ADAPTACIJE</w:t>
      </w:r>
      <w:r>
        <w:rPr>
          <w:b/>
        </w:rPr>
        <w:t xml:space="preserve"> </w:t>
      </w:r>
      <w:r w:rsidRPr="00274B11">
        <w:rPr>
          <w:b/>
        </w:rPr>
        <w:t>NOVOUPISANE DJECE S CILJEM PRUŽANJA OPTIMALNE PODRŠKE DJECI, RODITELJIMA I ODGOJITELJIMA</w:t>
      </w:r>
    </w:p>
    <w:p w:rsidR="00274B11" w:rsidRDefault="00274B11" w:rsidP="00F46E88">
      <w:pPr>
        <w:spacing w:line="276" w:lineRule="auto"/>
        <w:jc w:val="both"/>
      </w:pPr>
    </w:p>
    <w:p w:rsidR="000A3C06" w:rsidRDefault="000A3C06" w:rsidP="00F46E88">
      <w:pPr>
        <w:spacing w:line="276" w:lineRule="auto"/>
        <w:jc w:val="both"/>
      </w:pPr>
      <w:r>
        <w:t xml:space="preserve">      </w:t>
      </w:r>
      <w:r w:rsidRPr="00477B79">
        <w:t>U odnosu na postavljeni zadatak poduzimani su sljedeći koraci:</w:t>
      </w:r>
    </w:p>
    <w:p w:rsidR="00274B11" w:rsidRDefault="00274B11" w:rsidP="00F46E88">
      <w:pPr>
        <w:spacing w:line="276" w:lineRule="auto"/>
        <w:jc w:val="both"/>
      </w:pPr>
    </w:p>
    <w:p w:rsidR="000A3C06" w:rsidRPr="00537B51" w:rsidRDefault="000A3C06" w:rsidP="00F46E88">
      <w:pPr>
        <w:pStyle w:val="Odlomakpopisa"/>
        <w:numPr>
          <w:ilvl w:val="0"/>
          <w:numId w:val="53"/>
        </w:numPr>
        <w:spacing w:line="276" w:lineRule="auto"/>
        <w:contextualSpacing w:val="0"/>
        <w:jc w:val="both"/>
      </w:pPr>
      <w:r w:rsidRPr="00537B51">
        <w:t xml:space="preserve">Na samom početku pedagoške godine, tijekom razmjene iskustava među voditeljima i članovima stručnog tima o dosadašnjoj praksi prihvata nove djece, uočena je nedovoljna sustavnost pristupa ovom procesu, </w:t>
      </w:r>
      <w:r>
        <w:t xml:space="preserve">poteškoće koje iz tog proizlaze, </w:t>
      </w:r>
      <w:r w:rsidRPr="00537B51">
        <w:t>te je postignuta suglasnost o važnosti uvođenja promjena</w:t>
      </w:r>
      <w:r>
        <w:t xml:space="preserve"> s ciljem bolje međusobne suradnje i suradnje s roditeljima</w:t>
      </w:r>
    </w:p>
    <w:p w:rsidR="000A3C06" w:rsidRDefault="000A3C06" w:rsidP="00F46E88">
      <w:pPr>
        <w:pStyle w:val="Odlomakpopisa"/>
        <w:numPr>
          <w:ilvl w:val="0"/>
          <w:numId w:val="53"/>
        </w:numPr>
        <w:spacing w:line="276" w:lineRule="auto"/>
        <w:contextualSpacing w:val="0"/>
        <w:jc w:val="both"/>
      </w:pPr>
      <w:r>
        <w:lastRenderedPageBreak/>
        <w:t xml:space="preserve">Uoči početka pedagoške godine odgojitelji su dobili </w:t>
      </w:r>
      <w:r w:rsidRPr="007F7827">
        <w:t xml:space="preserve">Protokole za praćenje adaptacije djece, kako bi se </w:t>
      </w:r>
      <w:r>
        <w:t xml:space="preserve">sustavno bilježili različiti pokazatelji prilagodbe djece i </w:t>
      </w:r>
      <w:r w:rsidRPr="007F7827">
        <w:t>uočila djeca koja trebaju dodatnu podršku u procesu prilagodbe</w:t>
      </w:r>
    </w:p>
    <w:p w:rsidR="000A3C06" w:rsidRDefault="000A3C06" w:rsidP="00F46E88">
      <w:pPr>
        <w:pStyle w:val="Odlomakpopisa"/>
        <w:numPr>
          <w:ilvl w:val="0"/>
          <w:numId w:val="53"/>
        </w:numPr>
        <w:spacing w:line="276" w:lineRule="auto"/>
        <w:contextualSpacing w:val="0"/>
        <w:jc w:val="both"/>
      </w:pPr>
      <w:r>
        <w:t>Dogovoren je i održan</w:t>
      </w:r>
      <w:r w:rsidRPr="00796207">
        <w:rPr>
          <w:i/>
        </w:rPr>
        <w:t xml:space="preserve"> </w:t>
      </w:r>
      <w:r>
        <w:t xml:space="preserve">stručni </w:t>
      </w:r>
      <w:r w:rsidRPr="00906A4F">
        <w:t>aktiv</w:t>
      </w:r>
      <w:r>
        <w:t xml:space="preserve"> na temu </w:t>
      </w:r>
      <w:r w:rsidRPr="00796207">
        <w:rPr>
          <w:i/>
        </w:rPr>
        <w:t xml:space="preserve">„Proces adaptacije“ u našoj Ustanovi- iskustva </w:t>
      </w:r>
      <w:r w:rsidRPr="00FE5AC7">
        <w:t xml:space="preserve">pripreme i provedbe </w:t>
      </w:r>
      <w:r>
        <w:t xml:space="preserve">koji je omogućio </w:t>
      </w:r>
      <w:r w:rsidRPr="00FE5AC7">
        <w:t>vrednovanje procesa uzimajući u obzir pozicije različitih sudionika,</w:t>
      </w:r>
      <w:r>
        <w:t xml:space="preserve"> razmjenu iskustava odgojitelja iz različitih objekata, </w:t>
      </w:r>
      <w:r w:rsidRPr="00FE5AC7">
        <w:t xml:space="preserve">identifikaciju pozitivnih i </w:t>
      </w:r>
      <w:r>
        <w:t xml:space="preserve">nepovoljnih aspekata aktualne </w:t>
      </w:r>
      <w:r w:rsidRPr="00FE5AC7">
        <w:t xml:space="preserve">organizacije, </w:t>
      </w:r>
      <w:r>
        <w:t xml:space="preserve">te </w:t>
      </w:r>
      <w:r w:rsidRPr="00FE5AC7">
        <w:t xml:space="preserve">donošenje smjernica za novu </w:t>
      </w:r>
      <w:proofErr w:type="spellStart"/>
      <w:r w:rsidRPr="00FE5AC7">
        <w:t>pedag</w:t>
      </w:r>
      <w:proofErr w:type="spellEnd"/>
      <w:r w:rsidRPr="00FE5AC7">
        <w:t xml:space="preserve">. godinu </w:t>
      </w:r>
    </w:p>
    <w:p w:rsidR="000A3C06" w:rsidRDefault="000A3C06" w:rsidP="00F46E88">
      <w:pPr>
        <w:pStyle w:val="Odlomakpopisa"/>
        <w:numPr>
          <w:ilvl w:val="0"/>
          <w:numId w:val="53"/>
        </w:numPr>
        <w:spacing w:line="276" w:lineRule="auto"/>
        <w:contextualSpacing w:val="0"/>
        <w:jc w:val="both"/>
      </w:pPr>
      <w:r>
        <w:t>Odgojitelji su izvijestili kako su u periodu adaptacije uočili:</w:t>
      </w:r>
    </w:p>
    <w:p w:rsidR="004F43E1" w:rsidRDefault="004F43E1" w:rsidP="00F46E88">
      <w:pPr>
        <w:pStyle w:val="Odlomakpopisa"/>
        <w:spacing w:line="276" w:lineRule="auto"/>
        <w:ind w:left="360"/>
        <w:contextualSpacing w:val="0"/>
        <w:jc w:val="both"/>
      </w:pPr>
    </w:p>
    <w:tbl>
      <w:tblPr>
        <w:tblStyle w:val="Reetkatablice"/>
        <w:tblW w:w="0" w:type="auto"/>
        <w:tblLook w:val="04A0"/>
      </w:tblPr>
      <w:tblGrid>
        <w:gridCol w:w="3096"/>
        <w:gridCol w:w="3096"/>
        <w:gridCol w:w="3096"/>
      </w:tblGrid>
      <w:tr w:rsidR="000A3C06" w:rsidTr="00994320">
        <w:tc>
          <w:tcPr>
            <w:tcW w:w="3096" w:type="dxa"/>
          </w:tcPr>
          <w:p w:rsidR="000A3C06" w:rsidRDefault="000A3C06" w:rsidP="00F46E88">
            <w:pPr>
              <w:spacing w:line="276" w:lineRule="auto"/>
              <w:jc w:val="both"/>
            </w:pPr>
            <w:r>
              <w:t>KOD DJECE</w:t>
            </w:r>
          </w:p>
        </w:tc>
        <w:tc>
          <w:tcPr>
            <w:tcW w:w="3096" w:type="dxa"/>
          </w:tcPr>
          <w:p w:rsidR="000A3C06" w:rsidRDefault="000A3C06" w:rsidP="00F46E88">
            <w:pPr>
              <w:spacing w:line="276" w:lineRule="auto"/>
              <w:jc w:val="both"/>
            </w:pPr>
            <w:r>
              <w:t>KOD RODITELJA</w:t>
            </w:r>
          </w:p>
        </w:tc>
        <w:tc>
          <w:tcPr>
            <w:tcW w:w="3096" w:type="dxa"/>
          </w:tcPr>
          <w:p w:rsidR="000A3C06" w:rsidRDefault="000A3C06" w:rsidP="00F46E88">
            <w:pPr>
              <w:spacing w:line="276" w:lineRule="auto"/>
              <w:jc w:val="both"/>
            </w:pPr>
            <w:r>
              <w:t>KOD ODGOJITELJA</w:t>
            </w:r>
          </w:p>
        </w:tc>
      </w:tr>
      <w:tr w:rsidR="000A3C06" w:rsidTr="00994320">
        <w:trPr>
          <w:trHeight w:val="411"/>
        </w:trPr>
        <w:tc>
          <w:tcPr>
            <w:tcW w:w="3096" w:type="dxa"/>
          </w:tcPr>
          <w:p w:rsidR="000A3C06" w:rsidRDefault="000A3C06" w:rsidP="00F46E88">
            <w:pPr>
              <w:pStyle w:val="Odlomakpopisa"/>
              <w:numPr>
                <w:ilvl w:val="0"/>
                <w:numId w:val="54"/>
              </w:numPr>
              <w:spacing w:line="276" w:lineRule="auto"/>
              <w:jc w:val="both"/>
            </w:pPr>
            <w:r>
              <w:t>strah od odvajanja i nepoznatih osoba, novog prostora</w:t>
            </w:r>
          </w:p>
          <w:p w:rsidR="000A3C06" w:rsidRDefault="000A3C06" w:rsidP="00F46E88">
            <w:pPr>
              <w:pStyle w:val="Odlomakpopisa"/>
              <w:numPr>
                <w:ilvl w:val="0"/>
                <w:numId w:val="54"/>
              </w:numPr>
              <w:spacing w:line="276" w:lineRule="auto"/>
              <w:jc w:val="both"/>
            </w:pPr>
            <w:r>
              <w:t>paniku</w:t>
            </w:r>
          </w:p>
        </w:tc>
        <w:tc>
          <w:tcPr>
            <w:tcW w:w="3096" w:type="dxa"/>
          </w:tcPr>
          <w:p w:rsidR="000A3C06" w:rsidRDefault="000A3C06" w:rsidP="00F46E88">
            <w:pPr>
              <w:pStyle w:val="Odlomakpopisa"/>
              <w:numPr>
                <w:ilvl w:val="0"/>
                <w:numId w:val="56"/>
              </w:numPr>
              <w:spacing w:line="276" w:lineRule="auto"/>
              <w:jc w:val="both"/>
            </w:pPr>
            <w:r>
              <w:t>zbunjenost</w:t>
            </w:r>
          </w:p>
          <w:p w:rsidR="000A3C06" w:rsidRDefault="000A3C06" w:rsidP="00F46E88">
            <w:pPr>
              <w:pStyle w:val="Odlomakpopisa"/>
              <w:numPr>
                <w:ilvl w:val="0"/>
                <w:numId w:val="56"/>
              </w:numPr>
              <w:spacing w:line="276" w:lineRule="auto"/>
              <w:jc w:val="both"/>
            </w:pPr>
            <w:r>
              <w:t>zabrinutost</w:t>
            </w:r>
          </w:p>
          <w:p w:rsidR="000A3C06" w:rsidRDefault="000A3C06" w:rsidP="00F46E88">
            <w:pPr>
              <w:pStyle w:val="Odlomakpopisa"/>
              <w:numPr>
                <w:ilvl w:val="0"/>
                <w:numId w:val="56"/>
              </w:numPr>
              <w:spacing w:line="276" w:lineRule="auto"/>
              <w:jc w:val="both"/>
            </w:pPr>
            <w:r>
              <w:t>uznemirenost</w:t>
            </w:r>
          </w:p>
          <w:p w:rsidR="000A3C06" w:rsidRDefault="000A3C06" w:rsidP="00F46E88">
            <w:pPr>
              <w:pStyle w:val="Odlomakpopisa"/>
              <w:numPr>
                <w:ilvl w:val="0"/>
                <w:numId w:val="56"/>
              </w:numPr>
              <w:spacing w:line="276" w:lineRule="auto"/>
              <w:jc w:val="both"/>
            </w:pPr>
            <w:r>
              <w:t>plačljivost</w:t>
            </w:r>
          </w:p>
          <w:p w:rsidR="000A3C06" w:rsidRDefault="000A3C06" w:rsidP="00F46E88">
            <w:pPr>
              <w:pStyle w:val="Odlomakpopisa"/>
              <w:numPr>
                <w:ilvl w:val="0"/>
                <w:numId w:val="56"/>
              </w:numPr>
              <w:spacing w:line="276" w:lineRule="auto"/>
              <w:jc w:val="both"/>
            </w:pPr>
            <w:r>
              <w:t>razumijevanje za odgojitelje i dijete</w:t>
            </w:r>
          </w:p>
          <w:p w:rsidR="000A3C06" w:rsidRDefault="000A3C06" w:rsidP="00F46E88">
            <w:pPr>
              <w:pStyle w:val="Odlomakpopisa"/>
              <w:numPr>
                <w:ilvl w:val="0"/>
                <w:numId w:val="56"/>
              </w:numPr>
              <w:spacing w:line="276" w:lineRule="auto"/>
              <w:jc w:val="both"/>
            </w:pPr>
            <w:r>
              <w:t>preplašenost</w:t>
            </w:r>
          </w:p>
        </w:tc>
        <w:tc>
          <w:tcPr>
            <w:tcW w:w="3096" w:type="dxa"/>
          </w:tcPr>
          <w:p w:rsidR="000A3C06" w:rsidRDefault="000A3C06" w:rsidP="00F46E88">
            <w:pPr>
              <w:pStyle w:val="Odlomakpopisa"/>
              <w:numPr>
                <w:ilvl w:val="0"/>
                <w:numId w:val="57"/>
              </w:numPr>
              <w:spacing w:line="276" w:lineRule="auto"/>
              <w:jc w:val="both"/>
            </w:pPr>
            <w:r>
              <w:t>nemoć</w:t>
            </w:r>
          </w:p>
          <w:p w:rsidR="000A3C06" w:rsidRDefault="000A3C06" w:rsidP="00F46E88">
            <w:pPr>
              <w:pStyle w:val="Odlomakpopisa"/>
              <w:numPr>
                <w:ilvl w:val="0"/>
                <w:numId w:val="57"/>
              </w:numPr>
              <w:spacing w:line="276" w:lineRule="auto"/>
              <w:jc w:val="both"/>
            </w:pPr>
            <w:r>
              <w:t>spremnost na adaptaciju</w:t>
            </w:r>
          </w:p>
          <w:p w:rsidR="000A3C06" w:rsidRDefault="000A3C06" w:rsidP="00F46E88">
            <w:pPr>
              <w:pStyle w:val="Odlomakpopisa"/>
              <w:numPr>
                <w:ilvl w:val="0"/>
                <w:numId w:val="57"/>
              </w:numPr>
              <w:spacing w:line="276" w:lineRule="auto"/>
              <w:jc w:val="both"/>
            </w:pPr>
            <w:r>
              <w:t>iscrpljenost</w:t>
            </w:r>
          </w:p>
          <w:p w:rsidR="000A3C06" w:rsidRDefault="000A3C06" w:rsidP="00F46E88">
            <w:pPr>
              <w:pStyle w:val="Odlomakpopisa"/>
              <w:numPr>
                <w:ilvl w:val="0"/>
                <w:numId w:val="57"/>
              </w:numPr>
              <w:spacing w:line="276" w:lineRule="auto"/>
              <w:jc w:val="both"/>
            </w:pPr>
            <w:r>
              <w:t>otvorenost za prijedloge roditelja i potrebe djece</w:t>
            </w:r>
          </w:p>
          <w:p w:rsidR="000A3C06" w:rsidRDefault="000A3C06" w:rsidP="00F46E88">
            <w:pPr>
              <w:pStyle w:val="Odlomakpopisa"/>
              <w:numPr>
                <w:ilvl w:val="0"/>
                <w:numId w:val="57"/>
              </w:numPr>
              <w:spacing w:line="276" w:lineRule="auto"/>
              <w:jc w:val="both"/>
            </w:pPr>
            <w:r>
              <w:t>umor</w:t>
            </w:r>
          </w:p>
        </w:tc>
      </w:tr>
      <w:tr w:rsidR="000A3C06" w:rsidTr="00994320">
        <w:trPr>
          <w:trHeight w:val="4364"/>
        </w:trPr>
        <w:tc>
          <w:tcPr>
            <w:tcW w:w="3096" w:type="dxa"/>
          </w:tcPr>
          <w:p w:rsidR="000A3C06" w:rsidRDefault="000A3C06" w:rsidP="00F46E88">
            <w:pPr>
              <w:pStyle w:val="Odlomakpopisa"/>
              <w:numPr>
                <w:ilvl w:val="0"/>
                <w:numId w:val="55"/>
              </w:numPr>
              <w:spacing w:line="276" w:lineRule="auto"/>
              <w:jc w:val="both"/>
            </w:pPr>
            <w:r>
              <w:t>tugu</w:t>
            </w:r>
          </w:p>
          <w:p w:rsidR="000A3C06" w:rsidRDefault="000A3C06" w:rsidP="00F46E88">
            <w:pPr>
              <w:pStyle w:val="Odlomakpopisa"/>
              <w:numPr>
                <w:ilvl w:val="0"/>
                <w:numId w:val="55"/>
              </w:numPr>
              <w:spacing w:line="276" w:lineRule="auto"/>
              <w:jc w:val="both"/>
            </w:pPr>
            <w:r>
              <w:t>plač, vrištanje</w:t>
            </w:r>
          </w:p>
          <w:p w:rsidR="000A3C06" w:rsidRDefault="000A3C06" w:rsidP="00F46E88">
            <w:pPr>
              <w:pStyle w:val="Odlomakpopisa"/>
              <w:numPr>
                <w:ilvl w:val="0"/>
                <w:numId w:val="55"/>
              </w:numPr>
              <w:spacing w:line="276" w:lineRule="auto"/>
              <w:jc w:val="both"/>
            </w:pPr>
            <w:r>
              <w:t>povlačenje</w:t>
            </w:r>
          </w:p>
          <w:p w:rsidR="000A3C06" w:rsidRDefault="000A3C06" w:rsidP="00F46E88">
            <w:pPr>
              <w:pStyle w:val="Odlomakpopisa"/>
              <w:numPr>
                <w:ilvl w:val="0"/>
                <w:numId w:val="55"/>
              </w:numPr>
              <w:spacing w:line="276" w:lineRule="auto"/>
              <w:jc w:val="both"/>
            </w:pPr>
            <w:r>
              <w:t>nedozvoljavanje približavanja druge djece i odraslih</w:t>
            </w:r>
          </w:p>
          <w:p w:rsidR="000A3C06" w:rsidRDefault="000A3C06" w:rsidP="00F46E88">
            <w:pPr>
              <w:pStyle w:val="Odlomakpopisa"/>
              <w:numPr>
                <w:ilvl w:val="0"/>
                <w:numId w:val="55"/>
              </w:numPr>
              <w:spacing w:line="276" w:lineRule="auto"/>
              <w:jc w:val="both"/>
            </w:pPr>
            <w:r>
              <w:t>odbijanje hrane</w:t>
            </w:r>
          </w:p>
          <w:p w:rsidR="000A3C06" w:rsidRDefault="000A3C06" w:rsidP="00F46E88">
            <w:pPr>
              <w:pStyle w:val="Odlomakpopisa"/>
              <w:numPr>
                <w:ilvl w:val="0"/>
                <w:numId w:val="55"/>
              </w:numPr>
              <w:spacing w:line="276" w:lineRule="auto"/>
              <w:jc w:val="both"/>
            </w:pPr>
            <w:r>
              <w:t>odbijanje svih aktivnosti i igračaka</w:t>
            </w:r>
          </w:p>
          <w:p w:rsidR="000A3C06" w:rsidRDefault="000A3C06" w:rsidP="00F46E88">
            <w:pPr>
              <w:pStyle w:val="Odlomakpopisa"/>
              <w:numPr>
                <w:ilvl w:val="0"/>
                <w:numId w:val="55"/>
              </w:numPr>
              <w:spacing w:line="276" w:lineRule="auto"/>
              <w:jc w:val="both"/>
            </w:pPr>
            <w:r>
              <w:t>zalIjepljenost za vrata</w:t>
            </w:r>
          </w:p>
        </w:tc>
        <w:tc>
          <w:tcPr>
            <w:tcW w:w="3096" w:type="dxa"/>
          </w:tcPr>
          <w:p w:rsidR="000A3C06" w:rsidRDefault="000A3C06" w:rsidP="00F46E88">
            <w:pPr>
              <w:pStyle w:val="Odlomakpopisa"/>
              <w:numPr>
                <w:ilvl w:val="0"/>
                <w:numId w:val="56"/>
              </w:numPr>
              <w:spacing w:line="276" w:lineRule="auto"/>
              <w:jc w:val="both"/>
            </w:pPr>
            <w:r>
              <w:t>tugu</w:t>
            </w:r>
          </w:p>
          <w:p w:rsidR="000A3C06" w:rsidRDefault="000A3C06" w:rsidP="00F46E88">
            <w:pPr>
              <w:pStyle w:val="Odlomakpopisa"/>
              <w:numPr>
                <w:ilvl w:val="0"/>
                <w:numId w:val="56"/>
              </w:numPr>
              <w:spacing w:line="276" w:lineRule="auto"/>
              <w:jc w:val="both"/>
            </w:pPr>
            <w:r>
              <w:t>strah od djetetovih reakcija</w:t>
            </w:r>
          </w:p>
          <w:p w:rsidR="000A3C06" w:rsidRDefault="000A3C06" w:rsidP="00F46E88">
            <w:pPr>
              <w:pStyle w:val="Odlomakpopisa"/>
              <w:numPr>
                <w:ilvl w:val="0"/>
                <w:numId w:val="56"/>
              </w:numPr>
              <w:spacing w:line="276" w:lineRule="auto"/>
              <w:jc w:val="both"/>
            </w:pPr>
            <w:r>
              <w:t>(ne) povjerenje</w:t>
            </w:r>
          </w:p>
          <w:p w:rsidR="000A3C06" w:rsidRPr="00E76B40" w:rsidRDefault="000A3C06" w:rsidP="00F46E88">
            <w:pPr>
              <w:pStyle w:val="Odlomakpopisa"/>
              <w:numPr>
                <w:ilvl w:val="0"/>
                <w:numId w:val="56"/>
              </w:numPr>
              <w:spacing w:line="276" w:lineRule="auto"/>
              <w:jc w:val="both"/>
              <w:rPr>
                <w:i/>
              </w:rPr>
            </w:pPr>
            <w:r>
              <w:t>(ne) realna očekivanja (</w:t>
            </w:r>
            <w:r w:rsidRPr="00E76B40">
              <w:rPr>
                <w:i/>
              </w:rPr>
              <w:t xml:space="preserve">moje dijete voli drugu djecu, uvijek se na igralištu igra s </w:t>
            </w:r>
            <w:proofErr w:type="spellStart"/>
            <w:r w:rsidRPr="00E76B40">
              <w:rPr>
                <w:i/>
              </w:rPr>
              <w:t>nima</w:t>
            </w:r>
            <w:proofErr w:type="spellEnd"/>
            <w:r w:rsidRPr="00E76B40">
              <w:rPr>
                <w:i/>
              </w:rPr>
              <w:t>, ne plače, ostaje sa bakom bez nas, voli igračke, spava po tri sata, samo jede</w:t>
            </w:r>
            <w:r>
              <w:rPr>
                <w:i/>
              </w:rPr>
              <w:t>)</w:t>
            </w:r>
          </w:p>
          <w:p w:rsidR="000A3C06" w:rsidRDefault="000A3C06" w:rsidP="00F46E88">
            <w:pPr>
              <w:pStyle w:val="Odlomakpopisa"/>
              <w:numPr>
                <w:ilvl w:val="0"/>
                <w:numId w:val="56"/>
              </w:numPr>
              <w:spacing w:line="276" w:lineRule="auto"/>
              <w:jc w:val="both"/>
            </w:pPr>
            <w:r>
              <w:t>„panični“ pogledi</w:t>
            </w:r>
          </w:p>
          <w:p w:rsidR="000A3C06" w:rsidRDefault="000A3C06" w:rsidP="00F46E88">
            <w:pPr>
              <w:pStyle w:val="Odlomakpopisa"/>
              <w:numPr>
                <w:ilvl w:val="0"/>
                <w:numId w:val="56"/>
              </w:numPr>
              <w:spacing w:line="276" w:lineRule="auto"/>
              <w:jc w:val="both"/>
            </w:pPr>
            <w:r>
              <w:t>teški rastanci od djeteta</w:t>
            </w:r>
          </w:p>
          <w:p w:rsidR="000A3C06" w:rsidRDefault="000A3C06" w:rsidP="00F46E88">
            <w:pPr>
              <w:pStyle w:val="Odlomakpopisa"/>
              <w:numPr>
                <w:ilvl w:val="0"/>
                <w:numId w:val="56"/>
              </w:numPr>
              <w:spacing w:line="276" w:lineRule="auto"/>
              <w:jc w:val="both"/>
            </w:pPr>
            <w:r>
              <w:t>virenje kroz prozor</w:t>
            </w:r>
          </w:p>
          <w:p w:rsidR="000A3C06" w:rsidRDefault="000A3C06" w:rsidP="00F46E88">
            <w:pPr>
              <w:pStyle w:val="Odlomakpopisa"/>
              <w:numPr>
                <w:ilvl w:val="0"/>
                <w:numId w:val="56"/>
              </w:numPr>
              <w:spacing w:line="276" w:lineRule="auto"/>
              <w:jc w:val="both"/>
            </w:pPr>
            <w:r>
              <w:t>„prisluškivanje“</w:t>
            </w:r>
          </w:p>
        </w:tc>
        <w:tc>
          <w:tcPr>
            <w:tcW w:w="3096" w:type="dxa"/>
            <w:tcBorders>
              <w:bottom w:val="single" w:sz="4" w:space="0" w:color="auto"/>
            </w:tcBorders>
          </w:tcPr>
          <w:p w:rsidR="000A3C06" w:rsidRDefault="000A3C06" w:rsidP="00F46E88">
            <w:pPr>
              <w:pStyle w:val="Odlomakpopisa"/>
              <w:numPr>
                <w:ilvl w:val="0"/>
                <w:numId w:val="57"/>
              </w:numPr>
              <w:spacing w:line="276" w:lineRule="auto"/>
              <w:jc w:val="both"/>
            </w:pPr>
            <w:r>
              <w:t>nizak prag tolerancije na plač</w:t>
            </w:r>
          </w:p>
          <w:p w:rsidR="000A3C06" w:rsidRDefault="000A3C06" w:rsidP="00F46E88">
            <w:pPr>
              <w:spacing w:line="276" w:lineRule="auto"/>
              <w:jc w:val="both"/>
            </w:pPr>
          </w:p>
        </w:tc>
      </w:tr>
      <w:tr w:rsidR="000A3C06" w:rsidTr="00994320">
        <w:tc>
          <w:tcPr>
            <w:tcW w:w="3096" w:type="dxa"/>
          </w:tcPr>
          <w:p w:rsidR="000A3C06" w:rsidRDefault="000A3C06" w:rsidP="00F46E88">
            <w:pPr>
              <w:spacing w:line="276" w:lineRule="auto"/>
              <w:jc w:val="both"/>
            </w:pPr>
            <w:r>
              <w:t>POTREBE KOJE  PREPOZNAJU U OSNOVI NAVEDENIH PONAŠANJA</w:t>
            </w:r>
          </w:p>
        </w:tc>
        <w:tc>
          <w:tcPr>
            <w:tcW w:w="6192" w:type="dxa"/>
            <w:gridSpan w:val="2"/>
          </w:tcPr>
          <w:p w:rsidR="000A3C06" w:rsidRDefault="000A3C06" w:rsidP="00F46E88">
            <w:pPr>
              <w:pStyle w:val="Odlomakpopisa"/>
              <w:numPr>
                <w:ilvl w:val="0"/>
                <w:numId w:val="58"/>
              </w:numPr>
              <w:spacing w:line="276" w:lineRule="auto"/>
              <w:jc w:val="both"/>
            </w:pPr>
            <w:r>
              <w:t>u osnovi svih ponašanja je potreba djeteta da bude u sigurnoj sredini sa poznatim osobama</w:t>
            </w:r>
          </w:p>
          <w:p w:rsidR="000A3C06" w:rsidRDefault="000A3C06" w:rsidP="00F46E88">
            <w:pPr>
              <w:pStyle w:val="Odlomakpopisa"/>
              <w:numPr>
                <w:ilvl w:val="0"/>
                <w:numId w:val="58"/>
              </w:numPr>
              <w:spacing w:line="276" w:lineRule="auto"/>
              <w:jc w:val="both"/>
            </w:pPr>
            <w:r>
              <w:t>nova je sredina, novi ljudi i  pravila, nisu u centru pažnje jer je dijele s drugom djecom</w:t>
            </w:r>
          </w:p>
          <w:p w:rsidR="000A3C06" w:rsidRDefault="000A3C06" w:rsidP="00F46E88">
            <w:pPr>
              <w:pStyle w:val="Odlomakpopisa"/>
              <w:numPr>
                <w:ilvl w:val="0"/>
                <w:numId w:val="57"/>
              </w:numPr>
              <w:spacing w:line="276" w:lineRule="auto"/>
              <w:jc w:val="both"/>
            </w:pPr>
            <w:r>
              <w:t>kriva procjena ponašanja roditelja</w:t>
            </w:r>
          </w:p>
          <w:p w:rsidR="000A3C06" w:rsidRDefault="000A3C06" w:rsidP="00F46E88">
            <w:pPr>
              <w:pStyle w:val="Odlomakpopisa"/>
              <w:numPr>
                <w:ilvl w:val="0"/>
                <w:numId w:val="57"/>
              </w:numPr>
              <w:spacing w:line="276" w:lineRule="auto"/>
              <w:jc w:val="both"/>
            </w:pPr>
            <w:r>
              <w:t>stres otežava jasan pogled na događanja i jasnu komunikaciju i dovodi do šuma u komunikaciji</w:t>
            </w:r>
          </w:p>
        </w:tc>
      </w:tr>
      <w:tr w:rsidR="000A3C06" w:rsidTr="00994320">
        <w:tc>
          <w:tcPr>
            <w:tcW w:w="3096" w:type="dxa"/>
          </w:tcPr>
          <w:p w:rsidR="000A3C06" w:rsidRDefault="000A3C06" w:rsidP="00F46E88">
            <w:pPr>
              <w:spacing w:line="276" w:lineRule="auto"/>
              <w:jc w:val="both"/>
            </w:pPr>
            <w:r>
              <w:t>NAČIN NA KOJI SU POMAGALI DJECI, SEBI I RODITELJIMA U ZADOVOLJAVANJU POTREBA</w:t>
            </w:r>
          </w:p>
        </w:tc>
        <w:tc>
          <w:tcPr>
            <w:tcW w:w="6192" w:type="dxa"/>
            <w:gridSpan w:val="2"/>
          </w:tcPr>
          <w:p w:rsidR="000A3C06" w:rsidRDefault="000A3C06" w:rsidP="00F46E88">
            <w:pPr>
              <w:pStyle w:val="Odlomakpopisa"/>
              <w:numPr>
                <w:ilvl w:val="0"/>
                <w:numId w:val="59"/>
              </w:numPr>
              <w:spacing w:line="276" w:lineRule="auto"/>
              <w:jc w:val="both"/>
            </w:pPr>
            <w:r>
              <w:t xml:space="preserve">dobra organizacija, jasan raspored dolaženja djece </w:t>
            </w:r>
          </w:p>
          <w:p w:rsidR="000A3C06" w:rsidRDefault="000A3C06" w:rsidP="00F46E88">
            <w:pPr>
              <w:pStyle w:val="Odlomakpopisa"/>
              <w:numPr>
                <w:ilvl w:val="0"/>
                <w:numId w:val="59"/>
              </w:numPr>
              <w:spacing w:line="276" w:lineRule="auto"/>
              <w:jc w:val="both"/>
            </w:pPr>
            <w:r>
              <w:t>pravovremeni odmor</w:t>
            </w:r>
          </w:p>
          <w:p w:rsidR="000A3C06" w:rsidRDefault="000A3C06" w:rsidP="00F46E88">
            <w:pPr>
              <w:pStyle w:val="Odlomakpopisa"/>
              <w:numPr>
                <w:ilvl w:val="0"/>
                <w:numId w:val="59"/>
              </w:numPr>
              <w:spacing w:line="276" w:lineRule="auto"/>
              <w:jc w:val="both"/>
            </w:pPr>
            <w:r>
              <w:t>razumijevanje i komunikacija sa kolegicom (informiranje o svemu što se događa, dogovori na svakodnevnoj bazi)</w:t>
            </w:r>
          </w:p>
          <w:p w:rsidR="000A3C06" w:rsidRDefault="000A3C06" w:rsidP="00F46E88">
            <w:pPr>
              <w:pStyle w:val="Odlomakpopisa"/>
              <w:numPr>
                <w:ilvl w:val="0"/>
                <w:numId w:val="59"/>
              </w:numPr>
              <w:spacing w:line="276" w:lineRule="auto"/>
              <w:jc w:val="both"/>
            </w:pPr>
            <w:proofErr w:type="spellStart"/>
            <w:r>
              <w:t>max.pružanje</w:t>
            </w:r>
            <w:proofErr w:type="spellEnd"/>
            <w:r>
              <w:t xml:space="preserve"> pažnje i roditeljima i djeci </w:t>
            </w:r>
          </w:p>
          <w:p w:rsidR="000A3C06" w:rsidRDefault="000A3C06" w:rsidP="00F46E88">
            <w:pPr>
              <w:pStyle w:val="Odlomakpopisa"/>
              <w:numPr>
                <w:ilvl w:val="0"/>
                <w:numId w:val="59"/>
              </w:numPr>
              <w:spacing w:line="276" w:lineRule="auto"/>
              <w:jc w:val="both"/>
            </w:pPr>
            <w:r>
              <w:t>puno strpljenja, smirenosti, ali i vedrine da se stvori pozitivno ozračje u skupini</w:t>
            </w:r>
          </w:p>
        </w:tc>
      </w:tr>
    </w:tbl>
    <w:p w:rsidR="000A3C06" w:rsidRDefault="000A3C06" w:rsidP="00F46E88">
      <w:pPr>
        <w:spacing w:line="276" w:lineRule="auto"/>
        <w:jc w:val="both"/>
      </w:pPr>
    </w:p>
    <w:p w:rsidR="000A3C06" w:rsidRDefault="000A3C06" w:rsidP="00F46E88">
      <w:pPr>
        <w:pStyle w:val="Odlomakpopisa"/>
        <w:numPr>
          <w:ilvl w:val="0"/>
          <w:numId w:val="44"/>
        </w:numPr>
        <w:spacing w:line="276" w:lineRule="auto"/>
        <w:contextualSpacing w:val="0"/>
        <w:jc w:val="both"/>
      </w:pPr>
      <w:r>
        <w:lastRenderedPageBreak/>
        <w:t xml:space="preserve">Zaključeno je kako ne postoji jedan isključivi i valjani pristup procesu prihvata nove djece, već više primjera dobre prakse koje će odgojitelji nastojati i dalje prakticirati uzimajući u obzir obilježja skupine i organizacijske strukture objekta u kojima djeluju  </w:t>
      </w:r>
    </w:p>
    <w:p w:rsidR="000A3C06" w:rsidRPr="00FE5AC7" w:rsidRDefault="000A3C06" w:rsidP="00F46E88">
      <w:pPr>
        <w:pStyle w:val="Odlomakpopisa"/>
        <w:numPr>
          <w:ilvl w:val="0"/>
          <w:numId w:val="44"/>
        </w:numPr>
        <w:spacing w:line="276" w:lineRule="auto"/>
        <w:contextualSpacing w:val="0"/>
        <w:jc w:val="both"/>
      </w:pPr>
      <w:r>
        <w:t>Prepoznata je potreba za zajedničkim inicijalnim sastankom na kojem će roditelji pravovremeno dobiti sve relevantne informacije- usmeno i kroz pisane materijale</w:t>
      </w:r>
    </w:p>
    <w:p w:rsidR="000A3C06" w:rsidRDefault="000A3C06" w:rsidP="00F46E88">
      <w:pPr>
        <w:pStyle w:val="Odlomakpopisa"/>
        <w:numPr>
          <w:ilvl w:val="0"/>
          <w:numId w:val="53"/>
        </w:numPr>
        <w:spacing w:line="276" w:lineRule="auto"/>
        <w:contextualSpacing w:val="0"/>
        <w:jc w:val="both"/>
      </w:pPr>
      <w:r>
        <w:t>Odgojitelji su od aktiva očekivali podršku, razmjenu mišljenja i iskustva, moguće rješenje nekih problema, ugodan razgovor, nova iskustva i nove informacije, podršku u adaptacijskom periodu, više konkretnih stvari. Prosječna procjena iskazanog zadovoljstva iznosi 4,3, te govori o visokoj razini zadovoljstva sudionika</w:t>
      </w:r>
    </w:p>
    <w:p w:rsidR="000A3C06" w:rsidRDefault="000A3C06" w:rsidP="00F46E88">
      <w:pPr>
        <w:pStyle w:val="Odlomakpopisa"/>
        <w:numPr>
          <w:ilvl w:val="0"/>
          <w:numId w:val="53"/>
        </w:numPr>
        <w:spacing w:line="276" w:lineRule="auto"/>
        <w:contextualSpacing w:val="0"/>
        <w:jc w:val="both"/>
      </w:pPr>
      <w:r>
        <w:t xml:space="preserve">Smatraju da je u rasprave na ovu temu važno uključiti i odgojitelje </w:t>
      </w:r>
      <w:proofErr w:type="spellStart"/>
      <w:r>
        <w:t>vrtičkih</w:t>
      </w:r>
      <w:proofErr w:type="spellEnd"/>
      <w:r>
        <w:t xml:space="preserve"> skupina kroz brojčano optimalne skupine koje omogućuju svima aktivno sudjelovanje, ponovno razgovarati o istom u lipnju uoči pripreme za nadolazeću </w:t>
      </w:r>
      <w:proofErr w:type="spellStart"/>
      <w:r>
        <w:t>pedag</w:t>
      </w:r>
      <w:proofErr w:type="spellEnd"/>
      <w:r>
        <w:t>. godinu, više praktičnih ideja i rješenja sad kad smo „probleme“. Manji broj odgojitelja ne vidi potrebu za ponovnim održavanjem susreta na ovu temu</w:t>
      </w:r>
    </w:p>
    <w:p w:rsidR="000A3C06" w:rsidRDefault="000A3C06" w:rsidP="00F46E88">
      <w:pPr>
        <w:pStyle w:val="Odlomakpopisa"/>
        <w:numPr>
          <w:ilvl w:val="0"/>
          <w:numId w:val="53"/>
        </w:numPr>
        <w:spacing w:line="276" w:lineRule="auto"/>
        <w:contextualSpacing w:val="0"/>
        <w:jc w:val="both"/>
      </w:pPr>
      <w:r>
        <w:t xml:space="preserve">U skladu s dogovorenim, u lipnju su održani roditeljski sastanci za sve roditelje primljene djece. U DV „Vidici“ i „Kućica“, roditelji su se imali priliku upoznati se sa svim djelatnicima (ravnateljica, svi odgajatelji i stručni suradnici) i prostorima vrtića, te kroz  pripremljenu PPT prezentaciju dobiti korisne informacije o organizaciji rada u Ustanovi, ritmu života u vrtiću, obilježjima adaptacije i poželjnim načinima postupanja s djetetom. Ovakvim pristupom nastojalo se sistematizirati veća količina važnih informacija, smanjiti neizvjesnost, a time i razina stresa kod roditelja, posebice onih kojima je ovo prvi susret s </w:t>
      </w:r>
      <w:proofErr w:type="spellStart"/>
      <w:r>
        <w:t>vrtićem</w:t>
      </w:r>
      <w:proofErr w:type="spellEnd"/>
      <w:r>
        <w:t>.</w:t>
      </w:r>
    </w:p>
    <w:p w:rsidR="000A3C06" w:rsidRDefault="000A3C06" w:rsidP="00F46E88">
      <w:pPr>
        <w:pStyle w:val="Odlomakpopisa"/>
        <w:numPr>
          <w:ilvl w:val="0"/>
          <w:numId w:val="53"/>
        </w:numPr>
        <w:spacing w:line="276" w:lineRule="auto"/>
        <w:contextualSpacing w:val="0"/>
        <w:jc w:val="both"/>
      </w:pPr>
      <w:r>
        <w:t xml:space="preserve">S roditeljima je dogovarano i početno vrijeme dolaska djece u vrtić, te okvirni ritam dolaženja- za prve dane boravka djeteta u vrtiću odgojitelji procjenjuju najvažnijim dolazak djece u različitim terminima uz pridržavanje uputa roditelja o vremenu i načinu boravka djeteta u skupini </w:t>
      </w:r>
    </w:p>
    <w:p w:rsidR="000A3C06" w:rsidRDefault="000A3C06" w:rsidP="00F46E88">
      <w:pPr>
        <w:pStyle w:val="Odlomakpopisa"/>
        <w:numPr>
          <w:ilvl w:val="0"/>
          <w:numId w:val="53"/>
        </w:numPr>
        <w:spacing w:line="276" w:lineRule="auto"/>
        <w:contextualSpacing w:val="0"/>
        <w:jc w:val="both"/>
      </w:pPr>
      <w:r>
        <w:t>U 3 manja objekta voditeljice vrtića održale su sastanke s roditeljima, uz podršku svojih kolegica, jednog od stručnih suradnika i pripremljene pisane materijale, a u 1 objektu održane su individualne konzultacije s roditeljima nove djece</w:t>
      </w:r>
    </w:p>
    <w:p w:rsidR="000A3C06" w:rsidRDefault="000A3C06" w:rsidP="00F46E88">
      <w:pPr>
        <w:pStyle w:val="Odlomakpopisa"/>
        <w:numPr>
          <w:ilvl w:val="0"/>
          <w:numId w:val="53"/>
        </w:numPr>
        <w:spacing w:line="276" w:lineRule="auto"/>
        <w:contextualSpacing w:val="0"/>
        <w:jc w:val="both"/>
      </w:pPr>
      <w:r>
        <w:t>U rujnu 2019.</w:t>
      </w:r>
      <w:r w:rsidR="00D134B3">
        <w:t>g.</w:t>
      </w:r>
      <w:r>
        <w:t xml:space="preserve"> bi valjalo nastaviti s procesom praćenja procesa prilagodbe djece uz što sažetiji i jasniji način evidentiranja, te pravovremenu i kvalitetnu razmjenu informacija na relacijama odgojitelji- stručni suradnici- roditelji</w:t>
      </w:r>
    </w:p>
    <w:p w:rsidR="000A3C06" w:rsidRDefault="000A3C06" w:rsidP="00F46E88">
      <w:pPr>
        <w:pStyle w:val="Odlomakpopisa"/>
        <w:numPr>
          <w:ilvl w:val="0"/>
          <w:numId w:val="53"/>
        </w:numPr>
        <w:spacing w:line="276" w:lineRule="auto"/>
        <w:contextualSpacing w:val="0"/>
        <w:jc w:val="both"/>
      </w:pPr>
      <w:r>
        <w:t xml:space="preserve">Također, u ovom periodu, bilo bi značajno provesti Anketu kojom bi se utvrdila perspektiva roditelja </w:t>
      </w:r>
    </w:p>
    <w:p w:rsidR="004F43E1" w:rsidRDefault="004F43E1" w:rsidP="00F46E88">
      <w:pPr>
        <w:pStyle w:val="Odlomakpopisa"/>
        <w:spacing w:line="276" w:lineRule="auto"/>
        <w:ind w:left="360"/>
        <w:contextualSpacing w:val="0"/>
        <w:jc w:val="both"/>
      </w:pPr>
    </w:p>
    <w:p w:rsidR="000A3C06" w:rsidRDefault="000A3C06" w:rsidP="00F46E88">
      <w:pPr>
        <w:spacing w:line="276" w:lineRule="auto"/>
        <w:rPr>
          <w:b/>
        </w:rPr>
      </w:pPr>
      <w:r w:rsidRPr="0044577B">
        <w:rPr>
          <w:b/>
        </w:rPr>
        <w:t>JAČANJE KOMPETENCIJA ODGOJITELJA ZA RAD S DJECOM SA RAZVOJNIM ODSTUPANJIMA</w:t>
      </w:r>
    </w:p>
    <w:p w:rsidR="000A3C06" w:rsidRDefault="000A3C06" w:rsidP="00F46E88">
      <w:pPr>
        <w:spacing w:line="276" w:lineRule="auto"/>
        <w:jc w:val="both"/>
      </w:pPr>
    </w:p>
    <w:p w:rsidR="000A3C06" w:rsidRDefault="000A3C06" w:rsidP="00F46E88">
      <w:pPr>
        <w:spacing w:line="276" w:lineRule="auto"/>
        <w:jc w:val="both"/>
      </w:pPr>
      <w:r w:rsidRPr="00477B79">
        <w:t>U odnosu na postavljeni zadatak poduzimani su sljedeći koraci:</w:t>
      </w:r>
    </w:p>
    <w:p w:rsidR="000A3C06" w:rsidRDefault="000A3C06" w:rsidP="00F46E88">
      <w:pPr>
        <w:pStyle w:val="Odlomakpopisa"/>
        <w:numPr>
          <w:ilvl w:val="0"/>
          <w:numId w:val="60"/>
        </w:numPr>
        <w:spacing w:line="276" w:lineRule="auto"/>
        <w:jc w:val="both"/>
      </w:pPr>
      <w:r>
        <w:t>Provođenjem ankete među odgojiteljima u rujnu 2018. pokazalo se kako unatoč stalnim pokušajima unapređivanja rada s djecom s teškoćama u razvoju/posebnim potrebama, odgojitelji i dalje signaliziraju potrebu za značajnom podrškom u ovom segmentu svog djelovanja.</w:t>
      </w:r>
    </w:p>
    <w:p w:rsidR="000A3C06" w:rsidRDefault="000A3C06" w:rsidP="00F46E88">
      <w:pPr>
        <w:pStyle w:val="Odlomakpopisa"/>
        <w:numPr>
          <w:ilvl w:val="0"/>
          <w:numId w:val="60"/>
        </w:numPr>
        <w:spacing w:line="276" w:lineRule="auto"/>
        <w:jc w:val="both"/>
      </w:pPr>
      <w:r>
        <w:lastRenderedPageBreak/>
        <w:t>S obzirom na navedeno, planirano je održavanje nekoliko ključnih edukacija, uz podršku stručnjaka izvan Ustanove</w:t>
      </w:r>
    </w:p>
    <w:p w:rsidR="000A3C06" w:rsidRDefault="000A3C06" w:rsidP="00F46E88">
      <w:pPr>
        <w:pStyle w:val="Odlomakpopisa"/>
        <w:numPr>
          <w:ilvl w:val="0"/>
          <w:numId w:val="60"/>
        </w:numPr>
        <w:spacing w:line="276" w:lineRule="auto"/>
        <w:jc w:val="both"/>
      </w:pPr>
      <w:r w:rsidRPr="00E4212A">
        <w:t xml:space="preserve">U studenom održan je stručni aktiv na temu  „Planiranje i provedba odgojno-obrazovnog rada sa djecom s razvojnim odstupanjima“ </w:t>
      </w:r>
      <w:r>
        <w:t xml:space="preserve">, pod vodstvom stručnih suradnika u Ustanovi- logopeda, pedagoga i psihologa. Radionica </w:t>
      </w:r>
      <w:r w:rsidRPr="00E4212A">
        <w:t xml:space="preserve"> </w:t>
      </w:r>
      <w:r>
        <w:t xml:space="preserve">je imala </w:t>
      </w:r>
      <w:r w:rsidRPr="00E4212A">
        <w:t xml:space="preserve">za cilj </w:t>
      </w:r>
      <w:proofErr w:type="spellStart"/>
      <w:r w:rsidRPr="00E4212A">
        <w:t>samorefleksiju</w:t>
      </w:r>
      <w:proofErr w:type="spellEnd"/>
      <w:r w:rsidRPr="00E4212A">
        <w:t xml:space="preserve"> i refleksiju odgojitelja</w:t>
      </w:r>
      <w:r>
        <w:t xml:space="preserve"> u pogledu iskustva </w:t>
      </w:r>
      <w:r w:rsidRPr="00E4212A">
        <w:t>boravka djeteta s razvojnim odstupanjima u skupini</w:t>
      </w:r>
      <w:r>
        <w:t>. Odgojitelji su imali priliku sagledati</w:t>
      </w:r>
      <w:r w:rsidRPr="00E4212A">
        <w:t xml:space="preserve"> vlasti</w:t>
      </w:r>
      <w:r>
        <w:t>te</w:t>
      </w:r>
      <w:r w:rsidRPr="00E4212A">
        <w:t xml:space="preserve"> emocija </w:t>
      </w:r>
      <w:r>
        <w:t>na tu situaciju</w:t>
      </w:r>
      <w:r w:rsidRPr="00E4212A">
        <w:t xml:space="preserve">, </w:t>
      </w:r>
      <w:r>
        <w:t xml:space="preserve">uočiti </w:t>
      </w:r>
      <w:r w:rsidRPr="00E4212A">
        <w:t>dobiti za dijete, drug</w:t>
      </w:r>
      <w:r>
        <w:t xml:space="preserve">u djecu, roditelje i njih same, te utvrditi </w:t>
      </w:r>
      <w:r w:rsidRPr="00E4212A">
        <w:t>dileme</w:t>
      </w:r>
      <w:r>
        <w:t xml:space="preserve"> i</w:t>
      </w:r>
      <w:r w:rsidRPr="00E4212A">
        <w:t xml:space="preserve"> teškoće.</w:t>
      </w:r>
      <w:r>
        <w:t xml:space="preserve"> U radu aktiva sudjelovale je 21 odgojiteljica koje su navele:</w:t>
      </w:r>
    </w:p>
    <w:p w:rsidR="000A3C06" w:rsidRPr="0028791C" w:rsidRDefault="000A3C06" w:rsidP="00F46E88">
      <w:pPr>
        <w:pStyle w:val="Odlomakpopisa"/>
        <w:numPr>
          <w:ilvl w:val="0"/>
          <w:numId w:val="61"/>
        </w:numPr>
        <w:spacing w:line="276" w:lineRule="auto"/>
        <w:jc w:val="both"/>
        <w:rPr>
          <w:sz w:val="22"/>
          <w:szCs w:val="22"/>
        </w:rPr>
      </w:pPr>
      <w:r>
        <w:rPr>
          <w:sz w:val="22"/>
          <w:szCs w:val="22"/>
        </w:rPr>
        <w:t>N</w:t>
      </w:r>
      <w:r w:rsidRPr="0028791C">
        <w:rPr>
          <w:sz w:val="22"/>
          <w:szCs w:val="22"/>
        </w:rPr>
        <w:t>iz uglavnom  neugodnih emocija koje primjećuju  kod sebe suočene sa situacijom boravka djeteta sa ra</w:t>
      </w:r>
      <w:r>
        <w:rPr>
          <w:sz w:val="22"/>
          <w:szCs w:val="22"/>
        </w:rPr>
        <w:t>zvojnim odstupanjima u skupini-</w:t>
      </w:r>
      <w:r w:rsidRPr="0028791C">
        <w:rPr>
          <w:sz w:val="22"/>
          <w:szCs w:val="22"/>
        </w:rPr>
        <w:t>empatija, nemoć, ljutnja, frustriranost, zbunjenost, nesigurnost,</w:t>
      </w:r>
      <w:r>
        <w:rPr>
          <w:sz w:val="22"/>
          <w:szCs w:val="22"/>
        </w:rPr>
        <w:t xml:space="preserve"> </w:t>
      </w:r>
      <w:r w:rsidRPr="0028791C">
        <w:rPr>
          <w:sz w:val="22"/>
          <w:szCs w:val="22"/>
        </w:rPr>
        <w:t>suosjećajnost, povremeni strahovi, osjećaj nekompetentnosti, sažaljenje</w:t>
      </w:r>
    </w:p>
    <w:p w:rsidR="000A3C06" w:rsidRPr="0028791C" w:rsidRDefault="000A3C06" w:rsidP="00F46E88">
      <w:pPr>
        <w:pStyle w:val="Odlomakpopisa"/>
        <w:numPr>
          <w:ilvl w:val="0"/>
          <w:numId w:val="61"/>
        </w:numPr>
        <w:spacing w:line="276" w:lineRule="auto"/>
        <w:jc w:val="both"/>
        <w:rPr>
          <w:sz w:val="22"/>
          <w:szCs w:val="22"/>
        </w:rPr>
      </w:pPr>
      <w:r w:rsidRPr="0028791C">
        <w:rPr>
          <w:sz w:val="22"/>
          <w:szCs w:val="22"/>
        </w:rPr>
        <w:t>Percipirana dobit za dijete: socijalizacija, učenje, prihvaćanje drugih i bivanje prihvaćenim</w:t>
      </w:r>
    </w:p>
    <w:p w:rsidR="000A3C06" w:rsidRPr="0028791C" w:rsidRDefault="000A3C06" w:rsidP="00F46E88">
      <w:pPr>
        <w:pStyle w:val="Odlomakpopisa"/>
        <w:numPr>
          <w:ilvl w:val="0"/>
          <w:numId w:val="61"/>
        </w:numPr>
        <w:spacing w:line="276" w:lineRule="auto"/>
        <w:jc w:val="both"/>
        <w:rPr>
          <w:sz w:val="22"/>
          <w:szCs w:val="22"/>
        </w:rPr>
      </w:pPr>
      <w:r w:rsidRPr="0028791C">
        <w:rPr>
          <w:sz w:val="22"/>
          <w:szCs w:val="22"/>
        </w:rPr>
        <w:t>Percipirana dobit za drugu djecu: prihvaćanje različitosti i suživot, empatija, prilika za  pomaganje</w:t>
      </w:r>
    </w:p>
    <w:p w:rsidR="000A3C06" w:rsidRPr="0028791C" w:rsidRDefault="000A3C06" w:rsidP="00F46E88">
      <w:pPr>
        <w:pStyle w:val="Odlomakpopisa"/>
        <w:numPr>
          <w:ilvl w:val="0"/>
          <w:numId w:val="61"/>
        </w:numPr>
        <w:spacing w:line="276" w:lineRule="auto"/>
        <w:jc w:val="both"/>
        <w:rPr>
          <w:sz w:val="22"/>
          <w:szCs w:val="22"/>
        </w:rPr>
      </w:pPr>
      <w:r w:rsidRPr="0028791C">
        <w:rPr>
          <w:sz w:val="22"/>
          <w:szCs w:val="22"/>
        </w:rPr>
        <w:t>Percipirana dobit za  odgojitelja: razvijanje empatije,prihvaćanje,osjećaj ispunjenosti, potreba za edukacijom, psihički i fizički stres, nova iskustva</w:t>
      </w:r>
    </w:p>
    <w:p w:rsidR="000A3C06" w:rsidRPr="0028791C" w:rsidRDefault="000A3C06" w:rsidP="00F46E88">
      <w:pPr>
        <w:pStyle w:val="Odlomakpopisa"/>
        <w:numPr>
          <w:ilvl w:val="0"/>
          <w:numId w:val="61"/>
        </w:numPr>
        <w:spacing w:line="276" w:lineRule="auto"/>
        <w:jc w:val="both"/>
        <w:rPr>
          <w:sz w:val="22"/>
          <w:szCs w:val="22"/>
        </w:rPr>
      </w:pPr>
      <w:r w:rsidRPr="0028791C">
        <w:rPr>
          <w:sz w:val="22"/>
          <w:szCs w:val="22"/>
        </w:rPr>
        <w:t>Percipirana dobit za roditelja: zadovoljstvo zbog prihvaćanja djeteta, mogućnost posvećivanja sebi</w:t>
      </w:r>
      <w:r>
        <w:rPr>
          <w:sz w:val="22"/>
          <w:szCs w:val="22"/>
        </w:rPr>
        <w:t xml:space="preserve">, </w:t>
      </w:r>
      <w:r w:rsidRPr="0028791C">
        <w:rPr>
          <w:sz w:val="22"/>
          <w:szCs w:val="22"/>
        </w:rPr>
        <w:t>suradnja, olakšanje, osjećaj prihvaćenosti u društvu, obostrano razumijevanje</w:t>
      </w:r>
    </w:p>
    <w:p w:rsidR="000A3C06" w:rsidRDefault="000A3C06" w:rsidP="00F46E88">
      <w:pPr>
        <w:pStyle w:val="Odlomakpopisa"/>
        <w:numPr>
          <w:ilvl w:val="0"/>
          <w:numId w:val="61"/>
        </w:numPr>
        <w:spacing w:line="276" w:lineRule="auto"/>
        <w:jc w:val="both"/>
        <w:rPr>
          <w:sz w:val="22"/>
          <w:szCs w:val="22"/>
        </w:rPr>
      </w:pPr>
      <w:r w:rsidRPr="0028791C">
        <w:rPr>
          <w:sz w:val="22"/>
          <w:szCs w:val="22"/>
        </w:rPr>
        <w:t>Dileme/poteškoće koje uočavaju: postupam li ispravno, često narušavanje ritma dana i aktivnosti u skupini, prevelika pažnja za dijete u odnosu na ostalu djecu- zanemarivanje skupine, zabrinutost za sigurnost djece, nepredvidivost ponašanja, česta potreba za toleriranjem neprihvatljivog ponašanja na relaciji dijete-grupa, razgovori s roditeljima-pronalaženje pravih riječi za dječje ponašanje, sumnje u vlastitu kompetenciju- što ja mogu pružiti djetetu, kako roditeljima druge djece objasniti situaciju u skupini i zaštiti prava</w:t>
      </w:r>
      <w:r>
        <w:rPr>
          <w:sz w:val="22"/>
          <w:szCs w:val="22"/>
        </w:rPr>
        <w:t xml:space="preserve"> </w:t>
      </w:r>
      <w:r w:rsidRPr="0028791C">
        <w:rPr>
          <w:sz w:val="22"/>
          <w:szCs w:val="22"/>
        </w:rPr>
        <w:t>djeteta, nedostupnost materijala za rad  sa djecom s teškoćama, veća suradnja sa stručnim suradnicima, nedostatak vremena</w:t>
      </w:r>
    </w:p>
    <w:p w:rsidR="004F43E1" w:rsidRDefault="004F43E1" w:rsidP="00F46E88">
      <w:pPr>
        <w:pStyle w:val="Odlomakpopisa"/>
        <w:spacing w:line="276" w:lineRule="auto"/>
        <w:ind w:left="1080"/>
        <w:jc w:val="both"/>
        <w:rPr>
          <w:sz w:val="22"/>
          <w:szCs w:val="22"/>
        </w:rPr>
      </w:pPr>
    </w:p>
    <w:p w:rsidR="000A3C06" w:rsidRPr="0062044E" w:rsidRDefault="000A3C06" w:rsidP="00F46E88">
      <w:pPr>
        <w:pStyle w:val="Odlomakpopisa"/>
        <w:numPr>
          <w:ilvl w:val="0"/>
          <w:numId w:val="62"/>
        </w:numPr>
        <w:spacing w:line="276" w:lineRule="auto"/>
        <w:jc w:val="both"/>
        <w:rPr>
          <w:szCs w:val="22"/>
        </w:rPr>
      </w:pPr>
      <w:r w:rsidRPr="0062044E">
        <w:rPr>
          <w:szCs w:val="22"/>
        </w:rPr>
        <w:t>S obzirom na navedeno, nastojanja stručnih suradnika išla su u pravcu poticanja međusobnog razumijevanja i prihvaća</w:t>
      </w:r>
      <w:r>
        <w:rPr>
          <w:szCs w:val="22"/>
        </w:rPr>
        <w:t>nja iskazanih emocija kao normalnih i očekivanih</w:t>
      </w:r>
      <w:r w:rsidRPr="0062044E">
        <w:rPr>
          <w:szCs w:val="22"/>
        </w:rPr>
        <w:t>, te uočavanja međusobne sličnosti u pogledu procjene različitih aspekata situacije</w:t>
      </w:r>
    </w:p>
    <w:p w:rsidR="000A3C06" w:rsidRPr="0062044E" w:rsidRDefault="000A3C06" w:rsidP="00F46E88">
      <w:pPr>
        <w:pStyle w:val="Odlomakpopisa"/>
        <w:numPr>
          <w:ilvl w:val="0"/>
          <w:numId w:val="62"/>
        </w:numPr>
        <w:spacing w:line="276" w:lineRule="auto"/>
        <w:jc w:val="both"/>
        <w:rPr>
          <w:szCs w:val="22"/>
        </w:rPr>
      </w:pPr>
      <w:r w:rsidRPr="0062044E">
        <w:rPr>
          <w:szCs w:val="22"/>
        </w:rPr>
        <w:t>U drugom djelu aktiva, odgojiteljice su imale priliku razmisliti kako iskoristiti „stalno dostupne“, svakodnevne rutine u skupini za učenje djeteta s teškoćama u razvoju</w:t>
      </w:r>
    </w:p>
    <w:p w:rsidR="000A3C06" w:rsidRPr="0062044E" w:rsidRDefault="000A3C06" w:rsidP="00F46E88">
      <w:pPr>
        <w:pStyle w:val="Odlomakpopisa"/>
        <w:numPr>
          <w:ilvl w:val="0"/>
          <w:numId w:val="62"/>
        </w:numPr>
        <w:spacing w:line="276" w:lineRule="auto"/>
        <w:jc w:val="both"/>
        <w:rPr>
          <w:szCs w:val="22"/>
        </w:rPr>
      </w:pPr>
      <w:r w:rsidRPr="0062044E">
        <w:rPr>
          <w:szCs w:val="22"/>
        </w:rPr>
        <w:t>S obzirom na razinu aktivnosti odgojitelja tijekom susreta i prevladavajuće raspoloženje, moglo se zaključiti da je provedena edukacija u značajnoj mjeri zadovoljila njihova očekivanja</w:t>
      </w:r>
    </w:p>
    <w:p w:rsidR="000A3C06" w:rsidRPr="0062044E" w:rsidRDefault="000A3C06" w:rsidP="00F46E88">
      <w:pPr>
        <w:pStyle w:val="Odlomakpopisa"/>
        <w:numPr>
          <w:ilvl w:val="0"/>
          <w:numId w:val="44"/>
        </w:numPr>
        <w:spacing w:line="276" w:lineRule="auto"/>
        <w:jc w:val="both"/>
        <w:rPr>
          <w:szCs w:val="22"/>
        </w:rPr>
      </w:pPr>
      <w:r w:rsidRPr="0062044E">
        <w:rPr>
          <w:szCs w:val="22"/>
        </w:rPr>
        <w:t xml:space="preserve">Sljedeća edukacija je održana pod vodstvom edukatorica </w:t>
      </w:r>
      <w:proofErr w:type="spellStart"/>
      <w:r w:rsidRPr="0062044E">
        <w:rPr>
          <w:szCs w:val="22"/>
        </w:rPr>
        <w:t>dr.sc</w:t>
      </w:r>
      <w:proofErr w:type="spellEnd"/>
      <w:r w:rsidRPr="0062044E">
        <w:rPr>
          <w:szCs w:val="22"/>
        </w:rPr>
        <w:t xml:space="preserve">. Sanje </w:t>
      </w:r>
      <w:proofErr w:type="spellStart"/>
      <w:r w:rsidRPr="0062044E">
        <w:rPr>
          <w:szCs w:val="22"/>
        </w:rPr>
        <w:t>Šimleša</w:t>
      </w:r>
      <w:proofErr w:type="spellEnd"/>
      <w:r w:rsidRPr="0062044E">
        <w:rPr>
          <w:szCs w:val="22"/>
        </w:rPr>
        <w:t xml:space="preserve">, psihologinje i </w:t>
      </w:r>
      <w:proofErr w:type="spellStart"/>
      <w:r w:rsidRPr="0062044E">
        <w:rPr>
          <w:szCs w:val="22"/>
        </w:rPr>
        <w:t>dr.sc</w:t>
      </w:r>
      <w:proofErr w:type="spellEnd"/>
      <w:r w:rsidRPr="0062044E">
        <w:rPr>
          <w:szCs w:val="22"/>
        </w:rPr>
        <w:t xml:space="preserve"> Maje </w:t>
      </w:r>
      <w:proofErr w:type="spellStart"/>
      <w:r w:rsidRPr="0062044E">
        <w:rPr>
          <w:szCs w:val="22"/>
        </w:rPr>
        <w:t>Cepanec</w:t>
      </w:r>
      <w:proofErr w:type="spellEnd"/>
      <w:r w:rsidRPr="0062044E">
        <w:rPr>
          <w:szCs w:val="22"/>
        </w:rPr>
        <w:t xml:space="preserve">, </w:t>
      </w:r>
      <w:proofErr w:type="spellStart"/>
      <w:r w:rsidRPr="0062044E">
        <w:rPr>
          <w:szCs w:val="22"/>
        </w:rPr>
        <w:t>logopedinje</w:t>
      </w:r>
      <w:proofErr w:type="spellEnd"/>
      <w:r w:rsidRPr="0062044E">
        <w:rPr>
          <w:szCs w:val="22"/>
        </w:rPr>
        <w:t xml:space="preserve"> sa Edukacijsko-rehabilitacijskog fakulteta, pod nazivom „Praćenje i procjena djece s razvojnim </w:t>
      </w:r>
      <w:proofErr w:type="spellStart"/>
      <w:r w:rsidRPr="0062044E">
        <w:rPr>
          <w:szCs w:val="22"/>
        </w:rPr>
        <w:t>odstuap</w:t>
      </w:r>
      <w:r>
        <w:rPr>
          <w:szCs w:val="22"/>
        </w:rPr>
        <w:t>a</w:t>
      </w:r>
      <w:r w:rsidRPr="0062044E">
        <w:rPr>
          <w:szCs w:val="22"/>
        </w:rPr>
        <w:t>njima</w:t>
      </w:r>
      <w:proofErr w:type="spellEnd"/>
      <w:r w:rsidRPr="0062044E">
        <w:rPr>
          <w:szCs w:val="22"/>
        </w:rPr>
        <w:t xml:space="preserve">“ </w:t>
      </w:r>
    </w:p>
    <w:p w:rsidR="000A3C06" w:rsidRPr="008E5CEB" w:rsidRDefault="000A3C06" w:rsidP="00F46E88">
      <w:pPr>
        <w:pStyle w:val="Odlomakpopisa"/>
        <w:numPr>
          <w:ilvl w:val="0"/>
          <w:numId w:val="44"/>
        </w:numPr>
        <w:spacing w:line="276" w:lineRule="auto"/>
        <w:jc w:val="both"/>
        <w:rPr>
          <w:sz w:val="22"/>
          <w:szCs w:val="22"/>
        </w:rPr>
      </w:pPr>
      <w:r w:rsidRPr="0062044E">
        <w:rPr>
          <w:szCs w:val="22"/>
        </w:rPr>
        <w:t>Odvijala se kroz dvije radionice, tijekom dva dana</w:t>
      </w:r>
      <w:r>
        <w:rPr>
          <w:szCs w:val="22"/>
        </w:rPr>
        <w:t xml:space="preserve"> (16 h)</w:t>
      </w:r>
      <w:r>
        <w:rPr>
          <w:sz w:val="22"/>
          <w:szCs w:val="22"/>
        </w:rPr>
        <w:t>.</w:t>
      </w:r>
      <w:r w:rsidRPr="009F448E">
        <w:t xml:space="preserve"> </w:t>
      </w:r>
      <w:r>
        <w:t xml:space="preserve">U prvoj radionici odgojiteljice su imale priliku steći osnovna znanja o različitim razvojnim obilježjima djeteta te naučiti opažati i izvještavati o istima. Na temelju različitih razvojnih obilježja, odgojiteljice su mogle naučiti planirati podršku djetetu s razvojnim odstupanjima. Pri tom su se koristile metode: predavanje, video prikazi i vježbe. U drugoj radionici, odgojiteljice su izrađivale </w:t>
      </w:r>
      <w:r>
        <w:lastRenderedPageBreak/>
        <w:t>razvojne profile djece koja su uključena u njihove odgojno-obrazovne skupine te na temelju istih, uz pomoć izvoditelja, planirale podršku djeteta. Metode koje su se koristile bile su vježbe i supervizija.</w:t>
      </w:r>
    </w:p>
    <w:p w:rsidR="000A3C06" w:rsidRPr="008E5CEB" w:rsidRDefault="000A3C06" w:rsidP="00F46E88">
      <w:pPr>
        <w:pStyle w:val="Odlomakpopisa"/>
        <w:numPr>
          <w:ilvl w:val="0"/>
          <w:numId w:val="44"/>
        </w:numPr>
        <w:spacing w:line="276" w:lineRule="auto"/>
        <w:jc w:val="both"/>
      </w:pPr>
      <w:r>
        <w:t xml:space="preserve">Po završetku edukacije očekivalo se da  će odgojiteljice: znati prepoznati različita </w:t>
      </w:r>
      <w:r w:rsidRPr="008E5CEB">
        <w:t xml:space="preserve">obilježja dječjeg razvoja, </w:t>
      </w:r>
      <w:r>
        <w:t xml:space="preserve">moći </w:t>
      </w:r>
      <w:r w:rsidRPr="008E5CEB">
        <w:t>usporediti obilježja djece urednoga razvoja s obilježjima djece s razvojnim odstupanjima, preispitati dosadašnje načine poticanja djece s razvojnim odstupanjima, moći vrednovati postojeće individualizirane odgojno-obrazovne planove za djecu s teškoćama u razvoju.</w:t>
      </w:r>
    </w:p>
    <w:p w:rsidR="000A3C06" w:rsidRPr="008E5CEB" w:rsidRDefault="000A3C06" w:rsidP="00F46E88">
      <w:pPr>
        <w:pStyle w:val="Odlomakpopisa"/>
        <w:numPr>
          <w:ilvl w:val="0"/>
          <w:numId w:val="44"/>
        </w:numPr>
        <w:spacing w:line="276" w:lineRule="auto"/>
        <w:jc w:val="both"/>
      </w:pPr>
      <w:r w:rsidRPr="008E5CEB">
        <w:t>Po završetku edukacije odgojiteljice su iskazale visok stupanj zadovoljstva održanom edukacijom</w:t>
      </w:r>
    </w:p>
    <w:p w:rsidR="00910E47" w:rsidRDefault="000A3C06" w:rsidP="00F46E88">
      <w:pPr>
        <w:pStyle w:val="Odlomakpopisa"/>
        <w:numPr>
          <w:ilvl w:val="0"/>
          <w:numId w:val="44"/>
        </w:numPr>
        <w:spacing w:line="276" w:lineRule="auto"/>
        <w:jc w:val="both"/>
      </w:pPr>
      <w:r w:rsidRPr="008E5CEB">
        <w:t>Na temelju stečenih znanja, u novoj pedagoškoj godini planira se prilagodba postojećih individualizirani odgojno-obrazovnih planova i izrada budućih po tom modelu</w:t>
      </w:r>
    </w:p>
    <w:p w:rsidR="000A3C06" w:rsidRDefault="000A3C06" w:rsidP="00910E47">
      <w:pPr>
        <w:spacing w:line="276" w:lineRule="auto"/>
        <w:rPr>
          <w:rFonts w:eastAsia="Calibri"/>
          <w:b/>
        </w:rPr>
      </w:pPr>
      <w:r w:rsidRPr="00CB2C3B">
        <w:rPr>
          <w:rFonts w:eastAsia="Calibri"/>
          <w:b/>
        </w:rPr>
        <w:t>UNAPREĐIVANJE ZDRAVLJA DJECE S NAGLASKOM NA EDUKACIJU DJECE, ODGOJITELJA I RODITELJA</w:t>
      </w:r>
    </w:p>
    <w:p w:rsidR="00910E47" w:rsidRDefault="00910E47" w:rsidP="00910E47">
      <w:pPr>
        <w:spacing w:line="276" w:lineRule="auto"/>
      </w:pPr>
    </w:p>
    <w:p w:rsidR="000A3C06" w:rsidRPr="00332638" w:rsidRDefault="000A3C06" w:rsidP="00F46E88">
      <w:pPr>
        <w:spacing w:line="276" w:lineRule="auto"/>
        <w:ind w:firstLine="708"/>
        <w:jc w:val="both"/>
        <w:rPr>
          <w:szCs w:val="28"/>
        </w:rPr>
      </w:pPr>
      <w:r w:rsidRPr="00332638">
        <w:rPr>
          <w:szCs w:val="28"/>
        </w:rPr>
        <w:t>Unapređenje zdravlja djece u dječjem vrtiću provodilo se kroz prevenciju, koja je obuhvaćala mjere zdravstvene zaštite i edukaciju svih čimbenika u dječjem vrtiću vezano uz zdravlje.</w:t>
      </w:r>
    </w:p>
    <w:p w:rsidR="000A3C06" w:rsidRPr="00332638" w:rsidRDefault="000A3C06" w:rsidP="00F46E88">
      <w:pPr>
        <w:spacing w:line="276" w:lineRule="auto"/>
        <w:ind w:firstLine="708"/>
        <w:jc w:val="both"/>
        <w:rPr>
          <w:szCs w:val="28"/>
        </w:rPr>
      </w:pPr>
      <w:r w:rsidRPr="00332638">
        <w:rPr>
          <w:szCs w:val="28"/>
        </w:rPr>
        <w:t>Prakticiranjem i usvajanjem zdravog načina života sačuvat ćemo i unaprijediti naše zdravlje. Usvajanje takvog načina života započinje u najranijoj dobi. Zdravstveno odgoj se u dječjem vrtiću mora kontinuirano provoditi i biti sastavni dio odgojno obrazovnog procesa u koji moraju biti uključeni i njihovi roditelji ,odgojitelji i sve relevantne institucije koje brinu o zdravlju.</w:t>
      </w:r>
    </w:p>
    <w:p w:rsidR="000A3C06" w:rsidRPr="00332638" w:rsidRDefault="000A3C06" w:rsidP="00F46E88">
      <w:pPr>
        <w:spacing w:line="276" w:lineRule="auto"/>
        <w:ind w:firstLine="708"/>
        <w:jc w:val="both"/>
        <w:rPr>
          <w:szCs w:val="28"/>
        </w:rPr>
      </w:pPr>
      <w:r w:rsidRPr="00332638">
        <w:rPr>
          <w:szCs w:val="28"/>
        </w:rPr>
        <w:t>Skrb za zdravlje i tjelesni razvoj djece, te praćenje, unapređenje i očuvanje zdravlja djece u vrtiću provodila se svakodnevno, a regulirana je Sigurnosno-zaštitnim i preventivnim programom Dječjeg vrtića Šibenska maslina te Protokolima djelovanja u potencijalno rizičnim i kriznim situacijama te rutinskim poslovima.</w:t>
      </w:r>
    </w:p>
    <w:p w:rsidR="000A3C06" w:rsidRPr="00332638" w:rsidRDefault="000A3C06" w:rsidP="00F46E88">
      <w:pPr>
        <w:spacing w:line="276" w:lineRule="auto"/>
        <w:jc w:val="both"/>
        <w:rPr>
          <w:szCs w:val="28"/>
        </w:rPr>
      </w:pPr>
      <w:r w:rsidRPr="00332638">
        <w:rPr>
          <w:szCs w:val="28"/>
        </w:rPr>
        <w:t xml:space="preserve">Kontinuirano smo pratili i unapređivali zdravlje djece s naglaskom na edukaciju djece, odgojitelja i roditelja. Realizirana je suradnja sa stomatolozima, epidemiološkom službom te stručnjacima drugih profila prema potrebi (pedijatar, logoped, defektolog i </w:t>
      </w:r>
      <w:proofErr w:type="spellStart"/>
      <w:r w:rsidRPr="00332638">
        <w:rPr>
          <w:szCs w:val="28"/>
        </w:rPr>
        <w:t>dr</w:t>
      </w:r>
      <w:proofErr w:type="spellEnd"/>
      <w:r w:rsidRPr="00332638">
        <w:rPr>
          <w:szCs w:val="28"/>
        </w:rPr>
        <w:t>.).</w:t>
      </w:r>
    </w:p>
    <w:p w:rsidR="000A3C06" w:rsidRPr="00332638" w:rsidRDefault="000A3C06" w:rsidP="00F46E88">
      <w:pPr>
        <w:spacing w:line="276" w:lineRule="auto"/>
        <w:ind w:firstLine="708"/>
        <w:jc w:val="both"/>
        <w:rPr>
          <w:szCs w:val="28"/>
        </w:rPr>
      </w:pPr>
      <w:r w:rsidRPr="00332638">
        <w:rPr>
          <w:szCs w:val="28"/>
        </w:rPr>
        <w:t>Predškolska ustanova ima mogućnost da uz ostale zdravstvene institucije i stručnjake, organizirano provodi zadaće iz područja zdravstvenog odgoja djece i odraslih.</w:t>
      </w:r>
    </w:p>
    <w:p w:rsidR="000A3C06" w:rsidRPr="00332638" w:rsidRDefault="000A3C06" w:rsidP="00F46E88">
      <w:pPr>
        <w:spacing w:line="276" w:lineRule="auto"/>
        <w:jc w:val="both"/>
        <w:rPr>
          <w:szCs w:val="28"/>
        </w:rPr>
      </w:pPr>
      <w:r w:rsidRPr="00332638">
        <w:rPr>
          <w:szCs w:val="28"/>
        </w:rPr>
        <w:t>U odgojnoj skupini dijete od najranije dobi ima priliku kroz temeljne zadaće zdravstvenog odgoja učiti o:</w:t>
      </w:r>
    </w:p>
    <w:p w:rsidR="000A3C06" w:rsidRPr="00332638" w:rsidRDefault="000A3C06" w:rsidP="00F46E88">
      <w:pPr>
        <w:spacing w:line="276" w:lineRule="auto"/>
        <w:jc w:val="both"/>
        <w:rPr>
          <w:szCs w:val="28"/>
        </w:rPr>
      </w:pPr>
      <w:r w:rsidRPr="00332638">
        <w:rPr>
          <w:szCs w:val="28"/>
        </w:rPr>
        <w:t> očuvanju i unapređenju zdravlja</w:t>
      </w:r>
    </w:p>
    <w:p w:rsidR="000A3C06" w:rsidRPr="00332638" w:rsidRDefault="000A3C06" w:rsidP="00F46E88">
      <w:pPr>
        <w:spacing w:line="276" w:lineRule="auto"/>
        <w:jc w:val="both"/>
        <w:rPr>
          <w:szCs w:val="28"/>
        </w:rPr>
      </w:pPr>
      <w:r w:rsidRPr="00332638">
        <w:rPr>
          <w:szCs w:val="28"/>
        </w:rPr>
        <w:t> pravilnoj prehrani</w:t>
      </w:r>
    </w:p>
    <w:p w:rsidR="000A3C06" w:rsidRPr="00332638" w:rsidRDefault="000A3C06" w:rsidP="00F46E88">
      <w:pPr>
        <w:spacing w:line="276" w:lineRule="auto"/>
        <w:jc w:val="both"/>
        <w:rPr>
          <w:szCs w:val="28"/>
        </w:rPr>
      </w:pPr>
      <w:r w:rsidRPr="00332638">
        <w:rPr>
          <w:szCs w:val="28"/>
        </w:rPr>
        <w:t> osobnoj higijeni</w:t>
      </w:r>
    </w:p>
    <w:p w:rsidR="000A3C06" w:rsidRPr="00332638" w:rsidRDefault="000A3C06" w:rsidP="00F46E88">
      <w:pPr>
        <w:spacing w:line="276" w:lineRule="auto"/>
        <w:jc w:val="both"/>
        <w:rPr>
          <w:szCs w:val="28"/>
        </w:rPr>
      </w:pPr>
      <w:r w:rsidRPr="00332638">
        <w:rPr>
          <w:szCs w:val="28"/>
        </w:rPr>
        <w:t> čistom i zdravom okruženju i pripremi za boravak u prirodi (šetnje, izleti,…)</w:t>
      </w:r>
    </w:p>
    <w:p w:rsidR="000A3C06" w:rsidRPr="00332638" w:rsidRDefault="000A3C06" w:rsidP="00F46E88">
      <w:pPr>
        <w:spacing w:line="276" w:lineRule="auto"/>
        <w:jc w:val="both"/>
        <w:rPr>
          <w:szCs w:val="28"/>
        </w:rPr>
      </w:pPr>
      <w:r w:rsidRPr="00332638">
        <w:rPr>
          <w:szCs w:val="28"/>
        </w:rPr>
        <w:t> važnosti i utjecaju tjelesnih aktivnosti na zdravlje</w:t>
      </w:r>
    </w:p>
    <w:p w:rsidR="000A3C06" w:rsidRPr="00332638" w:rsidRDefault="000A3C06" w:rsidP="00F46E88">
      <w:pPr>
        <w:spacing w:line="276" w:lineRule="auto"/>
        <w:ind w:firstLine="708"/>
        <w:jc w:val="both"/>
        <w:rPr>
          <w:szCs w:val="28"/>
        </w:rPr>
      </w:pPr>
      <w:r w:rsidRPr="00332638">
        <w:rPr>
          <w:szCs w:val="28"/>
        </w:rPr>
        <w:t>Provela se edukacija odgojitelja i drugih djelatnika u skladu sa suvremenim pristupima u prevenciji bolesti i očuvanju zdravlja, edukacija odgojitelja o individualnim potrebama djece sa zdravstvenim teškoćama.</w:t>
      </w:r>
    </w:p>
    <w:p w:rsidR="000A3C06" w:rsidRPr="00332638" w:rsidRDefault="000A3C06" w:rsidP="00F46E88">
      <w:pPr>
        <w:spacing w:line="276" w:lineRule="auto"/>
        <w:ind w:firstLine="708"/>
        <w:jc w:val="both"/>
        <w:rPr>
          <w:szCs w:val="28"/>
        </w:rPr>
      </w:pPr>
      <w:r w:rsidRPr="00332638">
        <w:rPr>
          <w:szCs w:val="28"/>
        </w:rPr>
        <w:t>Osigurani su optimalni higijenski uvjeta u vrtiću i pravodobno reagiranje svih djelatnika na potencijalno opasne situacije u okruženju vrtića.</w:t>
      </w:r>
    </w:p>
    <w:p w:rsidR="000A3C06" w:rsidRPr="00332638" w:rsidRDefault="000A3C06" w:rsidP="00F46E88">
      <w:pPr>
        <w:spacing w:line="276" w:lineRule="auto"/>
        <w:ind w:firstLine="708"/>
        <w:jc w:val="both"/>
        <w:rPr>
          <w:szCs w:val="28"/>
        </w:rPr>
      </w:pPr>
      <w:r w:rsidRPr="00332638">
        <w:rPr>
          <w:szCs w:val="28"/>
        </w:rPr>
        <w:lastRenderedPageBreak/>
        <w:t>Edukacija roditelja realizirane su kroz tematske ro</w:t>
      </w:r>
      <w:r>
        <w:rPr>
          <w:szCs w:val="28"/>
        </w:rPr>
        <w:t xml:space="preserve">diteljske sastanke, zdravstveno </w:t>
      </w:r>
      <w:r w:rsidRPr="00332638">
        <w:rPr>
          <w:szCs w:val="28"/>
        </w:rPr>
        <w:t>savjetovalište za roditelje, promovirani su zdravi stilovi života te značaj roditeljskog modela u razvoju zdravstvene kulture djeteta.</w:t>
      </w:r>
    </w:p>
    <w:p w:rsidR="000A3C06" w:rsidRPr="00332638" w:rsidRDefault="000A3C06" w:rsidP="00F46E88">
      <w:pPr>
        <w:spacing w:line="276" w:lineRule="auto"/>
        <w:ind w:firstLine="708"/>
        <w:jc w:val="both"/>
        <w:rPr>
          <w:szCs w:val="28"/>
        </w:rPr>
      </w:pPr>
      <w:r w:rsidRPr="00332638">
        <w:rPr>
          <w:szCs w:val="28"/>
        </w:rPr>
        <w:t>Kontinuirano se ostvarivala suradnja s roditeljima djece sa zdravstvenim poteškoćama.</w:t>
      </w:r>
    </w:p>
    <w:p w:rsidR="000A3C06" w:rsidRPr="00332638" w:rsidRDefault="000A3C06" w:rsidP="00F46E88">
      <w:pPr>
        <w:spacing w:line="276" w:lineRule="auto"/>
        <w:jc w:val="both"/>
        <w:rPr>
          <w:szCs w:val="28"/>
        </w:rPr>
      </w:pPr>
      <w:r w:rsidRPr="00332638">
        <w:rPr>
          <w:szCs w:val="28"/>
        </w:rPr>
        <w:t>Nastavljena je suradnja s Zavodom za javno zdravstvo Šibenik, suradnja s nadležnim</w:t>
      </w:r>
    </w:p>
    <w:p w:rsidR="000A3C06" w:rsidRPr="00332638" w:rsidRDefault="000A3C06" w:rsidP="00F46E88">
      <w:pPr>
        <w:spacing w:line="276" w:lineRule="auto"/>
        <w:jc w:val="both"/>
        <w:rPr>
          <w:szCs w:val="28"/>
        </w:rPr>
      </w:pPr>
      <w:r w:rsidRPr="00332638">
        <w:rPr>
          <w:szCs w:val="28"/>
        </w:rPr>
        <w:t>pedijatrima te suradnja s epidemiološkom službom.</w:t>
      </w:r>
    </w:p>
    <w:p w:rsidR="00486DC8" w:rsidRDefault="00486DC8" w:rsidP="00F46E88">
      <w:pPr>
        <w:spacing w:line="276" w:lineRule="auto"/>
        <w:jc w:val="both"/>
        <w:rPr>
          <w:b/>
          <w:szCs w:val="28"/>
        </w:rPr>
      </w:pPr>
    </w:p>
    <w:p w:rsidR="000A3C06" w:rsidRDefault="000A3C06" w:rsidP="00F46E88">
      <w:pPr>
        <w:spacing w:line="276" w:lineRule="auto"/>
        <w:jc w:val="both"/>
        <w:rPr>
          <w:b/>
          <w:szCs w:val="28"/>
        </w:rPr>
      </w:pPr>
      <w:r w:rsidRPr="007A2453">
        <w:rPr>
          <w:b/>
          <w:szCs w:val="28"/>
        </w:rPr>
        <w:t>Projektne aktivnosti u 2018/201</w:t>
      </w:r>
      <w:r>
        <w:rPr>
          <w:b/>
          <w:szCs w:val="28"/>
        </w:rPr>
        <w:t>9 pedagoškoj godini</w:t>
      </w:r>
      <w:r w:rsidRPr="007A2453">
        <w:rPr>
          <w:b/>
          <w:szCs w:val="28"/>
        </w:rPr>
        <w:t xml:space="preserve"> </w:t>
      </w:r>
    </w:p>
    <w:p w:rsidR="00F47945" w:rsidRDefault="00F47945" w:rsidP="00F46E88">
      <w:pPr>
        <w:spacing w:line="276" w:lineRule="auto"/>
        <w:jc w:val="both"/>
        <w:rPr>
          <w:b/>
          <w:szCs w:val="28"/>
        </w:rPr>
      </w:pPr>
    </w:p>
    <w:p w:rsidR="000A3C06" w:rsidRDefault="000A3C06" w:rsidP="00F46E88">
      <w:pPr>
        <w:spacing w:line="276" w:lineRule="auto"/>
        <w:jc w:val="both"/>
        <w:rPr>
          <w:b/>
          <w:szCs w:val="28"/>
        </w:rPr>
      </w:pPr>
      <w:r>
        <w:rPr>
          <w:b/>
          <w:szCs w:val="28"/>
        </w:rPr>
        <w:t xml:space="preserve">DV „Kućica“ </w:t>
      </w:r>
    </w:p>
    <w:p w:rsidR="00F47945" w:rsidRDefault="000A3C06" w:rsidP="00F46E88">
      <w:pPr>
        <w:spacing w:line="276" w:lineRule="auto"/>
        <w:jc w:val="both"/>
        <w:rPr>
          <w:b/>
          <w:szCs w:val="28"/>
        </w:rPr>
      </w:pPr>
      <w:r>
        <w:rPr>
          <w:b/>
          <w:szCs w:val="28"/>
        </w:rPr>
        <w:t>Tema: Učenje kroz likovno i dramsko stvaralaštvo</w:t>
      </w:r>
    </w:p>
    <w:p w:rsidR="000A3C06" w:rsidRDefault="000A3C06" w:rsidP="00F46E88">
      <w:pPr>
        <w:spacing w:line="276" w:lineRule="auto"/>
        <w:ind w:firstLine="708"/>
        <w:jc w:val="both"/>
        <w:rPr>
          <w:szCs w:val="28"/>
        </w:rPr>
      </w:pPr>
      <w:r w:rsidRPr="00316A24">
        <w:rPr>
          <w:szCs w:val="28"/>
        </w:rPr>
        <w:t xml:space="preserve">Odgojitelji su kod djece prepoznali pojačan interes za lutkom i dramskim stvaralaštvom te likovnim izražavanjem i iz tog razloga su navedenu temu razradili kroz godinu. Za cilj su postavili poticanje optimalnog razvoja djeteta s naglaskom na kreativni razvoj, a zadaci su bili sljedeći – razvoj fine motorike, stvaranje pozitivnog odnosa prema umjetnosti, razvoj socijalnih vještina komunikacije, razvoj pozitivne slike o sebi, osjećaj zajedništva i poštivanje pravila te zadovoljavanje potrebe za igrom i stvaralaštvom. Kroz projekt su roditelji sudjelovali u nabavi materijala za rad, boravili u skupini, svaka skupina je osmišljavala igrokaze i predstave i predstavljala drugim skupinama kroz jedan cijeli tjedan. Djeca i odgojitelji su se puno pripremali i u konačnici svi skupa bili jako zadovoljni. </w:t>
      </w:r>
      <w:r>
        <w:rPr>
          <w:szCs w:val="28"/>
        </w:rPr>
        <w:t xml:space="preserve">Tijekom projekta posjetili su izložbu lutaka u Gradskoj knjižnici, gostujuća kazališta su bila u vrtiću te naposljetku u ožujku, djeca su išla i u HNK Šibenik odgledati predstavu. </w:t>
      </w:r>
    </w:p>
    <w:p w:rsidR="000A3C06" w:rsidRDefault="000A3C06" w:rsidP="00F46E88">
      <w:pPr>
        <w:spacing w:line="276" w:lineRule="auto"/>
        <w:ind w:firstLine="708"/>
        <w:jc w:val="both"/>
        <w:rPr>
          <w:szCs w:val="28"/>
        </w:rPr>
      </w:pPr>
      <w:r>
        <w:rPr>
          <w:szCs w:val="28"/>
        </w:rPr>
        <w:t xml:space="preserve">Cjelokupni rad dokumentiran je kroz fotografije, dječje radove, dječje izjave te video zapise. Djeca su kroz aktivnosti stvorila pozitivan odnos prema umjetnosti, prepoznavanje i imenovanje emocija, razvoj socijalnih vještina. Također, naučila su nove načina izražavanja  - komunikacije – verbalna i neverbalna. Roditelji su kroz sudjelovanje u aktivnostima imali bolji uvid u pedagoški rad vrtića te su usvojili i neka nova znanja preko djece. </w:t>
      </w:r>
    </w:p>
    <w:p w:rsidR="00F47945" w:rsidRDefault="000A3C06" w:rsidP="00814D88">
      <w:pPr>
        <w:spacing w:line="276" w:lineRule="auto"/>
        <w:ind w:firstLine="708"/>
        <w:jc w:val="both"/>
        <w:rPr>
          <w:szCs w:val="28"/>
        </w:rPr>
      </w:pPr>
      <w:r>
        <w:rPr>
          <w:szCs w:val="28"/>
        </w:rPr>
        <w:t xml:space="preserve">Odgojitelji navode kako zajednički rad na određenoj tematici donosi otvoreniji odnos prema timskom radu te fleksibilniju organizaciju odgojno-obrazovnog rada te je bolja i kvalitetnija suradnja s roditeljima. </w:t>
      </w:r>
    </w:p>
    <w:p w:rsidR="00F47945" w:rsidRDefault="00F47945" w:rsidP="00F46E88">
      <w:pPr>
        <w:spacing w:line="276" w:lineRule="auto"/>
        <w:jc w:val="both"/>
        <w:rPr>
          <w:szCs w:val="28"/>
        </w:rPr>
      </w:pPr>
    </w:p>
    <w:p w:rsidR="000A3C06" w:rsidRPr="00F92F24" w:rsidRDefault="000A3C06" w:rsidP="00F46E88">
      <w:pPr>
        <w:spacing w:line="276" w:lineRule="auto"/>
        <w:jc w:val="both"/>
        <w:rPr>
          <w:b/>
          <w:szCs w:val="28"/>
        </w:rPr>
      </w:pPr>
      <w:r w:rsidRPr="00F92F24">
        <w:rPr>
          <w:b/>
          <w:szCs w:val="28"/>
        </w:rPr>
        <w:t>DV „Radost“</w:t>
      </w:r>
    </w:p>
    <w:p w:rsidR="000A3C06" w:rsidRDefault="000A3C06" w:rsidP="00F46E88">
      <w:pPr>
        <w:spacing w:line="276" w:lineRule="auto"/>
        <w:jc w:val="both"/>
        <w:rPr>
          <w:szCs w:val="28"/>
        </w:rPr>
      </w:pPr>
      <w:r w:rsidRPr="00F92F24">
        <w:rPr>
          <w:b/>
          <w:szCs w:val="28"/>
        </w:rPr>
        <w:t>Tema : „Nosi mi se zeleno</w:t>
      </w:r>
      <w:r>
        <w:rPr>
          <w:szCs w:val="28"/>
        </w:rPr>
        <w:t>“</w:t>
      </w:r>
    </w:p>
    <w:p w:rsidR="000A3C06" w:rsidRDefault="000A3C06" w:rsidP="00F46E88">
      <w:pPr>
        <w:spacing w:line="276" w:lineRule="auto"/>
        <w:jc w:val="both"/>
        <w:rPr>
          <w:szCs w:val="28"/>
        </w:rPr>
      </w:pPr>
      <w:r>
        <w:rPr>
          <w:szCs w:val="28"/>
        </w:rPr>
        <w:tab/>
        <w:t xml:space="preserve">Ove pedagoške godine nastavljena je suradnja s NP Krka te su njihovi djelatnici u navedenom vrtiću imali prezentaciju na temu „Nosi mi se zeleno“, što je djecu oduševilo, imali su mnoštvo pitanja, te se krenulo u daljnje istraživanje, s naglaskom na žabe. Cilj aktivnosti je upoznati ljepotu i prirodne vrednote biljnog i životinjskog svijeta NP „Krka“ s posebnim naglaskom na proširivanje znanja o žabama. Kroz različite aktivnosti djeca su upoznavala razvojni put žaba, njihova staništa te u konačnici i otišli na izlet u NP Krka. Djeci je stavljen naglasak na važnost očuvanja </w:t>
      </w:r>
      <w:proofErr w:type="spellStart"/>
      <w:r>
        <w:rPr>
          <w:szCs w:val="28"/>
        </w:rPr>
        <w:t>bioraznolikosti</w:t>
      </w:r>
      <w:proofErr w:type="spellEnd"/>
      <w:r>
        <w:rPr>
          <w:szCs w:val="28"/>
        </w:rPr>
        <w:t xml:space="preserve">, njegovana je </w:t>
      </w:r>
      <w:proofErr w:type="spellStart"/>
      <w:r>
        <w:rPr>
          <w:szCs w:val="28"/>
        </w:rPr>
        <w:t>empatičnost</w:t>
      </w:r>
      <w:proofErr w:type="spellEnd"/>
      <w:r>
        <w:rPr>
          <w:szCs w:val="28"/>
        </w:rPr>
        <w:t xml:space="preserve"> prema životinjskoj vrsti – žabama te su postali ekološki osvješteniji. Roditelji su bili aktivno uključeni u navedene aktivnosti te su sudjelovali u posjetu NP Krka. Odgojitelji su zaključili kako djeca iskustvenim učenjem u neposrednom kontaktu s prirodom najbolje razmišljaju i uče.</w:t>
      </w:r>
    </w:p>
    <w:p w:rsidR="000A3C06" w:rsidRPr="000E169C" w:rsidRDefault="000A3C06" w:rsidP="00F46E88">
      <w:pPr>
        <w:spacing w:line="276" w:lineRule="auto"/>
        <w:jc w:val="both"/>
        <w:rPr>
          <w:b/>
          <w:szCs w:val="28"/>
        </w:rPr>
      </w:pPr>
      <w:r w:rsidRPr="000E169C">
        <w:rPr>
          <w:b/>
          <w:szCs w:val="28"/>
        </w:rPr>
        <w:lastRenderedPageBreak/>
        <w:t xml:space="preserve">DV „VIDICI“ – jaslice </w:t>
      </w:r>
    </w:p>
    <w:p w:rsidR="000A3C06" w:rsidRDefault="000A3C06" w:rsidP="00F46E88">
      <w:pPr>
        <w:spacing w:line="276" w:lineRule="auto"/>
        <w:jc w:val="both"/>
        <w:rPr>
          <w:b/>
          <w:szCs w:val="28"/>
        </w:rPr>
      </w:pPr>
      <w:r w:rsidRPr="000E169C">
        <w:rPr>
          <w:b/>
          <w:szCs w:val="28"/>
        </w:rPr>
        <w:t xml:space="preserve">Tema: Razvoj vještina </w:t>
      </w:r>
      <w:proofErr w:type="spellStart"/>
      <w:r w:rsidRPr="000E169C">
        <w:rPr>
          <w:b/>
          <w:szCs w:val="28"/>
        </w:rPr>
        <w:t>samoregulirajućeg</w:t>
      </w:r>
      <w:proofErr w:type="spellEnd"/>
      <w:r w:rsidRPr="000E169C">
        <w:rPr>
          <w:b/>
          <w:szCs w:val="28"/>
        </w:rPr>
        <w:t xml:space="preserve"> ponašanja</w:t>
      </w:r>
    </w:p>
    <w:p w:rsidR="000A3C06" w:rsidRDefault="000A3C06" w:rsidP="00F46E88">
      <w:pPr>
        <w:spacing w:line="276" w:lineRule="auto"/>
        <w:ind w:firstLine="708"/>
        <w:jc w:val="both"/>
        <w:rPr>
          <w:szCs w:val="28"/>
        </w:rPr>
      </w:pPr>
      <w:r w:rsidRPr="00513FD9">
        <w:rPr>
          <w:szCs w:val="28"/>
        </w:rPr>
        <w:t xml:space="preserve">Budući da </w:t>
      </w:r>
      <w:r>
        <w:rPr>
          <w:szCs w:val="28"/>
        </w:rPr>
        <w:t xml:space="preserve">se </w:t>
      </w:r>
      <w:r w:rsidRPr="00513FD9">
        <w:rPr>
          <w:szCs w:val="28"/>
        </w:rPr>
        <w:t>radi o jasličkom uzrastu djece, do treće godine života, poticaj za navedenu temu bila su svakodnevna neprihvatljiva ponašanja prema materijalima i prijateljima u igri</w:t>
      </w:r>
      <w:r>
        <w:rPr>
          <w:b/>
          <w:szCs w:val="28"/>
        </w:rPr>
        <w:t xml:space="preserve">. </w:t>
      </w:r>
      <w:r w:rsidRPr="00513FD9">
        <w:rPr>
          <w:szCs w:val="28"/>
        </w:rPr>
        <w:t xml:space="preserve">Odgojiteljice su u stolno-manipulativnom centru igre nudili djeci različite materijale pratili i bilježili uključenost djece, gradili odnos djeteta prema materijalima i drugoj djeci, </w:t>
      </w:r>
      <w:r>
        <w:rPr>
          <w:szCs w:val="28"/>
        </w:rPr>
        <w:t>omogućili</w:t>
      </w:r>
      <w:r w:rsidRPr="00513FD9">
        <w:rPr>
          <w:szCs w:val="28"/>
        </w:rPr>
        <w:t xml:space="preserve"> djeci da sudjeluju u definiranju pravila.</w:t>
      </w:r>
      <w:r>
        <w:rPr>
          <w:b/>
          <w:szCs w:val="28"/>
        </w:rPr>
        <w:t xml:space="preserve"> </w:t>
      </w:r>
      <w:r w:rsidRPr="00C8357D">
        <w:rPr>
          <w:szCs w:val="28"/>
        </w:rPr>
        <w:t>Djeca su kroz godinu počela pokazivati inicijativu u odabiru materijala, poštivala su zajedno donesena pravila te su pokazivala odgovornost u igri</w:t>
      </w:r>
      <w:r>
        <w:rPr>
          <w:szCs w:val="28"/>
        </w:rPr>
        <w:t xml:space="preserve">, što predstavlja postignuća provedenih aktivnosti. Odgojitelji su uvidjeli kako je iskustvo zajedničkog rada izuzetno važno te kako djeca razmišljaju i uče slijedeći primjer odraslih iz vlastitog okruženja. </w:t>
      </w:r>
    </w:p>
    <w:p w:rsidR="00873F34" w:rsidRPr="007E3CDC" w:rsidRDefault="00873F34" w:rsidP="00F46E88">
      <w:pPr>
        <w:spacing w:line="276" w:lineRule="auto"/>
        <w:jc w:val="both"/>
        <w:rPr>
          <w:b/>
          <w:szCs w:val="28"/>
        </w:rPr>
      </w:pPr>
    </w:p>
    <w:p w:rsidR="000A3C06" w:rsidRDefault="000A3C06" w:rsidP="00F46E88">
      <w:pPr>
        <w:spacing w:line="276" w:lineRule="auto"/>
        <w:jc w:val="both"/>
        <w:rPr>
          <w:b/>
          <w:szCs w:val="28"/>
        </w:rPr>
      </w:pPr>
      <w:r w:rsidRPr="007E3CDC">
        <w:rPr>
          <w:b/>
          <w:szCs w:val="28"/>
        </w:rPr>
        <w:t>DV „Veseljko“</w:t>
      </w:r>
    </w:p>
    <w:p w:rsidR="00813A13" w:rsidRDefault="000A3C06" w:rsidP="00F46E88">
      <w:pPr>
        <w:spacing w:line="276" w:lineRule="auto"/>
        <w:jc w:val="both"/>
        <w:rPr>
          <w:b/>
          <w:szCs w:val="28"/>
        </w:rPr>
      </w:pPr>
      <w:r>
        <w:rPr>
          <w:b/>
          <w:szCs w:val="28"/>
        </w:rPr>
        <w:t xml:space="preserve">Tema: Brojalice </w:t>
      </w:r>
    </w:p>
    <w:p w:rsidR="00813A13" w:rsidRDefault="00813A13" w:rsidP="00F46E88">
      <w:pPr>
        <w:spacing w:line="276" w:lineRule="auto"/>
        <w:jc w:val="both"/>
        <w:rPr>
          <w:szCs w:val="28"/>
        </w:rPr>
      </w:pPr>
      <w:r>
        <w:rPr>
          <w:b/>
          <w:szCs w:val="28"/>
        </w:rPr>
        <w:tab/>
      </w:r>
      <w:r w:rsidR="00C24237" w:rsidRPr="00C24237">
        <w:rPr>
          <w:szCs w:val="28"/>
        </w:rPr>
        <w:t>Djevojčica iz skupine u vrtić je donijela knjigu s bro</w:t>
      </w:r>
      <w:r w:rsidR="00C24237">
        <w:rPr>
          <w:szCs w:val="28"/>
        </w:rPr>
        <w:t xml:space="preserve">jalicama i nakon toga je podržan interes djece. Tijekom godine djeca su usvajala nove brojalice, razvila su svoje </w:t>
      </w:r>
      <w:proofErr w:type="spellStart"/>
      <w:r w:rsidR="00C24237">
        <w:rPr>
          <w:szCs w:val="28"/>
        </w:rPr>
        <w:t>autativno</w:t>
      </w:r>
      <w:proofErr w:type="spellEnd"/>
      <w:r w:rsidR="00C24237">
        <w:rPr>
          <w:szCs w:val="28"/>
        </w:rPr>
        <w:t xml:space="preserve"> glazbene komunikacijske vještine u različitim metodičkim područjima – pokret, ritam, tempo, dinamika, slika. Cilj je bio omogućiti djetetu da istražuje zvukove i izražava se zvukom i pokretom, te da izražava svoje misli i emocije. </w:t>
      </w:r>
      <w:r w:rsidR="002E2EF7">
        <w:rPr>
          <w:szCs w:val="28"/>
        </w:rPr>
        <w:t xml:space="preserve">Roditelji su bili aktivno uključeni kroz cijelu godinu u tijek aktivnosti. Ostvarena je suradnja s Gradskom knjižnicom. </w:t>
      </w:r>
      <w:r w:rsidR="000121C4">
        <w:rPr>
          <w:szCs w:val="28"/>
        </w:rPr>
        <w:t xml:space="preserve">Rad je dokumentiran kroz dječje radove – </w:t>
      </w:r>
      <w:proofErr w:type="spellStart"/>
      <w:r w:rsidR="000121C4">
        <w:rPr>
          <w:szCs w:val="28"/>
        </w:rPr>
        <w:t>postere</w:t>
      </w:r>
      <w:proofErr w:type="spellEnd"/>
      <w:r w:rsidR="000121C4">
        <w:rPr>
          <w:szCs w:val="28"/>
        </w:rPr>
        <w:t xml:space="preserve">, mape i fotografije. </w:t>
      </w:r>
    </w:p>
    <w:p w:rsidR="00873F34" w:rsidRDefault="00873F34" w:rsidP="00F46E88">
      <w:pPr>
        <w:spacing w:line="276" w:lineRule="auto"/>
        <w:jc w:val="both"/>
        <w:rPr>
          <w:b/>
          <w:szCs w:val="28"/>
        </w:rPr>
      </w:pPr>
    </w:p>
    <w:p w:rsidR="000A3C06" w:rsidRDefault="000A3C06" w:rsidP="00F46E88">
      <w:pPr>
        <w:spacing w:line="276" w:lineRule="auto"/>
        <w:jc w:val="both"/>
        <w:rPr>
          <w:b/>
          <w:szCs w:val="28"/>
        </w:rPr>
      </w:pPr>
      <w:r>
        <w:rPr>
          <w:b/>
          <w:szCs w:val="28"/>
        </w:rPr>
        <w:t>DV „Pčelica“</w:t>
      </w:r>
    </w:p>
    <w:p w:rsidR="000A3C06" w:rsidRPr="00814D88" w:rsidRDefault="000A3C06" w:rsidP="00F46E88">
      <w:pPr>
        <w:spacing w:line="276" w:lineRule="auto"/>
        <w:jc w:val="both"/>
        <w:rPr>
          <w:b/>
          <w:szCs w:val="28"/>
        </w:rPr>
      </w:pPr>
      <w:r>
        <w:rPr>
          <w:b/>
          <w:szCs w:val="28"/>
        </w:rPr>
        <w:t>Tema: Aktivni u prometu</w:t>
      </w:r>
    </w:p>
    <w:p w:rsidR="00873F34" w:rsidRPr="00873F34" w:rsidRDefault="00336854" w:rsidP="00F46E88">
      <w:pPr>
        <w:spacing w:line="276" w:lineRule="auto"/>
        <w:jc w:val="both"/>
        <w:rPr>
          <w:szCs w:val="28"/>
        </w:rPr>
      </w:pPr>
      <w:r w:rsidRPr="00336854">
        <w:rPr>
          <w:b/>
          <w:i/>
          <w:szCs w:val="28"/>
        </w:rPr>
        <w:tab/>
      </w:r>
      <w:r w:rsidRPr="00336854">
        <w:rPr>
          <w:szCs w:val="28"/>
        </w:rPr>
        <w:t>Djeca iz DV Pčelica</w:t>
      </w:r>
      <w:r>
        <w:rPr>
          <w:szCs w:val="28"/>
        </w:rPr>
        <w:t xml:space="preserve"> svakodnevno izlaze u šetnje i obilaze kvart i grad, te su tim</w:t>
      </w:r>
      <w:r w:rsidR="005A35FC">
        <w:rPr>
          <w:szCs w:val="28"/>
        </w:rPr>
        <w:t>e i aktivni sudionici u prometu. Ove pedagoške godine cilj je</w:t>
      </w:r>
      <w:r w:rsidR="002D0E2D">
        <w:rPr>
          <w:szCs w:val="28"/>
        </w:rPr>
        <w:t xml:space="preserve"> bio</w:t>
      </w:r>
      <w:r w:rsidR="005A35FC">
        <w:rPr>
          <w:szCs w:val="28"/>
        </w:rPr>
        <w:t xml:space="preserve"> dati djeci temeljna znanja o prometnoj kulturi te osposobiti djecu predškolske dobi za sigurno sudjelovanje u prometu. </w:t>
      </w:r>
      <w:r w:rsidR="002D0E2D">
        <w:rPr>
          <w:szCs w:val="28"/>
        </w:rPr>
        <w:t>Djeca su usvojila poželjna pona</w:t>
      </w:r>
      <w:r w:rsidR="00456457">
        <w:rPr>
          <w:szCs w:val="28"/>
        </w:rPr>
        <w:t xml:space="preserve">šanja u prometu – upoznavanje i razumijevanje prometnih pojmova i simbola na prometnoj signalizaciji, snalaženje i orijentacija u prometu – odgovorno ponašanje prema sebi i drugima. Tijekom projektnih aktivnosti djeca su samostalno rješavala probleme i logički zaključivala te su se i kreativno izražavala. U suradnji odgojitelja i djece, osmišljen je i prikazan scenski prikaz na temu „Prometa“, izradili su se rekviziti, scena i </w:t>
      </w:r>
      <w:proofErr w:type="spellStart"/>
      <w:r w:rsidR="00456457">
        <w:rPr>
          <w:szCs w:val="28"/>
        </w:rPr>
        <w:t>sl</w:t>
      </w:r>
      <w:proofErr w:type="spellEnd"/>
      <w:r w:rsidR="00456457">
        <w:rPr>
          <w:szCs w:val="28"/>
        </w:rPr>
        <w:t xml:space="preserve">. Roditelji su bili aktivno uključeni u cijeli projekt, koji im je na kraju pedagoške godine i u obliku </w:t>
      </w:r>
      <w:proofErr w:type="spellStart"/>
      <w:r w:rsidR="00456457">
        <w:rPr>
          <w:szCs w:val="28"/>
        </w:rPr>
        <w:t>ppt</w:t>
      </w:r>
      <w:proofErr w:type="spellEnd"/>
      <w:r w:rsidR="00456457">
        <w:rPr>
          <w:szCs w:val="28"/>
        </w:rPr>
        <w:t xml:space="preserve"> prezentacije prikazan na zajedničkom roditeljskom sastanku. </w:t>
      </w:r>
      <w:r w:rsidR="00B61ADF">
        <w:rPr>
          <w:szCs w:val="28"/>
        </w:rPr>
        <w:t>Kroz cijelu pedagošku godinu, planirala se suradnj</w:t>
      </w:r>
      <w:r w:rsidR="00F47945">
        <w:rPr>
          <w:szCs w:val="28"/>
        </w:rPr>
        <w:t>a sa različitim vanjskim suradn</w:t>
      </w:r>
      <w:r w:rsidR="00B61ADF">
        <w:rPr>
          <w:szCs w:val="28"/>
        </w:rPr>
        <w:t>icima, a sve u svrhu obogaćivanja iskustava i znanja o prometu. Djeca u suradnji s roditeljima i odgojiteljima vozili su se autobusom, brodom, vlakom, posjetili su Zračnu luku Zemunik, bili u Policijskoj postaji, posjetili Sta</w:t>
      </w:r>
      <w:r w:rsidR="003E6DC7">
        <w:rPr>
          <w:szCs w:val="28"/>
        </w:rPr>
        <w:t>nicu za tehnički pregled vozila.</w:t>
      </w:r>
      <w:r w:rsidR="00B61ADF">
        <w:rPr>
          <w:szCs w:val="28"/>
        </w:rPr>
        <w:t xml:space="preserve"> </w:t>
      </w:r>
      <w:r w:rsidR="003E6DC7">
        <w:rPr>
          <w:szCs w:val="28"/>
        </w:rPr>
        <w:t>S</w:t>
      </w:r>
      <w:r w:rsidR="00B61ADF">
        <w:rPr>
          <w:szCs w:val="28"/>
        </w:rPr>
        <w:t>vakodnevno čitanje slikovnica i stručne literature</w:t>
      </w:r>
      <w:r w:rsidR="003E6DC7">
        <w:rPr>
          <w:szCs w:val="28"/>
        </w:rPr>
        <w:t xml:space="preserve"> na navedenu temu, obogatilo je </w:t>
      </w:r>
      <w:r w:rsidR="00EE3DBB">
        <w:rPr>
          <w:szCs w:val="28"/>
        </w:rPr>
        <w:t xml:space="preserve">i proširilo </w:t>
      </w:r>
      <w:r w:rsidR="005A6BDA">
        <w:rPr>
          <w:szCs w:val="28"/>
        </w:rPr>
        <w:t xml:space="preserve">stečena </w:t>
      </w:r>
      <w:r w:rsidR="00EE3DBB">
        <w:rPr>
          <w:szCs w:val="28"/>
        </w:rPr>
        <w:t xml:space="preserve">iskustva. </w:t>
      </w:r>
    </w:p>
    <w:p w:rsidR="00814D88" w:rsidRDefault="00814D88" w:rsidP="00F46E88">
      <w:pPr>
        <w:spacing w:line="276" w:lineRule="auto"/>
        <w:jc w:val="both"/>
        <w:rPr>
          <w:b/>
          <w:szCs w:val="28"/>
        </w:rPr>
      </w:pPr>
    </w:p>
    <w:p w:rsidR="00814D88" w:rsidRDefault="00814D88" w:rsidP="00F46E88">
      <w:pPr>
        <w:spacing w:line="276" w:lineRule="auto"/>
        <w:jc w:val="both"/>
        <w:rPr>
          <w:b/>
          <w:szCs w:val="28"/>
        </w:rPr>
      </w:pPr>
    </w:p>
    <w:p w:rsidR="00814D88" w:rsidRDefault="00814D88" w:rsidP="00F46E88">
      <w:pPr>
        <w:spacing w:line="276" w:lineRule="auto"/>
        <w:jc w:val="both"/>
        <w:rPr>
          <w:b/>
          <w:szCs w:val="28"/>
        </w:rPr>
      </w:pPr>
    </w:p>
    <w:p w:rsidR="00814D88" w:rsidRDefault="00814D88" w:rsidP="00F46E88">
      <w:pPr>
        <w:spacing w:line="276" w:lineRule="auto"/>
        <w:jc w:val="both"/>
        <w:rPr>
          <w:b/>
          <w:szCs w:val="28"/>
        </w:rPr>
      </w:pPr>
    </w:p>
    <w:p w:rsidR="00814D88" w:rsidRDefault="00814D88" w:rsidP="00F46E88">
      <w:pPr>
        <w:spacing w:line="276" w:lineRule="auto"/>
        <w:jc w:val="both"/>
        <w:rPr>
          <w:b/>
          <w:szCs w:val="28"/>
        </w:rPr>
      </w:pPr>
    </w:p>
    <w:p w:rsidR="000A3C06" w:rsidRDefault="000A3C06" w:rsidP="00F46E88">
      <w:pPr>
        <w:spacing w:line="276" w:lineRule="auto"/>
        <w:jc w:val="both"/>
        <w:rPr>
          <w:b/>
          <w:szCs w:val="28"/>
        </w:rPr>
      </w:pPr>
      <w:r>
        <w:rPr>
          <w:b/>
          <w:szCs w:val="28"/>
        </w:rPr>
        <w:lastRenderedPageBreak/>
        <w:t xml:space="preserve">DV „VIDICI“ – potkrovlje </w:t>
      </w:r>
    </w:p>
    <w:p w:rsidR="00C8615E" w:rsidRPr="00814D88" w:rsidRDefault="000A3C06" w:rsidP="00F46E88">
      <w:pPr>
        <w:spacing w:line="276" w:lineRule="auto"/>
        <w:jc w:val="both"/>
        <w:rPr>
          <w:b/>
          <w:szCs w:val="28"/>
        </w:rPr>
      </w:pPr>
      <w:r>
        <w:rPr>
          <w:b/>
          <w:szCs w:val="28"/>
        </w:rPr>
        <w:t xml:space="preserve">Tema: To sam ja </w:t>
      </w:r>
    </w:p>
    <w:p w:rsidR="00C8615E" w:rsidRDefault="00BE4B16" w:rsidP="00F46E88">
      <w:pPr>
        <w:spacing w:line="276" w:lineRule="auto"/>
        <w:jc w:val="both"/>
        <w:rPr>
          <w:b/>
          <w:szCs w:val="28"/>
        </w:rPr>
      </w:pPr>
      <w:r w:rsidRPr="00630AB4">
        <w:rPr>
          <w:szCs w:val="28"/>
        </w:rPr>
        <w:tab/>
      </w:r>
      <w:r w:rsidR="00630AB4" w:rsidRPr="00630AB4">
        <w:rPr>
          <w:szCs w:val="28"/>
        </w:rPr>
        <w:t xml:space="preserve">Ove pedagoške godine u mješovitim vrtićkim skupinama upisana su nova djeca, koji su tijekom perioda adaptacije pružali otpor prema cjelokupnom okruženju i novoj djeci. </w:t>
      </w:r>
      <w:r w:rsidR="003C3BF1">
        <w:rPr>
          <w:szCs w:val="28"/>
        </w:rPr>
        <w:t>Odgojiteljicama je cilj bio razviti djeci pojam o sebi i osjećaj vlastite v</w:t>
      </w:r>
      <w:r w:rsidR="00EA2A5B">
        <w:rPr>
          <w:szCs w:val="28"/>
        </w:rPr>
        <w:t xml:space="preserve">rijednosti kroz poticanje interakcije među djecom te međusobno pomaganje i uvažavanje. Aktivnostima poput – međusobnog razgovora u krugu – moje, ime, ime članova obitelji, razgovori o osjećajima, slikanje portreta, moj trag – iscrtavanje lika djeteta na papiru, otisak ruke – noge, mjerenje visine, težine, modeliranje – moje </w:t>
      </w:r>
      <w:r w:rsidR="00BF0BD2">
        <w:rPr>
          <w:szCs w:val="28"/>
        </w:rPr>
        <w:t>lice doprinijeli su razvijanju socijalnih vještina kod djece</w:t>
      </w:r>
      <w:r w:rsidR="00E57955">
        <w:rPr>
          <w:szCs w:val="28"/>
        </w:rPr>
        <w:t xml:space="preserve"> te razvijanje</w:t>
      </w:r>
      <w:r w:rsidR="00BF0BD2">
        <w:rPr>
          <w:szCs w:val="28"/>
        </w:rPr>
        <w:t xml:space="preserve"> pripadanja obitelji te društvenoj zajednici. </w:t>
      </w:r>
      <w:r w:rsidR="003077A0">
        <w:rPr>
          <w:szCs w:val="28"/>
        </w:rPr>
        <w:t xml:space="preserve">Djeca su tijekom pedagoške godine </w:t>
      </w:r>
      <w:r w:rsidR="00E57955">
        <w:rPr>
          <w:szCs w:val="28"/>
        </w:rPr>
        <w:t xml:space="preserve"> osvijestila svoje vrijednosti </w:t>
      </w:r>
      <w:r w:rsidR="00AB4A14">
        <w:rPr>
          <w:szCs w:val="28"/>
        </w:rPr>
        <w:t xml:space="preserve">te su postala otvorenija, samostalnija, sigurnija i samouvjerenija. </w:t>
      </w:r>
    </w:p>
    <w:p w:rsidR="00C8615E" w:rsidRDefault="00C8615E" w:rsidP="00F46E88">
      <w:pPr>
        <w:spacing w:line="276" w:lineRule="auto"/>
        <w:jc w:val="both"/>
        <w:rPr>
          <w:b/>
          <w:szCs w:val="28"/>
        </w:rPr>
      </w:pPr>
    </w:p>
    <w:p w:rsidR="000A3C06" w:rsidRDefault="000A3C06" w:rsidP="00F46E88">
      <w:pPr>
        <w:spacing w:line="276" w:lineRule="auto"/>
        <w:jc w:val="both"/>
        <w:rPr>
          <w:b/>
          <w:szCs w:val="28"/>
        </w:rPr>
      </w:pPr>
      <w:r>
        <w:rPr>
          <w:b/>
          <w:szCs w:val="28"/>
        </w:rPr>
        <w:t>DV „Jutro“</w:t>
      </w:r>
    </w:p>
    <w:p w:rsidR="008504F0" w:rsidRDefault="000A3C06" w:rsidP="00F46E88">
      <w:pPr>
        <w:spacing w:line="276" w:lineRule="auto"/>
        <w:jc w:val="both"/>
        <w:rPr>
          <w:b/>
          <w:szCs w:val="28"/>
        </w:rPr>
      </w:pPr>
      <w:r>
        <w:rPr>
          <w:b/>
          <w:szCs w:val="28"/>
        </w:rPr>
        <w:t>Tema: Brod</w:t>
      </w:r>
      <w:r w:rsidR="008504F0">
        <w:rPr>
          <w:b/>
          <w:szCs w:val="28"/>
        </w:rPr>
        <w:t xml:space="preserve"> </w:t>
      </w:r>
    </w:p>
    <w:p w:rsidR="008504F0" w:rsidRPr="004C6814" w:rsidRDefault="008504F0" w:rsidP="00F46E88">
      <w:pPr>
        <w:spacing w:line="276" w:lineRule="auto"/>
        <w:jc w:val="both"/>
        <w:rPr>
          <w:szCs w:val="28"/>
        </w:rPr>
      </w:pPr>
      <w:r>
        <w:rPr>
          <w:b/>
          <w:szCs w:val="28"/>
        </w:rPr>
        <w:tab/>
      </w:r>
      <w:r w:rsidR="004C6814" w:rsidRPr="004C6814">
        <w:rPr>
          <w:szCs w:val="28"/>
        </w:rPr>
        <w:t>Tijekom ove</w:t>
      </w:r>
      <w:r w:rsidR="004C6814">
        <w:rPr>
          <w:szCs w:val="28"/>
        </w:rPr>
        <w:t xml:space="preserve"> pedagoške godine, djeca iz DV „J</w:t>
      </w:r>
      <w:r w:rsidR="004C6814" w:rsidRPr="004C6814">
        <w:rPr>
          <w:szCs w:val="28"/>
        </w:rPr>
        <w:t>utra</w:t>
      </w:r>
      <w:r w:rsidR="004C6814">
        <w:rPr>
          <w:szCs w:val="28"/>
        </w:rPr>
        <w:t>“</w:t>
      </w:r>
      <w:r w:rsidR="000F5938">
        <w:rPr>
          <w:szCs w:val="28"/>
        </w:rPr>
        <w:t xml:space="preserve"> </w:t>
      </w:r>
      <w:r w:rsidR="007E64E1">
        <w:rPr>
          <w:szCs w:val="28"/>
        </w:rPr>
        <w:t xml:space="preserve">sudjelovali su u aktivnostima na temu „Brod“ – upoznali su djecu s funkcijom, izgledom i vrstama brodova. Izrađivali su zajednički veliki brod u skupinama, donosili su od kuće razne vrste brodova i </w:t>
      </w:r>
      <w:proofErr w:type="spellStart"/>
      <w:r w:rsidR="007E64E1">
        <w:rPr>
          <w:szCs w:val="28"/>
        </w:rPr>
        <w:t>sl</w:t>
      </w:r>
      <w:proofErr w:type="spellEnd"/>
      <w:r w:rsidR="007E64E1">
        <w:rPr>
          <w:szCs w:val="28"/>
        </w:rPr>
        <w:t xml:space="preserve">. Roditelji su se aktivno uključili u navedene aktivnosti te je održan i zajednički izlet na otok </w:t>
      </w:r>
      <w:proofErr w:type="spellStart"/>
      <w:r w:rsidR="007E64E1">
        <w:rPr>
          <w:szCs w:val="28"/>
        </w:rPr>
        <w:t>Prvić</w:t>
      </w:r>
      <w:proofErr w:type="spellEnd"/>
      <w:r w:rsidR="007E64E1">
        <w:rPr>
          <w:szCs w:val="28"/>
        </w:rPr>
        <w:t xml:space="preserve"> na kraju pedagoške godine. </w:t>
      </w:r>
    </w:p>
    <w:p w:rsidR="007E64E1" w:rsidRDefault="007E64E1" w:rsidP="00F46E88">
      <w:pPr>
        <w:spacing w:line="276" w:lineRule="auto"/>
        <w:jc w:val="both"/>
        <w:rPr>
          <w:b/>
          <w:sz w:val="28"/>
          <w:szCs w:val="28"/>
        </w:rPr>
      </w:pPr>
    </w:p>
    <w:p w:rsidR="00C8615E" w:rsidRDefault="00C8615E" w:rsidP="00F46E88">
      <w:pPr>
        <w:spacing w:line="276" w:lineRule="auto"/>
        <w:jc w:val="both"/>
        <w:rPr>
          <w:b/>
          <w:sz w:val="28"/>
          <w:szCs w:val="28"/>
        </w:rPr>
      </w:pPr>
    </w:p>
    <w:p w:rsidR="000A3C06" w:rsidRPr="00EC6A63" w:rsidRDefault="000A3C06" w:rsidP="00F46E88">
      <w:pPr>
        <w:spacing w:line="276" w:lineRule="auto"/>
        <w:jc w:val="both"/>
        <w:rPr>
          <w:b/>
          <w:sz w:val="28"/>
          <w:szCs w:val="28"/>
        </w:rPr>
      </w:pPr>
      <w:r w:rsidRPr="00EC6A63">
        <w:rPr>
          <w:b/>
          <w:sz w:val="28"/>
          <w:szCs w:val="28"/>
        </w:rPr>
        <w:t xml:space="preserve">5. 2. Zaštitno preventivni programi u radu s djecom </w:t>
      </w:r>
    </w:p>
    <w:p w:rsidR="000A3C06" w:rsidRPr="00EC6A63" w:rsidRDefault="000A3C06" w:rsidP="00F46E88">
      <w:pPr>
        <w:spacing w:line="276" w:lineRule="auto"/>
        <w:jc w:val="both"/>
        <w:rPr>
          <w:sz w:val="20"/>
          <w:szCs w:val="20"/>
        </w:rPr>
      </w:pPr>
    </w:p>
    <w:p w:rsidR="000A3C06" w:rsidRPr="00EC6A63" w:rsidRDefault="000A3C06" w:rsidP="00F46E88">
      <w:pPr>
        <w:spacing w:line="276" w:lineRule="auto"/>
        <w:ind w:left="-180"/>
        <w:jc w:val="both"/>
      </w:pPr>
      <w:r w:rsidRPr="00EC6A63">
        <w:t>Cilj provedenih aktivnosti u području zaštitno preventivnog programa bio je:</w:t>
      </w:r>
    </w:p>
    <w:p w:rsidR="000A3C06" w:rsidRPr="00EC6A63" w:rsidRDefault="000A3C06" w:rsidP="00F46E88">
      <w:pPr>
        <w:pStyle w:val="Odlomakpopisa"/>
        <w:numPr>
          <w:ilvl w:val="0"/>
          <w:numId w:val="63"/>
        </w:numPr>
        <w:spacing w:line="276" w:lineRule="auto"/>
        <w:jc w:val="both"/>
      </w:pPr>
      <w:r w:rsidRPr="00EC6A63">
        <w:t>razvijanje pozitivne unutarnje djetetove snage  i potencijala  koji vode zdravom načinu</w:t>
      </w:r>
    </w:p>
    <w:p w:rsidR="000A3C06" w:rsidRPr="00EC6A63" w:rsidRDefault="000A3C06" w:rsidP="00F46E88">
      <w:pPr>
        <w:spacing w:line="276" w:lineRule="auto"/>
        <w:jc w:val="both"/>
      </w:pPr>
      <w:r w:rsidRPr="00EC6A63">
        <w:t xml:space="preserve">         života, etički i ekološki prihvatljivom načinu ponašanja za život u zajednici.    </w:t>
      </w:r>
    </w:p>
    <w:p w:rsidR="000A3C06" w:rsidRPr="00EC6A63" w:rsidRDefault="000A3C06" w:rsidP="00F46E88">
      <w:pPr>
        <w:pStyle w:val="Odlomakpopisa"/>
        <w:numPr>
          <w:ilvl w:val="0"/>
          <w:numId w:val="63"/>
        </w:numPr>
        <w:spacing w:line="276" w:lineRule="auto"/>
        <w:jc w:val="both"/>
      </w:pPr>
      <w:r w:rsidRPr="00EC6A63">
        <w:t xml:space="preserve">zaštita djeteta od ometajućih i </w:t>
      </w:r>
      <w:proofErr w:type="spellStart"/>
      <w:r w:rsidRPr="00EC6A63">
        <w:t>ugrožavajućih</w:t>
      </w:r>
      <w:proofErr w:type="spellEnd"/>
      <w:r w:rsidRPr="00EC6A63">
        <w:t xml:space="preserve"> čimbenika (razvojnih, odgojnih, </w:t>
      </w:r>
    </w:p>
    <w:p w:rsidR="000A3C06" w:rsidRPr="00EC6A63" w:rsidRDefault="000A3C06" w:rsidP="00F46E88">
      <w:pPr>
        <w:spacing w:line="276" w:lineRule="auto"/>
        <w:ind w:left="180"/>
        <w:jc w:val="both"/>
      </w:pPr>
      <w:r w:rsidRPr="00EC6A63">
        <w:t xml:space="preserve">      situacijskih)</w:t>
      </w:r>
    </w:p>
    <w:p w:rsidR="000A3C06" w:rsidRPr="00EC6A63" w:rsidRDefault="000A3C06" w:rsidP="00F46E88">
      <w:pPr>
        <w:pStyle w:val="Odlomakpopisa"/>
        <w:numPr>
          <w:ilvl w:val="0"/>
          <w:numId w:val="63"/>
        </w:numPr>
        <w:spacing w:line="276" w:lineRule="auto"/>
        <w:jc w:val="both"/>
      </w:pPr>
      <w:r w:rsidRPr="00EC6A63">
        <w:t>prevencija potencijalno rizičnog ponašanja djeteta koji mogu negativno djelovati na</w:t>
      </w:r>
    </w:p>
    <w:p w:rsidR="000A3C06" w:rsidRPr="00EC6A63" w:rsidRDefault="000A3C06" w:rsidP="00F46E88">
      <w:pPr>
        <w:spacing w:line="276" w:lineRule="auto"/>
        <w:jc w:val="both"/>
      </w:pPr>
      <w:r w:rsidRPr="00EC6A63">
        <w:t xml:space="preserve">         njegov sadašnji i budući život, s naglaskom na komunikaciju i interakciju djeteta s </w:t>
      </w:r>
    </w:p>
    <w:p w:rsidR="000A3C06" w:rsidRPr="00EC6A63" w:rsidRDefault="000A3C06" w:rsidP="00F46E88">
      <w:pPr>
        <w:spacing w:line="276" w:lineRule="auto"/>
        <w:jc w:val="both"/>
      </w:pPr>
      <w:r w:rsidRPr="00EC6A63">
        <w:t xml:space="preserve">         drugom djecom i odraslima koji brinu o njemu. </w:t>
      </w:r>
    </w:p>
    <w:p w:rsidR="000A3C06" w:rsidRPr="00EC6A63" w:rsidRDefault="000A3C06" w:rsidP="00F46E88">
      <w:pPr>
        <w:spacing w:line="276" w:lineRule="auto"/>
        <w:jc w:val="both"/>
        <w:rPr>
          <w:sz w:val="20"/>
          <w:szCs w:val="20"/>
        </w:rPr>
      </w:pPr>
      <w:r w:rsidRPr="00EC6A63">
        <w:t xml:space="preserve"> </w:t>
      </w:r>
    </w:p>
    <w:p w:rsidR="000A3C06" w:rsidRDefault="000A3C06" w:rsidP="00F46E88">
      <w:pPr>
        <w:spacing w:line="276" w:lineRule="auto"/>
        <w:ind w:firstLine="708"/>
        <w:jc w:val="both"/>
      </w:pPr>
      <w:r w:rsidRPr="00EC6A63">
        <w:t xml:space="preserve">U okviru zaštitno preventivnog programa u radu s djecom proveli smo raznovrsne brojne aktivnosti. Poduzeli smo značajne mjere u području sigurnosti djeteta u smislu osiguranja sigurnosti u prostoru gdje djeca borave. </w:t>
      </w:r>
    </w:p>
    <w:p w:rsidR="000A3C06" w:rsidRDefault="000A3C06" w:rsidP="00F46E88">
      <w:pPr>
        <w:spacing w:line="276" w:lineRule="auto"/>
        <w:ind w:firstLine="708"/>
        <w:jc w:val="both"/>
      </w:pPr>
      <w:r w:rsidRPr="00EC6A63">
        <w:t>Neke od akcija bile su usmjerene i na sigurnost u vanjskim prostorima – kvartovskim igralištima uz vrtić, što je podržano</w:t>
      </w:r>
      <w:r>
        <w:t xml:space="preserve"> i neke akcije su se održale. Mjere sigurnosti, zdravstvene zaštite te prava i odgovornosti djelatnika i roditelja uređen je </w:t>
      </w:r>
      <w:r w:rsidRPr="00F25084">
        <w:rPr>
          <w:b/>
        </w:rPr>
        <w:t>Kućnim redom Ustanove</w:t>
      </w:r>
      <w:r>
        <w:t xml:space="preserve">. </w:t>
      </w:r>
    </w:p>
    <w:p w:rsidR="000A3C06" w:rsidRDefault="000A3C06" w:rsidP="00F46E88">
      <w:pPr>
        <w:spacing w:line="276" w:lineRule="auto"/>
        <w:ind w:firstLine="708"/>
        <w:jc w:val="both"/>
      </w:pPr>
      <w:r>
        <w:t xml:space="preserve">Ove pedagoške godine izradili smo novi </w:t>
      </w:r>
      <w:r w:rsidRPr="00F25084">
        <w:rPr>
          <w:b/>
        </w:rPr>
        <w:t>Program zaštitnih i preventivnih mjera u ustanovi DV Šibenska maslina</w:t>
      </w:r>
      <w:r>
        <w:t xml:space="preserve">, ali još nije usvojen, pa se nadamo da će se navedeno što prije realizirati. </w:t>
      </w:r>
    </w:p>
    <w:p w:rsidR="000A3C06" w:rsidRPr="00EC6A63" w:rsidRDefault="000A3C06" w:rsidP="00F46E88">
      <w:pPr>
        <w:spacing w:line="276" w:lineRule="auto"/>
        <w:ind w:firstLine="708"/>
        <w:jc w:val="both"/>
      </w:pPr>
      <w:r>
        <w:lastRenderedPageBreak/>
        <w:t xml:space="preserve">U DV Vidici provedena je edukacija odgojitelja, djelatnika, roditelja i djece u sklopu </w:t>
      </w:r>
      <w:r w:rsidRPr="00F25084">
        <w:rPr>
          <w:b/>
        </w:rPr>
        <w:t>CAP programa</w:t>
      </w:r>
      <w:r>
        <w:t xml:space="preserve"> (program primarne prevencije zlostavljanja). </w:t>
      </w:r>
      <w:r w:rsidRPr="00EC6A63">
        <w:rPr>
          <w:sz w:val="28"/>
          <w:szCs w:val="28"/>
        </w:rPr>
        <w:t xml:space="preserve">                                    </w:t>
      </w:r>
    </w:p>
    <w:p w:rsidR="000A3C06" w:rsidRPr="00EC6A63" w:rsidRDefault="000A3C06" w:rsidP="00F46E88">
      <w:pPr>
        <w:spacing w:line="276" w:lineRule="auto"/>
        <w:ind w:firstLine="708"/>
        <w:jc w:val="both"/>
      </w:pPr>
      <w:r w:rsidRPr="00EC6A63">
        <w:t xml:space="preserve">U odgojno obrazovnom radu s djecom radilo se na samostalnosti djece u smislu samozaštite kao i brige za druge. Posebno u području zaštite mentalnog zdravlja </w:t>
      </w:r>
      <w:r>
        <w:t>djece, odgojitelji i članovi stručne službe</w:t>
      </w:r>
      <w:r w:rsidRPr="00EC6A63">
        <w:t xml:space="preserve"> značajno </w:t>
      </w:r>
      <w:r>
        <w:t>su se angažirali</w:t>
      </w:r>
      <w:r w:rsidRPr="00EC6A63">
        <w:t xml:space="preserve"> u stručnom radu za očuvanje i osnaživanje mentalnog zdravlja djeteta. Cilj takvih aktivnosti bio je osvijestiti i pripremati djecu na poteškoće s kojima se mogu suočiti, u zdravstveno- sigurnosnom i socijalnom aspektu razvoja. </w:t>
      </w:r>
    </w:p>
    <w:p w:rsidR="000A3C06" w:rsidRPr="00EC6A63" w:rsidRDefault="000A3C06" w:rsidP="00F46E88">
      <w:pPr>
        <w:spacing w:line="276" w:lineRule="auto"/>
        <w:ind w:firstLine="708"/>
        <w:jc w:val="both"/>
      </w:pPr>
      <w:r w:rsidRPr="00EC6A63">
        <w:t xml:space="preserve">Svjesni koliko je važno postavljanje granica u odgoju, tim procesom učenja započinjemo već </w:t>
      </w:r>
      <w:r>
        <w:t xml:space="preserve">od najranijih dana, što znači </w:t>
      </w:r>
      <w:r w:rsidRPr="00EC6A63">
        <w:t>da su već u jaslicama odgojitelji s djecom na primjeren na</w:t>
      </w:r>
      <w:r>
        <w:t xml:space="preserve">čin radili na tome, točnije radilo se na razvijanju </w:t>
      </w:r>
      <w:proofErr w:type="spellStart"/>
      <w:r>
        <w:t>samoregulirajućeg</w:t>
      </w:r>
      <w:proofErr w:type="spellEnd"/>
      <w:r>
        <w:t xml:space="preserve"> ponašanja. </w:t>
      </w:r>
    </w:p>
    <w:p w:rsidR="000A3C06" w:rsidRPr="00EC6A63" w:rsidRDefault="000A3C06" w:rsidP="00F46E88">
      <w:pPr>
        <w:spacing w:line="276" w:lineRule="auto"/>
        <w:ind w:firstLine="708"/>
        <w:jc w:val="both"/>
      </w:pPr>
      <w:r w:rsidRPr="00EC6A63">
        <w:t>U okviru odgoja za ljudska prava, s djecom se radilo na razvoju pozitivne slike o sebi, poticaju razvoja emocionalne inteligencije, suradnje i nenasilnom rješavanju sukoba, odgoju i obrazovanju za okoliš i održiv</w:t>
      </w:r>
      <w:r>
        <w:t xml:space="preserve">i razvoj, sigurnosti u prometu. </w:t>
      </w:r>
    </w:p>
    <w:p w:rsidR="000A3C06" w:rsidRDefault="000A3C06" w:rsidP="00F46E88">
      <w:pPr>
        <w:spacing w:line="276" w:lineRule="auto"/>
        <w:ind w:left="-180"/>
        <w:jc w:val="both"/>
      </w:pPr>
      <w:r w:rsidRPr="00EC6A63">
        <w:t xml:space="preserve">   </w:t>
      </w:r>
      <w:r>
        <w:tab/>
      </w:r>
      <w:r w:rsidRPr="00EC6A63">
        <w:t xml:space="preserve">Djeci smo pomagali i utjecali na njihov razvoj u uspostavljanju samokontrole, i  izgradnji i </w:t>
      </w:r>
      <w:r>
        <w:t xml:space="preserve">jačanju samopoštovanja kroz projekte oblike rada. </w:t>
      </w:r>
    </w:p>
    <w:p w:rsidR="00C61F2C" w:rsidRDefault="00C61F2C" w:rsidP="00F46E88">
      <w:pPr>
        <w:spacing w:line="276" w:lineRule="auto"/>
        <w:ind w:left="-180"/>
        <w:jc w:val="both"/>
      </w:pPr>
    </w:p>
    <w:p w:rsidR="00C61F2C" w:rsidRDefault="00C61F2C" w:rsidP="00F46E88">
      <w:pPr>
        <w:spacing w:line="276" w:lineRule="auto"/>
        <w:ind w:left="-180"/>
        <w:jc w:val="both"/>
      </w:pPr>
    </w:p>
    <w:p w:rsidR="00E17912" w:rsidRDefault="00E17912" w:rsidP="00F46E88">
      <w:pPr>
        <w:spacing w:line="276" w:lineRule="auto"/>
        <w:ind w:left="-180"/>
        <w:jc w:val="both"/>
      </w:pPr>
    </w:p>
    <w:p w:rsidR="000A3C06" w:rsidRPr="003C7032" w:rsidRDefault="00E17912" w:rsidP="00F46E88">
      <w:pPr>
        <w:spacing w:line="276" w:lineRule="auto"/>
        <w:jc w:val="both"/>
        <w:rPr>
          <w:b/>
          <w:sz w:val="28"/>
          <w:szCs w:val="28"/>
        </w:rPr>
      </w:pPr>
      <w:r>
        <w:rPr>
          <w:b/>
          <w:sz w:val="28"/>
          <w:szCs w:val="28"/>
        </w:rPr>
        <w:t>5</w:t>
      </w:r>
      <w:r w:rsidR="000A3C06">
        <w:rPr>
          <w:b/>
          <w:sz w:val="28"/>
          <w:szCs w:val="28"/>
        </w:rPr>
        <w:t xml:space="preserve">.3. </w:t>
      </w:r>
      <w:r w:rsidR="000A3C06" w:rsidRPr="003C7032">
        <w:rPr>
          <w:b/>
          <w:sz w:val="28"/>
          <w:szCs w:val="28"/>
        </w:rPr>
        <w:t>R</w:t>
      </w:r>
      <w:r w:rsidR="000A3C06">
        <w:rPr>
          <w:b/>
          <w:sz w:val="28"/>
          <w:szCs w:val="28"/>
        </w:rPr>
        <w:t>AD OBOGAĆENIH I POSEBNIH</w:t>
      </w:r>
      <w:r w:rsidR="000A3C06" w:rsidRPr="003C7032">
        <w:rPr>
          <w:b/>
          <w:sz w:val="28"/>
          <w:szCs w:val="28"/>
        </w:rPr>
        <w:t xml:space="preserve"> PROGRAMA</w:t>
      </w:r>
    </w:p>
    <w:p w:rsidR="000A3C06" w:rsidRDefault="000A3C06" w:rsidP="00F46E88">
      <w:pPr>
        <w:spacing w:line="276" w:lineRule="auto"/>
        <w:jc w:val="both"/>
        <w:rPr>
          <w:b/>
        </w:rPr>
      </w:pPr>
    </w:p>
    <w:p w:rsidR="000A3C06" w:rsidRPr="00994320" w:rsidRDefault="000A3C06" w:rsidP="00F46E88">
      <w:pPr>
        <w:spacing w:line="276" w:lineRule="auto"/>
        <w:jc w:val="both"/>
        <w:rPr>
          <w:b/>
        </w:rPr>
      </w:pPr>
      <w:r w:rsidRPr="00994320">
        <w:rPr>
          <w:b/>
        </w:rPr>
        <w:t xml:space="preserve">5.3.1. REDOVITI PROGRAM OBOGAĆEM DRAMSKO-SCENSKIM SADRŽAJIMA </w:t>
      </w:r>
    </w:p>
    <w:p w:rsidR="000A3C06" w:rsidRDefault="000A3C06" w:rsidP="00F46E88">
      <w:pPr>
        <w:spacing w:line="276" w:lineRule="auto"/>
        <w:jc w:val="both"/>
      </w:pPr>
    </w:p>
    <w:p w:rsidR="000A3C06" w:rsidRDefault="000A3C06" w:rsidP="00F46E88">
      <w:pPr>
        <w:spacing w:line="276" w:lineRule="auto"/>
        <w:jc w:val="both"/>
      </w:pPr>
      <w:r w:rsidRPr="00676987">
        <w:rPr>
          <w:i/>
          <w:u w:val="single"/>
        </w:rPr>
        <w:t>Specifični programski ciljevi i zadatci</w:t>
      </w:r>
      <w:r>
        <w:t xml:space="preserve"> ovog programa ostvareni su kroz poticanje djetetovog govornog</w:t>
      </w:r>
      <w:r w:rsidRPr="00C07CE1">
        <w:t xml:space="preserve"> </w:t>
      </w:r>
      <w:r>
        <w:t xml:space="preserve">(dijaloškog i monološkog govora), podržavanje kreativnog i slobodnog izražavanja pokretom, gestom, mimikom i bojom glasa,  poticanje razvoja pažnje i pamćenja, utjecanje na sposobnost zamišljanja i uživljavanja. </w:t>
      </w:r>
    </w:p>
    <w:p w:rsidR="000A3C06" w:rsidRDefault="000A3C06" w:rsidP="00F46E88">
      <w:pPr>
        <w:spacing w:line="276" w:lineRule="auto"/>
        <w:jc w:val="both"/>
      </w:pPr>
    </w:p>
    <w:p w:rsidR="000A3C06" w:rsidRDefault="000A3C06" w:rsidP="00F46E88">
      <w:pPr>
        <w:spacing w:line="276" w:lineRule="auto"/>
        <w:jc w:val="both"/>
        <w:rPr>
          <w:i/>
        </w:rPr>
      </w:pPr>
      <w:r w:rsidRPr="00F67390">
        <w:rPr>
          <w:i/>
          <w:u w:val="single"/>
        </w:rPr>
        <w:t>Promjene u materijalnom okruženju</w:t>
      </w:r>
      <w:r>
        <w:rPr>
          <w:i/>
          <w:u w:val="single"/>
        </w:rPr>
        <w:t xml:space="preserve"> tijekom odgojno-obrazovnog rada </w:t>
      </w:r>
      <w:r>
        <w:rPr>
          <w:i/>
        </w:rPr>
        <w:t xml:space="preserve">:  </w:t>
      </w:r>
    </w:p>
    <w:p w:rsidR="000A3C06" w:rsidRDefault="000A3C06" w:rsidP="00F46E88">
      <w:pPr>
        <w:pStyle w:val="Odlomakpopisa"/>
        <w:numPr>
          <w:ilvl w:val="0"/>
          <w:numId w:val="65"/>
        </w:numPr>
        <w:spacing w:line="276" w:lineRule="auto"/>
        <w:jc w:val="both"/>
      </w:pPr>
      <w:r>
        <w:t xml:space="preserve">prostor dnevnog boravka djece nadopunio se kroz godinu novim lutkama, kostimima i scenama koje su korištene za lutkarske igre i dramatizacije </w:t>
      </w:r>
    </w:p>
    <w:p w:rsidR="000A3C06" w:rsidRDefault="000A3C06" w:rsidP="00F46E88">
      <w:pPr>
        <w:pStyle w:val="Odlomakpopisa"/>
        <w:numPr>
          <w:ilvl w:val="0"/>
          <w:numId w:val="64"/>
        </w:numPr>
        <w:spacing w:line="276" w:lineRule="auto"/>
        <w:jc w:val="both"/>
      </w:pPr>
      <w:r>
        <w:t xml:space="preserve">nove lutke i kostimi za dramatizaciju „ Borba sv. Mihovila i zmaja“ </w:t>
      </w:r>
    </w:p>
    <w:p w:rsidR="000A3C06" w:rsidRDefault="000A3C06" w:rsidP="00F46E88">
      <w:pPr>
        <w:pStyle w:val="Odlomakpopisa"/>
        <w:numPr>
          <w:ilvl w:val="0"/>
          <w:numId w:val="64"/>
        </w:numPr>
        <w:spacing w:line="276" w:lineRule="auto"/>
        <w:jc w:val="both"/>
      </w:pPr>
      <w:r>
        <w:t xml:space="preserve">igrokazi „Šumska šala“  i „Jesenko“ - izrada lutkica od </w:t>
      </w:r>
      <w:proofErr w:type="spellStart"/>
      <w:r>
        <w:t>žireva</w:t>
      </w:r>
      <w:proofErr w:type="spellEnd"/>
      <w:r>
        <w:t xml:space="preserve"> i kestena </w:t>
      </w:r>
    </w:p>
    <w:p w:rsidR="000A3C06" w:rsidRDefault="000A3C06" w:rsidP="00F46E88">
      <w:pPr>
        <w:pStyle w:val="Odlomakpopisa"/>
        <w:numPr>
          <w:ilvl w:val="0"/>
          <w:numId w:val="64"/>
        </w:numPr>
        <w:spacing w:line="276" w:lineRule="auto"/>
        <w:jc w:val="both"/>
      </w:pPr>
      <w:r>
        <w:t>dramska igra „Dvije pahuljice“ – izrada materijala i lutaka</w:t>
      </w:r>
    </w:p>
    <w:p w:rsidR="000A3C06" w:rsidRDefault="000A3C06" w:rsidP="00F46E88">
      <w:pPr>
        <w:pStyle w:val="Odlomakpopisa"/>
        <w:numPr>
          <w:ilvl w:val="0"/>
          <w:numId w:val="64"/>
        </w:numPr>
        <w:spacing w:line="276" w:lineRule="auto"/>
        <w:jc w:val="both"/>
      </w:pPr>
      <w:r>
        <w:t xml:space="preserve">izrada lutke kuhače </w:t>
      </w:r>
    </w:p>
    <w:p w:rsidR="000A3C06" w:rsidRDefault="000A3C06" w:rsidP="00F46E88">
      <w:pPr>
        <w:pStyle w:val="Odlomakpopisa"/>
        <w:numPr>
          <w:ilvl w:val="0"/>
          <w:numId w:val="64"/>
        </w:numPr>
        <w:spacing w:line="276" w:lineRule="auto"/>
        <w:jc w:val="both"/>
      </w:pPr>
      <w:r>
        <w:t xml:space="preserve">lutkarska igra „Božićni ukras“ – izrada jelke od spužve, ptica, </w:t>
      </w:r>
      <w:proofErr w:type="spellStart"/>
      <w:r>
        <w:t>ginjol</w:t>
      </w:r>
      <w:proofErr w:type="spellEnd"/>
      <w:r>
        <w:t xml:space="preserve"> lutke</w:t>
      </w:r>
    </w:p>
    <w:p w:rsidR="000A3C06" w:rsidRDefault="000A3C06" w:rsidP="00F46E88">
      <w:pPr>
        <w:pStyle w:val="Odlomakpopisa"/>
        <w:numPr>
          <w:ilvl w:val="0"/>
          <w:numId w:val="64"/>
        </w:numPr>
        <w:spacing w:line="276" w:lineRule="auto"/>
        <w:jc w:val="both"/>
      </w:pPr>
      <w:r>
        <w:t>izrada novih lutka na štapu – lutke sjene i paravana za izvedbu lutkarske igre „</w:t>
      </w:r>
      <w:proofErr w:type="spellStart"/>
      <w:r>
        <w:t>Ježincova</w:t>
      </w:r>
      <w:proofErr w:type="spellEnd"/>
      <w:r>
        <w:t xml:space="preserve"> </w:t>
      </w:r>
      <w:proofErr w:type="spellStart"/>
      <w:r>
        <w:t>škrapica</w:t>
      </w:r>
      <w:proofErr w:type="spellEnd"/>
      <w:r>
        <w:t xml:space="preserve">“ – kazalište sjena </w:t>
      </w:r>
    </w:p>
    <w:p w:rsidR="000A3C06" w:rsidRDefault="000A3C06" w:rsidP="00F46E88">
      <w:pPr>
        <w:pStyle w:val="Odlomakpopisa"/>
        <w:numPr>
          <w:ilvl w:val="0"/>
          <w:numId w:val="64"/>
        </w:numPr>
        <w:spacing w:line="276" w:lineRule="auto"/>
        <w:jc w:val="both"/>
      </w:pPr>
      <w:r>
        <w:t xml:space="preserve">lutkarska igra „Crvenkapica – izrada lutaka na štapu – policajac, zec, vuk i baka </w:t>
      </w:r>
    </w:p>
    <w:p w:rsidR="000A3C06" w:rsidRDefault="000A3C06" w:rsidP="00F46E88">
      <w:pPr>
        <w:pStyle w:val="Odlomakpopisa"/>
        <w:numPr>
          <w:ilvl w:val="0"/>
          <w:numId w:val="64"/>
        </w:numPr>
        <w:spacing w:line="276" w:lineRule="auto"/>
        <w:jc w:val="both"/>
      </w:pPr>
      <w:r>
        <w:t xml:space="preserve">- izrada brodova u boci, izrada </w:t>
      </w:r>
      <w:proofErr w:type="spellStart"/>
      <w:r>
        <w:t>splava</w:t>
      </w:r>
      <w:proofErr w:type="spellEnd"/>
      <w:r>
        <w:t xml:space="preserve">, modeliranje brodova </w:t>
      </w:r>
      <w:proofErr w:type="spellStart"/>
      <w:r>
        <w:t>glinamolom</w:t>
      </w:r>
      <w:proofErr w:type="spellEnd"/>
      <w:r>
        <w:t xml:space="preserve">, </w:t>
      </w:r>
    </w:p>
    <w:p w:rsidR="000A3C06" w:rsidRDefault="000A3C06" w:rsidP="00F46E88">
      <w:pPr>
        <w:pStyle w:val="Odlomakpopisa"/>
        <w:spacing w:line="276" w:lineRule="auto"/>
        <w:ind w:left="644"/>
        <w:jc w:val="both"/>
      </w:pPr>
    </w:p>
    <w:p w:rsidR="000A3C06" w:rsidRDefault="000A3C06" w:rsidP="00F46E88">
      <w:pPr>
        <w:autoSpaceDE w:val="0"/>
        <w:autoSpaceDN w:val="0"/>
        <w:adjustRightInd w:val="0"/>
        <w:spacing w:line="276" w:lineRule="auto"/>
        <w:jc w:val="both"/>
      </w:pPr>
      <w:r w:rsidRPr="00415098">
        <w:rPr>
          <w:i/>
          <w:u w:val="single"/>
        </w:rPr>
        <w:t>Suradnja s roditeljima</w:t>
      </w:r>
      <w:r>
        <w:t xml:space="preserve"> ostvarena je</w:t>
      </w:r>
      <w:r w:rsidRPr="00415098">
        <w:rPr>
          <w:rFonts w:eastAsiaTheme="minorHAnsi"/>
          <w:lang w:eastAsia="en-US"/>
        </w:rPr>
        <w:t xml:space="preserve"> kroz svakodnevna izmjenu informacija o aktivnostima koje su provođene u grupi, te o napredovanju djece u pojedinim razvojnim područjima. Roditelji su donosili i prikupljali materijale </w:t>
      </w:r>
      <w:r>
        <w:t xml:space="preserve">za dramske izvedbe (sredstva za bojanje, </w:t>
      </w:r>
      <w:r>
        <w:lastRenderedPageBreak/>
        <w:t xml:space="preserve">sredstava i materijala za lijepljenje tkanine, materijale za izradu lutaka), neoblikovani materijal (plastika, kartonske </w:t>
      </w:r>
      <w:proofErr w:type="spellStart"/>
      <w:r>
        <w:t>amblaže</w:t>
      </w:r>
      <w:proofErr w:type="spellEnd"/>
      <w:r>
        <w:t xml:space="preserve"> i </w:t>
      </w:r>
      <w:proofErr w:type="spellStart"/>
      <w:r>
        <w:t>sl</w:t>
      </w:r>
      <w:proofErr w:type="spellEnd"/>
      <w:r>
        <w:t xml:space="preserve">.) te sudjelovali u izradi lutaka i paravana na kreativnim radionicama u vrtiću. Pružili su pomoć oko prijevoza rekvizita za predstavu. Ove godine roditelji su se uključili u akciju prikupljanja knjiga i slikovnica za potrebite, koja je organizirana za Međunarodni dan darivanja knjiga u svim područnim objektima DV Šibenska maslina. </w:t>
      </w:r>
    </w:p>
    <w:p w:rsidR="000A3C06" w:rsidRPr="00877F47" w:rsidRDefault="000A3C06" w:rsidP="00F46E88">
      <w:pPr>
        <w:spacing w:line="276" w:lineRule="auto"/>
        <w:jc w:val="both"/>
      </w:pPr>
    </w:p>
    <w:p w:rsidR="000A3C06" w:rsidRDefault="000A3C06" w:rsidP="00F46E88">
      <w:pPr>
        <w:spacing w:line="276" w:lineRule="auto"/>
        <w:jc w:val="both"/>
      </w:pPr>
      <w:r>
        <w:rPr>
          <w:i/>
          <w:u w:val="single"/>
        </w:rPr>
        <w:t>Suradnja s vanjskim čimbenicima</w:t>
      </w:r>
      <w:r>
        <w:t xml:space="preserve">  </w:t>
      </w:r>
    </w:p>
    <w:p w:rsidR="000A3C06" w:rsidRDefault="000A3C06" w:rsidP="00F46E88">
      <w:pPr>
        <w:pStyle w:val="Odlomakpopisa"/>
        <w:numPr>
          <w:ilvl w:val="0"/>
          <w:numId w:val="64"/>
        </w:numPr>
        <w:spacing w:line="276" w:lineRule="auto"/>
        <w:jc w:val="both"/>
      </w:pPr>
      <w:r>
        <w:t xml:space="preserve">Gradska knjižnica „Juraj </w:t>
      </w:r>
      <w:proofErr w:type="spellStart"/>
      <w:r>
        <w:t>Šižgorić</w:t>
      </w:r>
      <w:proofErr w:type="spellEnd"/>
      <w:r>
        <w:t>“ Šibenik - uspješna suradnja s</w:t>
      </w:r>
      <w:r w:rsidRPr="00F67390">
        <w:t xml:space="preserve"> voditeljicom Ce</w:t>
      </w:r>
      <w:r>
        <w:t xml:space="preserve">ntra za vizualnu kulturu djece i mladih Zdenkom Bilušić te s voditeljicom Dječjeg odjela Gradske knjižnice Marinom Šimić – nekoliko posjeta knjižnici kroz pedagošku godinu  </w:t>
      </w:r>
    </w:p>
    <w:p w:rsidR="000A3C06" w:rsidRDefault="000A3C06" w:rsidP="00F46E88">
      <w:pPr>
        <w:pStyle w:val="Odlomakpopisa"/>
        <w:numPr>
          <w:ilvl w:val="0"/>
          <w:numId w:val="64"/>
        </w:numPr>
        <w:spacing w:line="276" w:lineRule="auto"/>
        <w:jc w:val="both"/>
      </w:pPr>
      <w:r>
        <w:t xml:space="preserve">Posjet štićenicima Cvjetnog doma uz izvedbu igrokaza „Božić u Šibeniku“ </w:t>
      </w:r>
    </w:p>
    <w:p w:rsidR="000A3C06" w:rsidRDefault="000A3C06" w:rsidP="00F46E88">
      <w:pPr>
        <w:pStyle w:val="Odlomakpopisa"/>
        <w:numPr>
          <w:ilvl w:val="0"/>
          <w:numId w:val="64"/>
        </w:numPr>
        <w:spacing w:line="276" w:lineRule="auto"/>
        <w:jc w:val="both"/>
      </w:pPr>
      <w:r>
        <w:t xml:space="preserve">Ana Bilić – spisateljica, posjet vrtiću </w:t>
      </w:r>
    </w:p>
    <w:p w:rsidR="000A3C06" w:rsidRDefault="000A3C06" w:rsidP="00F46E88">
      <w:pPr>
        <w:pStyle w:val="Odlomakpopisa"/>
        <w:numPr>
          <w:ilvl w:val="0"/>
          <w:numId w:val="64"/>
        </w:numPr>
        <w:spacing w:line="276" w:lineRule="auto"/>
        <w:jc w:val="both"/>
      </w:pPr>
      <w:r>
        <w:t xml:space="preserve">Muzej grada Šibenika, </w:t>
      </w:r>
      <w:proofErr w:type="spellStart"/>
      <w:r>
        <w:t>kustosica</w:t>
      </w:r>
      <w:proofErr w:type="spellEnd"/>
      <w:r>
        <w:t xml:space="preserve"> Marijana </w:t>
      </w:r>
      <w:proofErr w:type="spellStart"/>
      <w:r>
        <w:t>Klisović</w:t>
      </w:r>
      <w:proofErr w:type="spellEnd"/>
      <w:r>
        <w:t xml:space="preserve"> Kalauz održala predavanje o bunarima u DV „Jutro“ </w:t>
      </w:r>
    </w:p>
    <w:p w:rsidR="000A3C06" w:rsidRDefault="000A3C06" w:rsidP="00F46E88">
      <w:pPr>
        <w:pStyle w:val="Odlomakpopisa"/>
        <w:spacing w:line="276" w:lineRule="auto"/>
        <w:ind w:left="644"/>
        <w:jc w:val="both"/>
      </w:pPr>
    </w:p>
    <w:p w:rsidR="000A3C06" w:rsidRDefault="000A3C06" w:rsidP="00F46E88">
      <w:pPr>
        <w:spacing w:line="276" w:lineRule="auto"/>
        <w:jc w:val="both"/>
        <w:rPr>
          <w:i/>
          <w:u w:val="single"/>
        </w:rPr>
      </w:pPr>
      <w:r w:rsidRPr="00276224">
        <w:rPr>
          <w:i/>
          <w:u w:val="single"/>
        </w:rPr>
        <w:t>Javna prezentacija program</w:t>
      </w:r>
      <w:r>
        <w:rPr>
          <w:i/>
          <w:u w:val="single"/>
        </w:rPr>
        <w:t>a</w:t>
      </w:r>
    </w:p>
    <w:p w:rsidR="000A3C06" w:rsidRPr="00AF2B90" w:rsidRDefault="000A3C06" w:rsidP="00F46E88">
      <w:pPr>
        <w:pStyle w:val="Odlomakpopisa"/>
        <w:numPr>
          <w:ilvl w:val="0"/>
          <w:numId w:val="64"/>
        </w:numPr>
        <w:spacing w:line="276" w:lineRule="auto"/>
        <w:jc w:val="both"/>
      </w:pPr>
      <w:r w:rsidRPr="00AF2B90">
        <w:t>prosinac, 2019.g</w:t>
      </w:r>
      <w:r w:rsidRPr="00AF2B90">
        <w:rPr>
          <w:i/>
        </w:rPr>
        <w:t xml:space="preserve">. </w:t>
      </w:r>
      <w:r w:rsidRPr="00AF2B90">
        <w:t>Gradska knjižnica Šibenik – igrokaz „</w:t>
      </w:r>
      <w:r>
        <w:t xml:space="preserve">Božić u Šibeniku“ </w:t>
      </w:r>
    </w:p>
    <w:p w:rsidR="000A3C06" w:rsidRDefault="000A3C06" w:rsidP="00F46E88">
      <w:pPr>
        <w:pStyle w:val="Odlomakpopisa"/>
        <w:numPr>
          <w:ilvl w:val="0"/>
          <w:numId w:val="64"/>
        </w:numPr>
        <w:spacing w:line="276" w:lineRule="auto"/>
        <w:jc w:val="both"/>
      </w:pPr>
      <w:r>
        <w:t xml:space="preserve">ožujak, 2019.g.: Hrvatsko narodno kazalište u Šibeniku, obilježavanje dana </w:t>
      </w:r>
      <w:proofErr w:type="spellStart"/>
      <w:r>
        <w:t>lutkarstva</w:t>
      </w:r>
      <w:proofErr w:type="spellEnd"/>
      <w:r>
        <w:t xml:space="preserve"> – lutkarska igra „</w:t>
      </w:r>
      <w:proofErr w:type="spellStart"/>
      <w:r>
        <w:t>Ježincova</w:t>
      </w:r>
      <w:proofErr w:type="spellEnd"/>
      <w:r>
        <w:t xml:space="preserve"> </w:t>
      </w:r>
      <w:proofErr w:type="spellStart"/>
      <w:r>
        <w:t>škrapica</w:t>
      </w:r>
      <w:proofErr w:type="spellEnd"/>
      <w:r>
        <w:t xml:space="preserve">“ </w:t>
      </w:r>
    </w:p>
    <w:p w:rsidR="000A3C06" w:rsidRDefault="000A3C06" w:rsidP="00F46E88">
      <w:pPr>
        <w:pStyle w:val="Odlomakpopisa"/>
        <w:numPr>
          <w:ilvl w:val="0"/>
          <w:numId w:val="64"/>
        </w:numPr>
        <w:spacing w:line="276" w:lineRule="auto"/>
        <w:jc w:val="both"/>
      </w:pPr>
      <w:r>
        <w:t>lipanj, 2019.g: nastup na MDF-u u Šibeniku s lutkarskom igrom „</w:t>
      </w:r>
      <w:proofErr w:type="spellStart"/>
      <w:r>
        <w:t>Ježincova</w:t>
      </w:r>
      <w:proofErr w:type="spellEnd"/>
      <w:r>
        <w:t xml:space="preserve"> </w:t>
      </w:r>
      <w:proofErr w:type="spellStart"/>
      <w:r>
        <w:t>škrapica</w:t>
      </w:r>
      <w:proofErr w:type="spellEnd"/>
      <w:r>
        <w:t xml:space="preserve">“ </w:t>
      </w:r>
    </w:p>
    <w:p w:rsidR="000A3C06" w:rsidRDefault="000A3C06" w:rsidP="00F46E88">
      <w:pPr>
        <w:pStyle w:val="Odlomakpopisa"/>
        <w:numPr>
          <w:ilvl w:val="0"/>
          <w:numId w:val="64"/>
        </w:numPr>
        <w:spacing w:line="276" w:lineRule="auto"/>
        <w:jc w:val="both"/>
      </w:pPr>
      <w:r>
        <w:t>izvedbe lutkarske igre „</w:t>
      </w:r>
      <w:proofErr w:type="spellStart"/>
      <w:r>
        <w:t>Ježincova</w:t>
      </w:r>
      <w:proofErr w:type="spellEnd"/>
      <w:r>
        <w:t xml:space="preserve"> </w:t>
      </w:r>
      <w:proofErr w:type="spellStart"/>
      <w:r>
        <w:t>škrapica</w:t>
      </w:r>
      <w:proofErr w:type="spellEnd"/>
      <w:r>
        <w:t xml:space="preserve">“ u DV „Kućica“, DV „Vidici“ – vrtić, DV „Vidici“ – jaslice, DV „Pčelica“ i DV „Radost“ </w:t>
      </w:r>
    </w:p>
    <w:p w:rsidR="000A3C06" w:rsidRPr="009D7D3D" w:rsidRDefault="000A3C06" w:rsidP="00F46E88">
      <w:pPr>
        <w:spacing w:line="276" w:lineRule="auto"/>
        <w:ind w:left="284"/>
        <w:jc w:val="both"/>
      </w:pPr>
    </w:p>
    <w:p w:rsidR="000A3C06" w:rsidRDefault="000A3C06" w:rsidP="00F46E88">
      <w:pPr>
        <w:spacing w:line="276" w:lineRule="auto"/>
        <w:jc w:val="both"/>
      </w:pPr>
      <w:r>
        <w:rPr>
          <w:i/>
          <w:u w:val="single"/>
        </w:rPr>
        <w:t>Provedene aktivnosti dokumentirane su</w:t>
      </w:r>
      <w:r>
        <w:t xml:space="preserve"> kroz fotografije, snimke (CD i DVD), dječje crteže, izjave, albume nastanka predstave, letke za lutkarske igre, te kroz </w:t>
      </w:r>
      <w:proofErr w:type="spellStart"/>
      <w:r>
        <w:t>ppt</w:t>
      </w:r>
      <w:proofErr w:type="spellEnd"/>
      <w:r>
        <w:t xml:space="preserve"> prezentaciju zajedničkog projekta na razini DV „Jutro“.</w:t>
      </w:r>
    </w:p>
    <w:p w:rsidR="000A3C06" w:rsidRPr="00031069" w:rsidRDefault="000A3C06" w:rsidP="00F46E88">
      <w:pPr>
        <w:spacing w:line="276" w:lineRule="auto"/>
        <w:jc w:val="both"/>
        <w:rPr>
          <w:b/>
        </w:rPr>
      </w:pPr>
    </w:p>
    <w:p w:rsidR="000A3C06" w:rsidRPr="00994320" w:rsidRDefault="000A3C06" w:rsidP="00F46E88">
      <w:pPr>
        <w:spacing w:line="276" w:lineRule="auto"/>
        <w:jc w:val="both"/>
        <w:rPr>
          <w:b/>
        </w:rPr>
      </w:pPr>
      <w:r w:rsidRPr="00994320">
        <w:rPr>
          <w:b/>
        </w:rPr>
        <w:t>5.3.2. PROGRAM KATOLIČKOG VJERSKOG ODGOJA</w:t>
      </w:r>
    </w:p>
    <w:p w:rsidR="000A3C06" w:rsidRDefault="000A3C06" w:rsidP="00F46E88">
      <w:pPr>
        <w:spacing w:line="276" w:lineRule="auto"/>
        <w:jc w:val="both"/>
      </w:pPr>
    </w:p>
    <w:p w:rsidR="000A3C06" w:rsidRDefault="000A3C06" w:rsidP="00F46E88">
      <w:pPr>
        <w:spacing w:line="276" w:lineRule="auto"/>
        <w:jc w:val="both"/>
      </w:pPr>
      <w:r>
        <w:rPr>
          <w:i/>
          <w:u w:val="single"/>
        </w:rPr>
        <w:t>Specifični programski ciljevi i zadatci:</w:t>
      </w:r>
      <w:r>
        <w:t xml:space="preserve"> u  protekloj pedagoškoj godini odgojitelji su njegovali i  razvijali religioznu dimenziju djeteta, osposobljavajući ga (primjereno njegovoj dobi) za otkrivanje, prihvaćanje i življenje autentičnih vrednota Evanđelja u odnosu na sebe, drugoga i na poseban način prema Bogu kao dobrom Ocu i Stvoritelju. Pobuđivali su dječje potencijale u svim područjima, posebno metodom stvaralačkog pripovijedanja i izražajnog čitanja biblijskih i književno-umjetničkih tekstova za predškolsku dob. Kroz svakodnevne aktivnosti razvijali su vrednote povjerenja, zahvalnosti, darivanja, suosjećanja i suradnje s bližnjima.</w:t>
      </w:r>
    </w:p>
    <w:p w:rsidR="000A3C06" w:rsidRDefault="000A3C06" w:rsidP="00F46E88">
      <w:pPr>
        <w:spacing w:line="276" w:lineRule="auto"/>
        <w:jc w:val="both"/>
      </w:pPr>
      <w:r>
        <w:t xml:space="preserve">Ovi ciljevi i zadatci ostvareni su kroz </w:t>
      </w:r>
      <w:r w:rsidRPr="00B83C05">
        <w:rPr>
          <w:u w:val="single"/>
        </w:rPr>
        <w:t>tematske cjeline</w:t>
      </w:r>
      <w:r>
        <w:t xml:space="preserve">: „sv. Mihovil“, „sv. Nikola </w:t>
      </w:r>
      <w:proofErr w:type="spellStart"/>
      <w:r>
        <w:t>Tavilić</w:t>
      </w:r>
      <w:proofErr w:type="spellEnd"/>
      <w:r>
        <w:t>“, obilježavanje svetkovine Krista Kralja, „Iščekivanje – Advent“, „Moja obitelj“, „Biblija“, „majka Marija“, „Moja krunica“, „Moja vjera“, „Korizma“.</w:t>
      </w:r>
    </w:p>
    <w:p w:rsidR="000A3C06" w:rsidRDefault="000A3C06" w:rsidP="00F46E88">
      <w:pPr>
        <w:spacing w:line="276" w:lineRule="auto"/>
        <w:jc w:val="both"/>
      </w:pPr>
    </w:p>
    <w:p w:rsidR="00814D88" w:rsidRDefault="00814D88" w:rsidP="00F46E88">
      <w:pPr>
        <w:spacing w:line="276" w:lineRule="auto"/>
        <w:jc w:val="both"/>
      </w:pPr>
    </w:p>
    <w:p w:rsidR="00814D88" w:rsidRDefault="00814D88" w:rsidP="00F46E88">
      <w:pPr>
        <w:spacing w:line="276" w:lineRule="auto"/>
        <w:jc w:val="both"/>
      </w:pPr>
    </w:p>
    <w:p w:rsidR="00814D88" w:rsidRDefault="00814D88" w:rsidP="00F46E88">
      <w:pPr>
        <w:spacing w:line="276" w:lineRule="auto"/>
        <w:jc w:val="both"/>
      </w:pPr>
    </w:p>
    <w:p w:rsidR="000A3C06" w:rsidRDefault="000A3C06" w:rsidP="00F46E88">
      <w:pPr>
        <w:spacing w:line="276" w:lineRule="auto"/>
        <w:jc w:val="both"/>
        <w:rPr>
          <w:i/>
        </w:rPr>
      </w:pPr>
      <w:r w:rsidRPr="00F67390">
        <w:rPr>
          <w:i/>
          <w:u w:val="single"/>
        </w:rPr>
        <w:lastRenderedPageBreak/>
        <w:t>Promjene u materijalnom okruženju</w:t>
      </w:r>
      <w:r>
        <w:rPr>
          <w:i/>
          <w:u w:val="single"/>
        </w:rPr>
        <w:t xml:space="preserve"> tijekom odgojno-obrazovnog rada </w:t>
      </w:r>
      <w:r>
        <w:rPr>
          <w:i/>
        </w:rPr>
        <w:t xml:space="preserve">:  </w:t>
      </w:r>
    </w:p>
    <w:p w:rsidR="000A3C06" w:rsidRDefault="000A3C06" w:rsidP="00F46E88">
      <w:pPr>
        <w:pStyle w:val="Odlomakpopisa"/>
        <w:spacing w:line="276" w:lineRule="auto"/>
        <w:ind w:left="644"/>
        <w:jc w:val="both"/>
      </w:pPr>
    </w:p>
    <w:p w:rsidR="000A3C06" w:rsidRDefault="000A3C06" w:rsidP="00F46E88">
      <w:pPr>
        <w:pStyle w:val="Odlomakpopisa"/>
        <w:numPr>
          <w:ilvl w:val="0"/>
          <w:numId w:val="64"/>
        </w:numPr>
        <w:spacing w:line="276" w:lineRule="auto"/>
        <w:jc w:val="both"/>
      </w:pPr>
      <w:r>
        <w:t>kontinuirano obogaćivanje i izmjenjivanje sadržaja vjerskog kutića prema tematskim cjelinama</w:t>
      </w:r>
    </w:p>
    <w:p w:rsidR="000A3C06" w:rsidRDefault="000A3C06" w:rsidP="00F46E88">
      <w:pPr>
        <w:pStyle w:val="Odlomakpopisa"/>
        <w:numPr>
          <w:ilvl w:val="0"/>
          <w:numId w:val="64"/>
        </w:numPr>
        <w:spacing w:line="276" w:lineRule="auto"/>
        <w:jc w:val="both"/>
      </w:pPr>
      <w:r>
        <w:t xml:space="preserve">novi didaktički materijali i namještaj </w:t>
      </w:r>
    </w:p>
    <w:p w:rsidR="000A3C06" w:rsidRDefault="000A3C06" w:rsidP="00F46E88">
      <w:pPr>
        <w:pStyle w:val="Odlomakpopisa"/>
        <w:numPr>
          <w:ilvl w:val="0"/>
          <w:numId w:val="64"/>
        </w:numPr>
        <w:spacing w:line="276" w:lineRule="auto"/>
        <w:jc w:val="both"/>
      </w:pPr>
      <w:r>
        <w:t xml:space="preserve">izrada jaslica u skupini, kreiranje raznih </w:t>
      </w:r>
      <w:proofErr w:type="spellStart"/>
      <w:r>
        <w:t>postera</w:t>
      </w:r>
      <w:proofErr w:type="spellEnd"/>
      <w:r>
        <w:t>, liturgijskog i adventskog kalendara,</w:t>
      </w:r>
    </w:p>
    <w:p w:rsidR="000A3C06" w:rsidRDefault="000A3C06" w:rsidP="00F46E88">
      <w:pPr>
        <w:pStyle w:val="Odlomakpopisa"/>
        <w:numPr>
          <w:ilvl w:val="0"/>
          <w:numId w:val="64"/>
        </w:numPr>
        <w:spacing w:line="276" w:lineRule="auto"/>
        <w:jc w:val="both"/>
      </w:pPr>
      <w:r>
        <w:t xml:space="preserve">izrada didaktičkih materijala: </w:t>
      </w:r>
      <w:proofErr w:type="spellStart"/>
      <w:r>
        <w:t>štapnih</w:t>
      </w:r>
      <w:proofErr w:type="spellEnd"/>
      <w:r>
        <w:t xml:space="preserve"> lutki,  </w:t>
      </w:r>
      <w:proofErr w:type="spellStart"/>
      <w:r>
        <w:t>puzzli</w:t>
      </w:r>
      <w:proofErr w:type="spellEnd"/>
      <w:r>
        <w:t xml:space="preserve">,  </w:t>
      </w:r>
      <w:proofErr w:type="spellStart"/>
      <w:r>
        <w:t>memory</w:t>
      </w:r>
      <w:proofErr w:type="spellEnd"/>
      <w:r>
        <w:t xml:space="preserve"> kartica, labirinta i  </w:t>
      </w:r>
      <w:proofErr w:type="spellStart"/>
      <w:r>
        <w:t>origamija</w:t>
      </w:r>
      <w:proofErr w:type="spellEnd"/>
      <w:r>
        <w:t xml:space="preserve"> sa likovima koji prate liturgijsku godinu i /ili su dio projekta u skupini, </w:t>
      </w:r>
    </w:p>
    <w:p w:rsidR="000A3C06" w:rsidRDefault="000A3C06" w:rsidP="00F46E88">
      <w:pPr>
        <w:pStyle w:val="Odlomakpopisa"/>
        <w:numPr>
          <w:ilvl w:val="0"/>
          <w:numId w:val="64"/>
        </w:numPr>
        <w:spacing w:line="276" w:lineRule="auto"/>
        <w:jc w:val="both"/>
      </w:pPr>
      <w:r>
        <w:t>kreiranje blagdanskih  aranžmana na radionicama za roditelje, formiranje Križnog puta od dječjih crteža, modeliranje sredstava (od ekoloških materijala) za dramatizacije priča iz Evanđelja.</w:t>
      </w:r>
    </w:p>
    <w:p w:rsidR="000A3C06" w:rsidRDefault="000A3C06" w:rsidP="00F46E88">
      <w:pPr>
        <w:spacing w:line="276" w:lineRule="auto"/>
        <w:jc w:val="both"/>
      </w:pPr>
    </w:p>
    <w:p w:rsidR="000A3C06" w:rsidRDefault="000A3C06" w:rsidP="00F46E88">
      <w:pPr>
        <w:spacing w:line="276" w:lineRule="auto"/>
        <w:jc w:val="both"/>
      </w:pPr>
      <w:r>
        <w:rPr>
          <w:i/>
          <w:u w:val="single"/>
        </w:rPr>
        <w:t xml:space="preserve">Suradnja s roditeljima: </w:t>
      </w:r>
      <w:r>
        <w:t xml:space="preserve">ostvarivala se kroz suradnju i učešće  u obogaćivanju centara SDB, sudjelovanje u projektima, sudjelovanje u vanjskim manifestacijama i vjerskim događajima - „Mali Mihovil, procesija za blagdan sv. Mihovila, pomoći u organizaciji izleta te sudjelovanje u humanitarnim akcijama, izrada rekvizita za ovogodišnje sudjelovanje u gradskoj maškaranoj povorci, u udruzi slijepih i slabovidnih Šibensko-kninske županije. </w:t>
      </w:r>
    </w:p>
    <w:p w:rsidR="000A3C06" w:rsidRDefault="000A3C06" w:rsidP="00F46E88">
      <w:pPr>
        <w:spacing w:line="276" w:lineRule="auto"/>
        <w:jc w:val="both"/>
      </w:pPr>
    </w:p>
    <w:p w:rsidR="000A3C06" w:rsidRDefault="000A3C06" w:rsidP="00F46E88">
      <w:pPr>
        <w:spacing w:line="276" w:lineRule="auto"/>
        <w:jc w:val="both"/>
      </w:pPr>
      <w:r>
        <w:rPr>
          <w:i/>
          <w:u w:val="single"/>
        </w:rPr>
        <w:t xml:space="preserve">Suradnja s vanjskim čimbenicima: </w:t>
      </w:r>
      <w:r>
        <w:t xml:space="preserve">  Nastavljena je suradnja s Katehetskim uredom  Šibensko-kninske biskupije,</w:t>
      </w:r>
      <w:r w:rsidRPr="00EA7CEA">
        <w:t xml:space="preserve"> </w:t>
      </w:r>
      <w:r>
        <w:t xml:space="preserve">s  Biskupskim </w:t>
      </w:r>
      <w:proofErr w:type="spellStart"/>
      <w:r>
        <w:t>ordinatorijem</w:t>
      </w:r>
      <w:proofErr w:type="spellEnd"/>
    </w:p>
    <w:p w:rsidR="000A3C06" w:rsidRDefault="000A3C06" w:rsidP="00F46E88">
      <w:pPr>
        <w:spacing w:line="276" w:lineRule="auto"/>
        <w:jc w:val="both"/>
      </w:pPr>
      <w:r>
        <w:t xml:space="preserve">Ostale suradnje ostvarene su s: Katoličkom osnovnom školom, djelatnici Caritasa, Agencijom za odgoj i obrazovanje, Udrugom slijepih i slabovidnih, s župnikom crkve sv. Petra na Vidicima, fra Ivanom </w:t>
      </w:r>
      <w:proofErr w:type="spellStart"/>
      <w:r>
        <w:t>Penavom</w:t>
      </w:r>
      <w:proofErr w:type="spellEnd"/>
      <w:r>
        <w:t xml:space="preserve">, Nacionalni par Krka, Glazbena škola „Ivana </w:t>
      </w:r>
      <w:proofErr w:type="spellStart"/>
      <w:r>
        <w:t>Lukačića</w:t>
      </w:r>
      <w:proofErr w:type="spellEnd"/>
      <w:r>
        <w:t xml:space="preserve">“, Muzej grada Šibenika, crkva i muzej samostana sv. </w:t>
      </w:r>
      <w:proofErr w:type="spellStart"/>
      <w:r>
        <w:t>Frane</w:t>
      </w:r>
      <w:proofErr w:type="spellEnd"/>
      <w:r>
        <w:t xml:space="preserve"> – svećenik fra Ivan </w:t>
      </w:r>
      <w:proofErr w:type="spellStart"/>
      <w:r>
        <w:t>Bradarić</w:t>
      </w:r>
      <w:proofErr w:type="spellEnd"/>
      <w:r>
        <w:t xml:space="preserve">, Gradskom knjižnicom „Juraj </w:t>
      </w:r>
      <w:proofErr w:type="spellStart"/>
      <w:r>
        <w:t>Šižgorić</w:t>
      </w:r>
      <w:proofErr w:type="spellEnd"/>
      <w:r>
        <w:t xml:space="preserve">“, Cvjetni dom za starije i nemoćne, </w:t>
      </w:r>
      <w:proofErr w:type="spellStart"/>
      <w:r>
        <w:t>prof</w:t>
      </w:r>
      <w:proofErr w:type="spellEnd"/>
      <w:r>
        <w:t xml:space="preserve">. Stela Čuturić. </w:t>
      </w:r>
    </w:p>
    <w:p w:rsidR="000A3C06" w:rsidRDefault="000A3C06" w:rsidP="00F46E88">
      <w:pPr>
        <w:spacing w:line="276" w:lineRule="auto"/>
        <w:jc w:val="both"/>
      </w:pPr>
    </w:p>
    <w:p w:rsidR="000A3C06" w:rsidRDefault="000A3C06" w:rsidP="00F46E88">
      <w:pPr>
        <w:spacing w:line="276" w:lineRule="auto"/>
        <w:jc w:val="both"/>
        <w:rPr>
          <w:i/>
          <w:u w:val="single"/>
        </w:rPr>
      </w:pPr>
      <w:r>
        <w:rPr>
          <w:i/>
          <w:u w:val="single"/>
        </w:rPr>
        <w:t>Javna prezentacija programa:</w:t>
      </w:r>
    </w:p>
    <w:p w:rsidR="000A3C06" w:rsidRDefault="000A3C06" w:rsidP="00F46E88">
      <w:pPr>
        <w:pStyle w:val="Odlomakpopisa"/>
        <w:numPr>
          <w:ilvl w:val="0"/>
          <w:numId w:val="64"/>
        </w:numPr>
        <w:spacing w:line="276" w:lineRule="auto"/>
        <w:jc w:val="both"/>
      </w:pPr>
      <w:r>
        <w:t>proslava  s Ocem biskupom u Katedrali sv. Jakova „Mali Mihovil“ (pjesma i ples u čast sv. Mihovilu)</w:t>
      </w:r>
    </w:p>
    <w:p w:rsidR="000A3C06" w:rsidRDefault="000A3C06" w:rsidP="00F46E88">
      <w:pPr>
        <w:pStyle w:val="Odlomakpopisa"/>
        <w:numPr>
          <w:ilvl w:val="0"/>
          <w:numId w:val="64"/>
        </w:numPr>
        <w:spacing w:line="276" w:lineRule="auto"/>
        <w:jc w:val="both"/>
      </w:pPr>
      <w:r>
        <w:t>proslava blagdana sv. Mihovila (sudjelovanje u procesiji roditelja i djece s odgojiteljima)</w:t>
      </w:r>
    </w:p>
    <w:p w:rsidR="000A3C06" w:rsidRDefault="000A3C06" w:rsidP="00F46E88">
      <w:pPr>
        <w:pStyle w:val="Odlomakpopisa"/>
        <w:numPr>
          <w:ilvl w:val="0"/>
          <w:numId w:val="64"/>
        </w:numPr>
        <w:spacing w:line="276" w:lineRule="auto"/>
        <w:jc w:val="both"/>
      </w:pPr>
      <w:r>
        <w:t xml:space="preserve">Katolička osnovna škola -  sudjelovanje DV „Vidici“ – „Pozdravi svakoga“ i DV „Kućica“ – „Božićni san“  -  na božićnoj priredbi „Osvijetlimo put do jaslica“ te sudjelovanje djece iz DV Vidici i DV Kućica na priredbi povodom Majčinog dana „Majka – srce obitelji“. </w:t>
      </w:r>
    </w:p>
    <w:p w:rsidR="000A3C06" w:rsidRDefault="000A3C06" w:rsidP="00F46E88">
      <w:pPr>
        <w:spacing w:line="276" w:lineRule="auto"/>
        <w:jc w:val="both"/>
      </w:pPr>
    </w:p>
    <w:p w:rsidR="000A3C06" w:rsidRDefault="000A3C06" w:rsidP="00F46E88">
      <w:pPr>
        <w:spacing w:line="276" w:lineRule="auto"/>
        <w:jc w:val="both"/>
      </w:pPr>
      <w:r>
        <w:rPr>
          <w:i/>
          <w:u w:val="single"/>
        </w:rPr>
        <w:t xml:space="preserve">Provedene aktivnosti dokumentirane su kroz </w:t>
      </w:r>
      <w:r>
        <w:t xml:space="preserve">foto zapise, izjave djece, dječji radovi, </w:t>
      </w:r>
      <w:proofErr w:type="spellStart"/>
      <w:r>
        <w:t>posteri</w:t>
      </w:r>
      <w:proofErr w:type="spellEnd"/>
      <w:r>
        <w:t xml:space="preserve">, edukativni i informativni materijali za roditelje, foto zapisi novih projekata koji su u tijeku, kao i zabilješke o napredovanju projekta. </w:t>
      </w:r>
    </w:p>
    <w:p w:rsidR="000A3C06" w:rsidRDefault="000A3C06" w:rsidP="00F46E88">
      <w:pPr>
        <w:spacing w:line="276" w:lineRule="auto"/>
        <w:jc w:val="both"/>
      </w:pPr>
    </w:p>
    <w:p w:rsidR="000A3C06" w:rsidRDefault="000A3C06" w:rsidP="00F46E88">
      <w:pPr>
        <w:spacing w:line="276" w:lineRule="auto"/>
        <w:jc w:val="both"/>
        <w:rPr>
          <w:b/>
        </w:rPr>
      </w:pPr>
    </w:p>
    <w:p w:rsidR="00814D88" w:rsidRDefault="00814D88" w:rsidP="00F46E88">
      <w:pPr>
        <w:spacing w:line="276" w:lineRule="auto"/>
        <w:jc w:val="both"/>
        <w:rPr>
          <w:b/>
        </w:rPr>
      </w:pPr>
    </w:p>
    <w:p w:rsidR="00DF1B22" w:rsidRDefault="00DF1B22" w:rsidP="00F46E88">
      <w:pPr>
        <w:spacing w:line="276" w:lineRule="auto"/>
        <w:jc w:val="both"/>
        <w:rPr>
          <w:b/>
        </w:rPr>
      </w:pPr>
    </w:p>
    <w:p w:rsidR="00DF1B22" w:rsidRPr="00D7095B" w:rsidRDefault="00DF1B22" w:rsidP="00F46E88">
      <w:pPr>
        <w:spacing w:line="276" w:lineRule="auto"/>
        <w:jc w:val="both"/>
        <w:rPr>
          <w:b/>
        </w:rPr>
      </w:pPr>
    </w:p>
    <w:p w:rsidR="000A3C06" w:rsidRPr="00994320" w:rsidRDefault="000A3C06" w:rsidP="00F46E88">
      <w:pPr>
        <w:spacing w:line="276" w:lineRule="auto"/>
        <w:jc w:val="both"/>
        <w:rPr>
          <w:b/>
        </w:rPr>
      </w:pPr>
      <w:r w:rsidRPr="00994320">
        <w:rPr>
          <w:b/>
        </w:rPr>
        <w:lastRenderedPageBreak/>
        <w:t xml:space="preserve">5.3.3. PROGRAM RANOG UČENJA ENGLESKOG JEZIKA-model C </w:t>
      </w:r>
    </w:p>
    <w:p w:rsidR="000A3C06" w:rsidRPr="007E0C7B" w:rsidRDefault="000A3C06" w:rsidP="00F46E88">
      <w:pPr>
        <w:spacing w:line="276" w:lineRule="auto"/>
        <w:jc w:val="both"/>
        <w:rPr>
          <w:u w:val="single"/>
        </w:rPr>
      </w:pPr>
    </w:p>
    <w:p w:rsidR="000A3C06" w:rsidRDefault="000A3C06" w:rsidP="00F46E88">
      <w:pPr>
        <w:spacing w:line="276" w:lineRule="auto"/>
        <w:jc w:val="both"/>
      </w:pPr>
      <w:r>
        <w:rPr>
          <w:i/>
          <w:u w:val="single"/>
        </w:rPr>
        <w:t xml:space="preserve">Specifični programski ciljevi i zadatci: </w:t>
      </w:r>
      <w:r>
        <w:t xml:space="preserve">ostvareni su kroz tematske cjeline: „ </w:t>
      </w:r>
      <w:proofErr w:type="spellStart"/>
      <w:r>
        <w:t>This</w:t>
      </w:r>
      <w:proofErr w:type="spellEnd"/>
      <w:r>
        <w:t xml:space="preserve"> is me“, „</w:t>
      </w:r>
      <w:proofErr w:type="spellStart"/>
      <w:r>
        <w:t>Thanks</w:t>
      </w:r>
      <w:proofErr w:type="spellEnd"/>
      <w:r>
        <w:t xml:space="preserve"> </w:t>
      </w:r>
      <w:proofErr w:type="spellStart"/>
      <w:r>
        <w:t>giving</w:t>
      </w:r>
      <w:proofErr w:type="spellEnd"/>
      <w:r>
        <w:t xml:space="preserve"> </w:t>
      </w:r>
      <w:proofErr w:type="spellStart"/>
      <w:r>
        <w:t>day</w:t>
      </w:r>
      <w:proofErr w:type="spellEnd"/>
      <w:r>
        <w:t>“, „</w:t>
      </w:r>
      <w:proofErr w:type="spellStart"/>
      <w:r>
        <w:t>Helloween</w:t>
      </w:r>
      <w:proofErr w:type="spellEnd"/>
      <w:r>
        <w:t>“, „</w:t>
      </w:r>
      <w:proofErr w:type="spellStart"/>
      <w:r>
        <w:t>Pumpkin</w:t>
      </w:r>
      <w:proofErr w:type="spellEnd"/>
      <w:r>
        <w:t xml:space="preserve"> </w:t>
      </w:r>
      <w:proofErr w:type="spellStart"/>
      <w:r>
        <w:t>investigation</w:t>
      </w:r>
      <w:proofErr w:type="spellEnd"/>
      <w:r>
        <w:t xml:space="preserve">“ „St. </w:t>
      </w:r>
      <w:proofErr w:type="spellStart"/>
      <w:r>
        <w:t>Patrick</w:t>
      </w:r>
      <w:proofErr w:type="spellEnd"/>
      <w:r>
        <w:t xml:space="preserve">'s </w:t>
      </w:r>
      <w:proofErr w:type="spellStart"/>
      <w:r>
        <w:t>day</w:t>
      </w:r>
      <w:proofErr w:type="spellEnd"/>
      <w:r>
        <w:t xml:space="preserve">“, „Valentine's </w:t>
      </w:r>
      <w:proofErr w:type="spellStart"/>
      <w:r>
        <w:t>day</w:t>
      </w:r>
      <w:proofErr w:type="spellEnd"/>
      <w:r>
        <w:t>“, „</w:t>
      </w:r>
      <w:proofErr w:type="spellStart"/>
      <w:r>
        <w:t>Goldlocks</w:t>
      </w:r>
      <w:proofErr w:type="spellEnd"/>
      <w:r>
        <w:t xml:space="preserve"> </w:t>
      </w:r>
      <w:proofErr w:type="spellStart"/>
      <w:r>
        <w:t>and</w:t>
      </w:r>
      <w:proofErr w:type="spellEnd"/>
      <w:r>
        <w:t xml:space="preserve"> </w:t>
      </w:r>
      <w:proofErr w:type="spellStart"/>
      <w:r>
        <w:t>tree</w:t>
      </w:r>
      <w:proofErr w:type="spellEnd"/>
      <w:r>
        <w:t xml:space="preserve"> </w:t>
      </w:r>
      <w:proofErr w:type="spellStart"/>
      <w:r>
        <w:t>bears</w:t>
      </w:r>
      <w:proofErr w:type="spellEnd"/>
      <w:r>
        <w:t>“, „</w:t>
      </w:r>
      <w:proofErr w:type="spellStart"/>
      <w:r>
        <w:t>Good</w:t>
      </w:r>
      <w:proofErr w:type="spellEnd"/>
      <w:r>
        <w:t xml:space="preserve"> </w:t>
      </w:r>
      <w:proofErr w:type="spellStart"/>
      <w:r>
        <w:t>friend</w:t>
      </w:r>
      <w:proofErr w:type="spellEnd"/>
      <w:r>
        <w:t>“, „</w:t>
      </w:r>
      <w:proofErr w:type="spellStart"/>
      <w:r>
        <w:t>Friend</w:t>
      </w:r>
      <w:proofErr w:type="spellEnd"/>
      <w:r>
        <w:t xml:space="preserve"> </w:t>
      </w:r>
      <w:proofErr w:type="spellStart"/>
      <w:r>
        <w:t>of</w:t>
      </w:r>
      <w:proofErr w:type="spellEnd"/>
      <w:r>
        <w:t xml:space="preserve"> nature“,</w:t>
      </w:r>
      <w:r w:rsidRPr="00813665">
        <w:t xml:space="preserve"> </w:t>
      </w:r>
      <w:r>
        <w:t>„</w:t>
      </w:r>
      <w:proofErr w:type="spellStart"/>
      <w:r>
        <w:t>Easter</w:t>
      </w:r>
      <w:proofErr w:type="spellEnd"/>
      <w:r>
        <w:t xml:space="preserve">“, „World dance </w:t>
      </w:r>
      <w:proofErr w:type="spellStart"/>
      <w:r>
        <w:t>day</w:t>
      </w:r>
      <w:proofErr w:type="spellEnd"/>
      <w:r>
        <w:t>“ , „</w:t>
      </w:r>
      <w:proofErr w:type="spellStart"/>
      <w:r>
        <w:t>When</w:t>
      </w:r>
      <w:proofErr w:type="spellEnd"/>
      <w:r>
        <w:t xml:space="preserve"> I </w:t>
      </w:r>
      <w:proofErr w:type="spellStart"/>
      <w:r>
        <w:t>grow</w:t>
      </w:r>
      <w:proofErr w:type="spellEnd"/>
      <w:r>
        <w:t xml:space="preserve"> </w:t>
      </w:r>
      <w:proofErr w:type="spellStart"/>
      <w:r>
        <w:t>up</w:t>
      </w:r>
      <w:proofErr w:type="spellEnd"/>
      <w:r>
        <w:t xml:space="preserve">, I </w:t>
      </w:r>
      <w:proofErr w:type="spellStart"/>
      <w:r>
        <w:t>want</w:t>
      </w:r>
      <w:proofErr w:type="spellEnd"/>
      <w:r>
        <w:t xml:space="preserve"> to </w:t>
      </w:r>
      <w:proofErr w:type="spellStart"/>
      <w:r>
        <w:t>be</w:t>
      </w:r>
      <w:proofErr w:type="spellEnd"/>
      <w:r>
        <w:t>“, „</w:t>
      </w:r>
      <w:proofErr w:type="spellStart"/>
      <w:r>
        <w:t>Summer</w:t>
      </w:r>
      <w:proofErr w:type="spellEnd"/>
      <w:r>
        <w:t xml:space="preserve">“, </w:t>
      </w:r>
      <w:proofErr w:type="spellStart"/>
      <w:r>
        <w:t>Graduation</w:t>
      </w:r>
      <w:proofErr w:type="spellEnd"/>
      <w:r>
        <w:t xml:space="preserve">  </w:t>
      </w:r>
      <w:proofErr w:type="spellStart"/>
      <w:r>
        <w:t>party</w:t>
      </w:r>
      <w:proofErr w:type="spellEnd"/>
      <w:r>
        <w:t>, te razne pjesmice i priče obrađene na engleskom jeziku.</w:t>
      </w:r>
    </w:p>
    <w:p w:rsidR="000A3C06" w:rsidRDefault="000A3C06" w:rsidP="00F46E88">
      <w:pPr>
        <w:spacing w:line="276" w:lineRule="auto"/>
        <w:jc w:val="both"/>
      </w:pPr>
    </w:p>
    <w:p w:rsidR="000A3C06" w:rsidRDefault="000A3C06" w:rsidP="00F46E88">
      <w:pPr>
        <w:spacing w:line="276" w:lineRule="auto"/>
        <w:jc w:val="both"/>
        <w:rPr>
          <w:i/>
        </w:rPr>
      </w:pPr>
      <w:r w:rsidRPr="00F67390">
        <w:rPr>
          <w:i/>
          <w:u w:val="single"/>
        </w:rPr>
        <w:t>Promjene u materijalnom okruženju</w:t>
      </w:r>
      <w:r>
        <w:rPr>
          <w:i/>
          <w:u w:val="single"/>
        </w:rPr>
        <w:t xml:space="preserve"> tijekom odgojno-obrazovnog rada </w:t>
      </w:r>
      <w:r>
        <w:rPr>
          <w:i/>
        </w:rPr>
        <w:t xml:space="preserve">:  </w:t>
      </w:r>
    </w:p>
    <w:p w:rsidR="000A3C06" w:rsidRDefault="000A3C06" w:rsidP="00F46E88">
      <w:pPr>
        <w:spacing w:line="276" w:lineRule="auto"/>
        <w:jc w:val="both"/>
        <w:rPr>
          <w:i/>
          <w:u w:val="single"/>
        </w:rPr>
      </w:pPr>
    </w:p>
    <w:p w:rsidR="000A3C06" w:rsidRDefault="000A3C06" w:rsidP="00F46E88">
      <w:pPr>
        <w:pStyle w:val="Odlomakpopisa"/>
        <w:numPr>
          <w:ilvl w:val="0"/>
          <w:numId w:val="64"/>
        </w:numPr>
        <w:spacing w:line="276" w:lineRule="auto"/>
        <w:jc w:val="both"/>
      </w:pPr>
      <w:r w:rsidRPr="00B43012">
        <w:t xml:space="preserve">Izrađeni su </w:t>
      </w:r>
      <w:proofErr w:type="spellStart"/>
      <w:r w:rsidRPr="00B43012">
        <w:t>posteri</w:t>
      </w:r>
      <w:proofErr w:type="spellEnd"/>
      <w:r w:rsidRPr="00B43012">
        <w:t xml:space="preserve"> i plakati na engleskom jeziku, kao i priče u slikama, </w:t>
      </w:r>
      <w:proofErr w:type="spellStart"/>
      <w:r w:rsidRPr="00B43012">
        <w:t>fleshcards</w:t>
      </w:r>
      <w:proofErr w:type="spellEnd"/>
      <w:r w:rsidRPr="00B43012">
        <w:t xml:space="preserve"> (slikovne kartice), </w:t>
      </w:r>
      <w:proofErr w:type="spellStart"/>
      <w:r w:rsidRPr="00B43012">
        <w:t>memory</w:t>
      </w:r>
      <w:proofErr w:type="spellEnd"/>
      <w:r w:rsidRPr="00B43012">
        <w:t>, rječnici vezani u</w:t>
      </w:r>
      <w:r>
        <w:t>z tematske cjeline</w:t>
      </w:r>
    </w:p>
    <w:p w:rsidR="000A3C06" w:rsidRDefault="000A3C06" w:rsidP="00F46E88">
      <w:pPr>
        <w:pStyle w:val="Odlomakpopisa"/>
        <w:numPr>
          <w:ilvl w:val="0"/>
          <w:numId w:val="64"/>
        </w:numPr>
        <w:spacing w:line="276" w:lineRule="auto"/>
        <w:jc w:val="both"/>
      </w:pPr>
      <w:r>
        <w:t xml:space="preserve">Obogatili su se postojeći centri aktivnosti – </w:t>
      </w:r>
      <w:proofErr w:type="spellStart"/>
      <w:r>
        <w:t>shop</w:t>
      </w:r>
      <w:proofErr w:type="spellEnd"/>
      <w:r>
        <w:t xml:space="preserve">, </w:t>
      </w:r>
      <w:proofErr w:type="spellStart"/>
      <w:r>
        <w:t>haircut</w:t>
      </w:r>
      <w:proofErr w:type="spellEnd"/>
      <w:r>
        <w:t xml:space="preserve"> </w:t>
      </w:r>
      <w:proofErr w:type="spellStart"/>
      <w:r>
        <w:t>corner</w:t>
      </w:r>
      <w:proofErr w:type="spellEnd"/>
      <w:r>
        <w:t xml:space="preserve">, </w:t>
      </w:r>
      <w:proofErr w:type="spellStart"/>
      <w:r>
        <w:t>corner</w:t>
      </w:r>
      <w:proofErr w:type="spellEnd"/>
      <w:r>
        <w:t xml:space="preserve"> for </w:t>
      </w:r>
      <w:proofErr w:type="spellStart"/>
      <w:r>
        <w:t>art</w:t>
      </w:r>
      <w:proofErr w:type="spellEnd"/>
      <w:r>
        <w:t xml:space="preserve"> </w:t>
      </w:r>
      <w:proofErr w:type="spellStart"/>
      <w:r>
        <w:t>activities</w:t>
      </w:r>
      <w:proofErr w:type="spellEnd"/>
    </w:p>
    <w:p w:rsidR="000A3C06" w:rsidRDefault="000A3C06" w:rsidP="00F46E88">
      <w:pPr>
        <w:pStyle w:val="Odlomakpopisa"/>
        <w:numPr>
          <w:ilvl w:val="0"/>
          <w:numId w:val="64"/>
        </w:numPr>
        <w:spacing w:line="276" w:lineRule="auto"/>
        <w:jc w:val="both"/>
      </w:pPr>
      <w:r>
        <w:t xml:space="preserve">Formirani su novi centri aktivnosti – </w:t>
      </w:r>
      <w:proofErr w:type="spellStart"/>
      <w:r>
        <w:t>autumn</w:t>
      </w:r>
      <w:proofErr w:type="spellEnd"/>
      <w:r>
        <w:t xml:space="preserve"> </w:t>
      </w:r>
      <w:proofErr w:type="spellStart"/>
      <w:r>
        <w:t>corner</w:t>
      </w:r>
      <w:proofErr w:type="spellEnd"/>
      <w:r>
        <w:t xml:space="preserve">, </w:t>
      </w:r>
      <w:proofErr w:type="spellStart"/>
      <w:r>
        <w:t>Halloween</w:t>
      </w:r>
      <w:proofErr w:type="spellEnd"/>
      <w:r>
        <w:t xml:space="preserve"> </w:t>
      </w:r>
      <w:proofErr w:type="spellStart"/>
      <w:r>
        <w:t>corner</w:t>
      </w:r>
      <w:proofErr w:type="spellEnd"/>
      <w:r>
        <w:t xml:space="preserve">, </w:t>
      </w:r>
      <w:proofErr w:type="spellStart"/>
      <w:r>
        <w:t>Cristmas</w:t>
      </w:r>
      <w:proofErr w:type="spellEnd"/>
      <w:r>
        <w:t xml:space="preserve"> </w:t>
      </w:r>
      <w:proofErr w:type="spellStart"/>
      <w:r>
        <w:t>corner</w:t>
      </w:r>
      <w:proofErr w:type="spellEnd"/>
      <w:r>
        <w:t xml:space="preserve">, st </w:t>
      </w:r>
      <w:proofErr w:type="spellStart"/>
      <w:r>
        <w:t>Patrick</w:t>
      </w:r>
      <w:proofErr w:type="spellEnd"/>
      <w:r>
        <w:t xml:space="preserve"> </w:t>
      </w:r>
      <w:proofErr w:type="spellStart"/>
      <w:r>
        <w:t>corner</w:t>
      </w:r>
      <w:proofErr w:type="spellEnd"/>
      <w:r>
        <w:t xml:space="preserve">, </w:t>
      </w:r>
      <w:proofErr w:type="spellStart"/>
      <w:r>
        <w:t>Valentines</w:t>
      </w:r>
      <w:proofErr w:type="spellEnd"/>
      <w:r>
        <w:t xml:space="preserve"> </w:t>
      </w:r>
      <w:proofErr w:type="spellStart"/>
      <w:r>
        <w:t>day</w:t>
      </w:r>
      <w:proofErr w:type="spellEnd"/>
      <w:r>
        <w:t xml:space="preserve"> </w:t>
      </w:r>
      <w:proofErr w:type="spellStart"/>
      <w:r>
        <w:t>corner</w:t>
      </w:r>
      <w:proofErr w:type="spellEnd"/>
      <w:r>
        <w:t xml:space="preserve">, centar maškaranja, </w:t>
      </w:r>
      <w:proofErr w:type="spellStart"/>
      <w:r>
        <w:t>spring</w:t>
      </w:r>
      <w:proofErr w:type="spellEnd"/>
      <w:r>
        <w:t xml:space="preserve"> </w:t>
      </w:r>
      <w:proofErr w:type="spellStart"/>
      <w:r>
        <w:t>corner</w:t>
      </w:r>
      <w:proofErr w:type="spellEnd"/>
    </w:p>
    <w:p w:rsidR="000A3C06" w:rsidRDefault="000A3C06" w:rsidP="00F46E88">
      <w:pPr>
        <w:pStyle w:val="Odlomakpopisa"/>
        <w:spacing w:line="276" w:lineRule="auto"/>
        <w:ind w:left="644"/>
        <w:jc w:val="both"/>
      </w:pPr>
    </w:p>
    <w:p w:rsidR="000A3C06" w:rsidRDefault="000A3C06" w:rsidP="00F46E88">
      <w:pPr>
        <w:spacing w:line="276" w:lineRule="auto"/>
        <w:jc w:val="both"/>
        <w:rPr>
          <w:i/>
          <w:u w:val="single"/>
        </w:rPr>
      </w:pPr>
      <w:r>
        <w:rPr>
          <w:i/>
          <w:u w:val="single"/>
        </w:rPr>
        <w:t>Suradnja s roditeljima</w:t>
      </w:r>
    </w:p>
    <w:p w:rsidR="000A3C06" w:rsidRPr="00E22EDE" w:rsidRDefault="000A3C06" w:rsidP="00F46E88">
      <w:pPr>
        <w:pStyle w:val="Odlomakpopisa"/>
        <w:numPr>
          <w:ilvl w:val="0"/>
          <w:numId w:val="64"/>
        </w:numPr>
        <w:autoSpaceDE w:val="0"/>
        <w:autoSpaceDN w:val="0"/>
        <w:adjustRightInd w:val="0"/>
        <w:spacing w:line="276" w:lineRule="auto"/>
        <w:rPr>
          <w:rFonts w:eastAsiaTheme="minorHAnsi"/>
          <w:lang w:eastAsia="en-US"/>
        </w:rPr>
      </w:pPr>
      <w:r>
        <w:rPr>
          <w:rFonts w:eastAsiaTheme="minorHAnsi"/>
          <w:lang w:eastAsia="en-US"/>
        </w:rPr>
        <w:t>Svakodnevna izmjena</w:t>
      </w:r>
      <w:r w:rsidRPr="005F44C9">
        <w:rPr>
          <w:rFonts w:eastAsiaTheme="minorHAnsi"/>
          <w:lang w:eastAsia="en-US"/>
        </w:rPr>
        <w:t xml:space="preserve"> informacija o aktivnostima koje su provođene u grupi, te o napredovanju djece u pojedinim razvojnim područjima</w:t>
      </w:r>
    </w:p>
    <w:p w:rsidR="000A3C06" w:rsidRPr="00ED23B4" w:rsidRDefault="000A3C06" w:rsidP="00F46E88">
      <w:pPr>
        <w:pStyle w:val="Odlomakpopisa"/>
        <w:numPr>
          <w:ilvl w:val="0"/>
          <w:numId w:val="64"/>
        </w:numPr>
        <w:spacing w:line="276" w:lineRule="auto"/>
        <w:rPr>
          <w:i/>
          <w:u w:val="single"/>
        </w:rPr>
      </w:pPr>
      <w:r>
        <w:t xml:space="preserve">Roditelji su tijekom pedagoške godine donosili materijale na engleskom jeziku </w:t>
      </w:r>
    </w:p>
    <w:p w:rsidR="000A3C06" w:rsidRPr="00E17912" w:rsidRDefault="000A3C06" w:rsidP="00F46E88">
      <w:pPr>
        <w:pStyle w:val="Odlomakpopisa"/>
        <w:numPr>
          <w:ilvl w:val="0"/>
          <w:numId w:val="64"/>
        </w:numPr>
        <w:spacing w:line="276" w:lineRule="auto"/>
        <w:jc w:val="both"/>
        <w:rPr>
          <w:i/>
          <w:u w:val="single"/>
        </w:rPr>
      </w:pPr>
      <w:r>
        <w:t>Sudjelovanje na kreativnoj radionici na temu „</w:t>
      </w:r>
      <w:proofErr w:type="spellStart"/>
      <w:r>
        <w:t>Autumn</w:t>
      </w:r>
      <w:proofErr w:type="spellEnd"/>
      <w:r>
        <w:t xml:space="preserve"> </w:t>
      </w:r>
      <w:proofErr w:type="spellStart"/>
      <w:r>
        <w:t>workshops</w:t>
      </w:r>
      <w:proofErr w:type="spellEnd"/>
      <w:r>
        <w:t>““ te na završnoj svečanosti „</w:t>
      </w:r>
      <w:proofErr w:type="spellStart"/>
      <w:r>
        <w:t>Graduation</w:t>
      </w:r>
      <w:proofErr w:type="spellEnd"/>
      <w:r>
        <w:t xml:space="preserve"> </w:t>
      </w:r>
      <w:proofErr w:type="spellStart"/>
      <w:r>
        <w:t>party</w:t>
      </w:r>
      <w:proofErr w:type="spellEnd"/>
      <w:r>
        <w:t xml:space="preserve">“ </w:t>
      </w:r>
    </w:p>
    <w:p w:rsidR="000A3C06" w:rsidRPr="00ED23B4" w:rsidRDefault="000A3C06" w:rsidP="00F46E88">
      <w:pPr>
        <w:pStyle w:val="Odlomakpopisa"/>
        <w:spacing w:line="276" w:lineRule="auto"/>
        <w:ind w:left="644"/>
        <w:jc w:val="both"/>
        <w:rPr>
          <w:i/>
          <w:u w:val="single"/>
        </w:rPr>
      </w:pPr>
    </w:p>
    <w:p w:rsidR="000A3C06" w:rsidRDefault="000A3C06" w:rsidP="00F46E88">
      <w:pPr>
        <w:spacing w:line="276" w:lineRule="auto"/>
        <w:jc w:val="both"/>
      </w:pPr>
      <w:r>
        <w:rPr>
          <w:i/>
          <w:u w:val="single"/>
        </w:rPr>
        <w:t>Suradnja s vanjskim čimbenicima:</w:t>
      </w:r>
      <w:r>
        <w:t xml:space="preserve"> suradnja s izvornim govornikom engleskog jezika</w:t>
      </w:r>
    </w:p>
    <w:p w:rsidR="000A3C06" w:rsidRDefault="000A3C06" w:rsidP="00F46E88">
      <w:pPr>
        <w:spacing w:line="276" w:lineRule="auto"/>
        <w:jc w:val="both"/>
      </w:pPr>
    </w:p>
    <w:p w:rsidR="000A3C06" w:rsidRPr="00C4656B" w:rsidRDefault="000A3C06" w:rsidP="00F46E88">
      <w:pPr>
        <w:spacing w:line="276" w:lineRule="auto"/>
        <w:jc w:val="both"/>
      </w:pPr>
      <w:r>
        <w:rPr>
          <w:i/>
          <w:u w:val="single"/>
        </w:rPr>
        <w:t xml:space="preserve">Provedene aktivnosti dokumentirane su kroz </w:t>
      </w:r>
      <w:r>
        <w:t xml:space="preserve">fotografije, </w:t>
      </w:r>
      <w:proofErr w:type="spellStart"/>
      <w:r>
        <w:t>postere</w:t>
      </w:r>
      <w:proofErr w:type="spellEnd"/>
      <w:r>
        <w:t xml:space="preserve">, plakate, izjave djece, crteže, albume i rječnike. </w:t>
      </w:r>
    </w:p>
    <w:p w:rsidR="000A3C06" w:rsidRDefault="000A3C06" w:rsidP="00F46E88">
      <w:pPr>
        <w:spacing w:line="276" w:lineRule="auto"/>
        <w:jc w:val="both"/>
      </w:pPr>
    </w:p>
    <w:p w:rsidR="000A3C06" w:rsidRDefault="000A3C06" w:rsidP="00F46E88">
      <w:pPr>
        <w:spacing w:line="276" w:lineRule="auto"/>
        <w:jc w:val="both"/>
      </w:pPr>
    </w:p>
    <w:p w:rsidR="000A3C06" w:rsidRPr="00E17912" w:rsidRDefault="000A3C06" w:rsidP="00910E47">
      <w:pPr>
        <w:spacing w:line="276" w:lineRule="auto"/>
        <w:rPr>
          <w:b/>
        </w:rPr>
      </w:pPr>
      <w:r w:rsidRPr="00E17912">
        <w:rPr>
          <w:b/>
        </w:rPr>
        <w:t>5.3.4. REDOVITI RAZVOJNI PROGRAM OBOGAĆEN ŠPORTSKIM AKTIVNOSTIMA</w:t>
      </w:r>
    </w:p>
    <w:p w:rsidR="000A3C06" w:rsidRPr="00D7095B" w:rsidRDefault="000A3C06" w:rsidP="00F46E88">
      <w:pPr>
        <w:spacing w:line="276" w:lineRule="auto"/>
        <w:rPr>
          <w:b/>
          <w:u w:val="single"/>
        </w:rPr>
      </w:pPr>
    </w:p>
    <w:p w:rsidR="000A3C06" w:rsidRDefault="000A3C06" w:rsidP="00F46E88">
      <w:pPr>
        <w:spacing w:line="276" w:lineRule="auto"/>
        <w:jc w:val="both"/>
      </w:pPr>
      <w:r>
        <w:rPr>
          <w:i/>
          <w:u w:val="single"/>
        </w:rPr>
        <w:t xml:space="preserve">Specifični programski ciljevi i zadatci: </w:t>
      </w:r>
      <w:r>
        <w:t xml:space="preserve">upoznavanje djece sa različitim sportovima, spoznavanje specifičnosti pojedinog sporta kroz igru i vođeno vježbanje,  posjete sportskih klubova te upoznavanje sportaša i otkrivanje zanimljivosti vezanih uz specifičnosti života sportaša, treninzi na otvorenom. </w:t>
      </w:r>
    </w:p>
    <w:p w:rsidR="000A3C06" w:rsidRDefault="000A3C06" w:rsidP="00F46E88">
      <w:pPr>
        <w:spacing w:line="276" w:lineRule="auto"/>
        <w:jc w:val="both"/>
      </w:pPr>
    </w:p>
    <w:p w:rsidR="000A3C06" w:rsidRPr="006D0653" w:rsidRDefault="000A3C06" w:rsidP="00F46E88">
      <w:pPr>
        <w:spacing w:line="276" w:lineRule="auto"/>
        <w:jc w:val="both"/>
        <w:rPr>
          <w:i/>
        </w:rPr>
      </w:pPr>
      <w:r w:rsidRPr="00F67390">
        <w:rPr>
          <w:i/>
          <w:u w:val="single"/>
        </w:rPr>
        <w:t>Promjene u materijalnom okruženju</w:t>
      </w:r>
      <w:r>
        <w:rPr>
          <w:i/>
          <w:u w:val="single"/>
        </w:rPr>
        <w:t xml:space="preserve"> tijekom odgojno-obrazovnog rada </w:t>
      </w:r>
      <w:r>
        <w:rPr>
          <w:i/>
        </w:rPr>
        <w:t xml:space="preserve">:  </w:t>
      </w:r>
    </w:p>
    <w:p w:rsidR="000A3C06" w:rsidRDefault="000A3C06" w:rsidP="00F46E88">
      <w:pPr>
        <w:pStyle w:val="Odlomakpopisa"/>
        <w:numPr>
          <w:ilvl w:val="0"/>
          <w:numId w:val="64"/>
        </w:numPr>
        <w:spacing w:line="276" w:lineRule="auto"/>
        <w:jc w:val="both"/>
      </w:pPr>
      <w:r>
        <w:t>nova didaktička sportska oprema koja se koristila na treninzima</w:t>
      </w:r>
    </w:p>
    <w:p w:rsidR="000A3C06" w:rsidRDefault="000A3C06" w:rsidP="00F46E88">
      <w:pPr>
        <w:pStyle w:val="Odlomakpopisa"/>
        <w:numPr>
          <w:ilvl w:val="0"/>
          <w:numId w:val="64"/>
        </w:numPr>
        <w:spacing w:line="276" w:lineRule="auto"/>
        <w:jc w:val="both"/>
      </w:pPr>
      <w:proofErr w:type="spellStart"/>
      <w:r>
        <w:t>posteri</w:t>
      </w:r>
      <w:proofErr w:type="spellEnd"/>
      <w:r>
        <w:t xml:space="preserve"> i plakati na temu sporta</w:t>
      </w:r>
    </w:p>
    <w:p w:rsidR="000A3C06" w:rsidRDefault="000A3C06" w:rsidP="00F46E88">
      <w:pPr>
        <w:pStyle w:val="Odlomakpopisa"/>
        <w:numPr>
          <w:ilvl w:val="0"/>
          <w:numId w:val="64"/>
        </w:numPr>
        <w:spacing w:line="276" w:lineRule="auto"/>
        <w:jc w:val="both"/>
      </w:pPr>
      <w:r>
        <w:t xml:space="preserve">učenje pravila o rukometu, nogometu, košarci, tenisu i rukometu - izrada </w:t>
      </w:r>
      <w:proofErr w:type="spellStart"/>
      <w:r>
        <w:t>postera</w:t>
      </w:r>
      <w:proofErr w:type="spellEnd"/>
      <w:r>
        <w:t xml:space="preserve"> </w:t>
      </w:r>
    </w:p>
    <w:p w:rsidR="000A3C06" w:rsidRDefault="000A3C06" w:rsidP="00F46E88">
      <w:pPr>
        <w:pStyle w:val="Odlomakpopisa"/>
        <w:spacing w:line="276" w:lineRule="auto"/>
        <w:ind w:left="644"/>
        <w:jc w:val="both"/>
      </w:pPr>
    </w:p>
    <w:p w:rsidR="00814D88" w:rsidRDefault="00814D88" w:rsidP="00F46E88">
      <w:pPr>
        <w:pStyle w:val="Odlomakpopisa"/>
        <w:spacing w:line="276" w:lineRule="auto"/>
        <w:ind w:left="644"/>
        <w:jc w:val="both"/>
      </w:pPr>
    </w:p>
    <w:p w:rsidR="000A3C06" w:rsidRDefault="000A3C06" w:rsidP="00F46E88">
      <w:pPr>
        <w:spacing w:line="276" w:lineRule="auto"/>
        <w:jc w:val="both"/>
      </w:pPr>
      <w:r>
        <w:rPr>
          <w:i/>
          <w:u w:val="single"/>
        </w:rPr>
        <w:lastRenderedPageBreak/>
        <w:t>Suradnja s roditeljima:</w:t>
      </w:r>
      <w:r>
        <w:t xml:space="preserve"> </w:t>
      </w:r>
    </w:p>
    <w:p w:rsidR="000A3C06" w:rsidRPr="00E22EDE" w:rsidRDefault="000A3C06" w:rsidP="00F46E88">
      <w:pPr>
        <w:pStyle w:val="Odlomakpopisa"/>
        <w:numPr>
          <w:ilvl w:val="0"/>
          <w:numId w:val="64"/>
        </w:numPr>
        <w:autoSpaceDE w:val="0"/>
        <w:autoSpaceDN w:val="0"/>
        <w:adjustRightInd w:val="0"/>
        <w:spacing w:line="276" w:lineRule="auto"/>
        <w:rPr>
          <w:rFonts w:eastAsiaTheme="minorHAnsi"/>
          <w:lang w:eastAsia="en-US"/>
        </w:rPr>
      </w:pPr>
      <w:r>
        <w:rPr>
          <w:rFonts w:eastAsiaTheme="minorHAnsi"/>
          <w:lang w:eastAsia="en-US"/>
        </w:rPr>
        <w:t>Svakodnevna izmjena</w:t>
      </w:r>
      <w:r w:rsidRPr="005F44C9">
        <w:rPr>
          <w:rFonts w:eastAsiaTheme="minorHAnsi"/>
          <w:lang w:eastAsia="en-US"/>
        </w:rPr>
        <w:t xml:space="preserve"> informacija o aktivnostima koje su provođene u grupi, te o napredovanju djece u pojedinim razvojnim područjima</w:t>
      </w:r>
    </w:p>
    <w:p w:rsidR="000A3C06" w:rsidRDefault="000A3C06" w:rsidP="00F46E88">
      <w:pPr>
        <w:pStyle w:val="Odlomakpopisa"/>
        <w:numPr>
          <w:ilvl w:val="0"/>
          <w:numId w:val="64"/>
        </w:numPr>
        <w:spacing w:line="276" w:lineRule="auto"/>
        <w:jc w:val="both"/>
      </w:pPr>
      <w:r>
        <w:t xml:space="preserve">Roditelji su tijekom godine imali priliku dva puta promatrati trening djece s </w:t>
      </w:r>
      <w:proofErr w:type="spellStart"/>
      <w:r>
        <w:t>prof</w:t>
      </w:r>
      <w:proofErr w:type="spellEnd"/>
      <w:r>
        <w:t xml:space="preserve">. </w:t>
      </w:r>
      <w:proofErr w:type="spellStart"/>
      <w:r>
        <w:t>Maladom</w:t>
      </w:r>
      <w:proofErr w:type="spellEnd"/>
      <w:r>
        <w:t xml:space="preserve"> i odgojiteljicama </w:t>
      </w:r>
    </w:p>
    <w:p w:rsidR="000A3C06" w:rsidRDefault="000A3C06" w:rsidP="00F46E88">
      <w:pPr>
        <w:spacing w:line="276" w:lineRule="auto"/>
        <w:jc w:val="both"/>
      </w:pPr>
    </w:p>
    <w:p w:rsidR="000A3C06" w:rsidRDefault="000A3C06" w:rsidP="00F46E88">
      <w:pPr>
        <w:spacing w:line="276" w:lineRule="auto"/>
        <w:jc w:val="both"/>
        <w:rPr>
          <w:i/>
          <w:u w:val="single"/>
        </w:rPr>
      </w:pPr>
      <w:r w:rsidRPr="00F67390">
        <w:rPr>
          <w:i/>
          <w:u w:val="single"/>
        </w:rPr>
        <w:t>Suradnja s vanjskim čimbenicima</w:t>
      </w:r>
    </w:p>
    <w:p w:rsidR="000A3C06" w:rsidRDefault="000A3C06" w:rsidP="00F46E88">
      <w:pPr>
        <w:pStyle w:val="Odlomakpopisa"/>
        <w:numPr>
          <w:ilvl w:val="0"/>
          <w:numId w:val="64"/>
        </w:numPr>
        <w:spacing w:line="276" w:lineRule="auto"/>
        <w:jc w:val="both"/>
      </w:pPr>
      <w:r>
        <w:t>Plesni studio Balans</w:t>
      </w:r>
    </w:p>
    <w:p w:rsidR="000A3C06" w:rsidRDefault="000A3C06" w:rsidP="00F46E88">
      <w:pPr>
        <w:pStyle w:val="Odlomakpopisa"/>
        <w:numPr>
          <w:ilvl w:val="0"/>
          <w:numId w:val="64"/>
        </w:numPr>
        <w:spacing w:line="276" w:lineRule="auto"/>
        <w:jc w:val="both"/>
      </w:pPr>
      <w:r>
        <w:t xml:space="preserve">Košarkaški GK Šibenik – posjet dvorani na </w:t>
      </w:r>
      <w:proofErr w:type="spellStart"/>
      <w:r>
        <w:t>Baldekinu</w:t>
      </w:r>
      <w:proofErr w:type="spellEnd"/>
      <w:r>
        <w:t xml:space="preserve"> i zajednički trening djece i košarkaša</w:t>
      </w:r>
    </w:p>
    <w:p w:rsidR="000A3C06" w:rsidRDefault="000A3C06" w:rsidP="00F46E88">
      <w:pPr>
        <w:pStyle w:val="Odlomakpopisa"/>
        <w:numPr>
          <w:ilvl w:val="0"/>
          <w:numId w:val="64"/>
        </w:numPr>
        <w:spacing w:line="276" w:lineRule="auto"/>
        <w:jc w:val="both"/>
      </w:pPr>
      <w:r>
        <w:t xml:space="preserve">Posjet veslačkom klubu „Krka“ – sudjelovanje na treningu kluba </w:t>
      </w:r>
    </w:p>
    <w:p w:rsidR="000A3C06" w:rsidRDefault="000A3C06" w:rsidP="00F46E88">
      <w:pPr>
        <w:pStyle w:val="Odlomakpopisa"/>
        <w:numPr>
          <w:ilvl w:val="0"/>
          <w:numId w:val="64"/>
        </w:numPr>
        <w:spacing w:line="276" w:lineRule="auto"/>
        <w:jc w:val="both"/>
      </w:pPr>
      <w:r>
        <w:t xml:space="preserve">Posjet HNK Šibenik na </w:t>
      </w:r>
      <w:proofErr w:type="spellStart"/>
      <w:r>
        <w:t>Šubićevcu</w:t>
      </w:r>
      <w:proofErr w:type="spellEnd"/>
      <w:r>
        <w:t xml:space="preserve"> – manipulacija s loptama na travnjaku, posjet prostorijama kluba </w:t>
      </w:r>
    </w:p>
    <w:p w:rsidR="000A3C06" w:rsidRDefault="000A3C06" w:rsidP="00F46E88">
      <w:pPr>
        <w:pStyle w:val="Odlomakpopisa"/>
        <w:numPr>
          <w:ilvl w:val="0"/>
          <w:numId w:val="64"/>
        </w:numPr>
        <w:spacing w:line="276" w:lineRule="auto"/>
        <w:jc w:val="both"/>
      </w:pPr>
      <w:r>
        <w:t xml:space="preserve">posjet kuglačkom klubu </w:t>
      </w:r>
      <w:proofErr w:type="spellStart"/>
      <w:r>
        <w:t>Šubićevac</w:t>
      </w:r>
      <w:proofErr w:type="spellEnd"/>
      <w:r>
        <w:t xml:space="preserve"> </w:t>
      </w:r>
    </w:p>
    <w:p w:rsidR="000A3C06" w:rsidRDefault="000A3C06" w:rsidP="00F46E88">
      <w:pPr>
        <w:pStyle w:val="Odlomakpopisa"/>
        <w:numPr>
          <w:ilvl w:val="0"/>
          <w:numId w:val="64"/>
        </w:numPr>
        <w:spacing w:line="276" w:lineRule="auto"/>
        <w:jc w:val="both"/>
      </w:pPr>
      <w:r>
        <w:t xml:space="preserve">Udruga sportska rekreacija za sve – uključivanje u projekt „Živjeti zdravo“ </w:t>
      </w:r>
    </w:p>
    <w:p w:rsidR="000A3C06" w:rsidRDefault="000A3C06" w:rsidP="00F46E88">
      <w:pPr>
        <w:spacing w:line="276" w:lineRule="auto"/>
        <w:jc w:val="both"/>
      </w:pPr>
      <w:r w:rsidRPr="004A2BA7">
        <w:rPr>
          <w:i/>
        </w:rPr>
        <w:t>Provedene aktivnosti</w:t>
      </w:r>
      <w:r>
        <w:rPr>
          <w:i/>
          <w:u w:val="single"/>
        </w:rPr>
        <w:t xml:space="preserve"> dokumentirane su </w:t>
      </w:r>
      <w:r w:rsidRPr="004A2BA7">
        <w:rPr>
          <w:i/>
        </w:rPr>
        <w:t>kroz</w:t>
      </w:r>
      <w:r>
        <w:rPr>
          <w:i/>
          <w:u w:val="single"/>
        </w:rPr>
        <w:t xml:space="preserve"> </w:t>
      </w:r>
      <w:proofErr w:type="spellStart"/>
      <w:r>
        <w:t>postere</w:t>
      </w:r>
      <w:proofErr w:type="spellEnd"/>
      <w:r>
        <w:t xml:space="preserve"> s fotografijama, crtežima, izjavama djece o doživljajima iz posjeta klubovima, kao i sa svih događanja u kojima su sudjelovali.</w:t>
      </w:r>
    </w:p>
    <w:p w:rsidR="000A3C06" w:rsidRDefault="000A3C06" w:rsidP="00F46E88">
      <w:pPr>
        <w:spacing w:line="276" w:lineRule="auto"/>
        <w:jc w:val="both"/>
      </w:pPr>
    </w:p>
    <w:p w:rsidR="000A3C06" w:rsidRDefault="000A3C06" w:rsidP="00F46E88">
      <w:pPr>
        <w:spacing w:line="276" w:lineRule="auto"/>
        <w:jc w:val="both"/>
      </w:pPr>
    </w:p>
    <w:p w:rsidR="000A3C06" w:rsidRDefault="000A3C06" w:rsidP="00F46E88">
      <w:pPr>
        <w:spacing w:line="276" w:lineRule="auto"/>
        <w:jc w:val="both"/>
        <w:rPr>
          <w:b/>
        </w:rPr>
      </w:pPr>
      <w:r>
        <w:rPr>
          <w:b/>
        </w:rPr>
        <w:t>5.4. Program javnih potreba</w:t>
      </w:r>
    </w:p>
    <w:p w:rsidR="000A3C06" w:rsidRPr="00900574" w:rsidRDefault="000A3C06" w:rsidP="00F46E88">
      <w:pPr>
        <w:spacing w:line="276" w:lineRule="auto"/>
        <w:jc w:val="both"/>
        <w:rPr>
          <w:b/>
        </w:rPr>
      </w:pPr>
    </w:p>
    <w:p w:rsidR="000A3C06" w:rsidRDefault="000A3C06" w:rsidP="00F46E88">
      <w:pPr>
        <w:autoSpaceDE w:val="0"/>
        <w:autoSpaceDN w:val="0"/>
        <w:adjustRightInd w:val="0"/>
        <w:spacing w:line="276" w:lineRule="auto"/>
        <w:rPr>
          <w:rFonts w:ascii="TimesNewRomanPSMT" w:eastAsiaTheme="minorHAnsi" w:hAnsi="TimesNewRomanPSMT" w:cs="TimesNewRomanPSMT"/>
          <w:b/>
          <w:lang w:eastAsia="en-US"/>
        </w:rPr>
      </w:pPr>
      <w:r w:rsidRPr="00900574">
        <w:rPr>
          <w:rFonts w:ascii="TimesNewRomanPSMT" w:eastAsiaTheme="minorHAnsi" w:hAnsi="TimesNewRomanPSMT" w:cs="TimesNewRomanPSMT"/>
          <w:b/>
          <w:lang w:eastAsia="en-US"/>
        </w:rPr>
        <w:t xml:space="preserve">PROGRAM PREDŠKOLE </w:t>
      </w:r>
    </w:p>
    <w:p w:rsidR="00994320" w:rsidRPr="00994320" w:rsidRDefault="00994320" w:rsidP="00F46E88">
      <w:pPr>
        <w:autoSpaceDE w:val="0"/>
        <w:autoSpaceDN w:val="0"/>
        <w:adjustRightInd w:val="0"/>
        <w:spacing w:line="276" w:lineRule="auto"/>
        <w:rPr>
          <w:rFonts w:ascii="TimesNewRomanPSMT" w:eastAsiaTheme="minorHAnsi" w:hAnsi="TimesNewRomanPSMT" w:cs="TimesNewRomanPSMT"/>
          <w:b/>
          <w:lang w:eastAsia="en-US"/>
        </w:rPr>
      </w:pPr>
    </w:p>
    <w:p w:rsidR="000A3C06" w:rsidRDefault="000A3C06" w:rsidP="00F46E88">
      <w:pPr>
        <w:autoSpaceDE w:val="0"/>
        <w:autoSpaceDN w:val="0"/>
        <w:adjustRightInd w:val="0"/>
        <w:spacing w:line="276" w:lineRule="auto"/>
        <w:ind w:firstLine="708"/>
        <w:jc w:val="both"/>
        <w:rPr>
          <w:rFonts w:eastAsiaTheme="minorHAnsi"/>
          <w:sz w:val="32"/>
          <w:lang w:eastAsia="en-US"/>
        </w:rPr>
      </w:pPr>
      <w:r w:rsidRPr="002A2377">
        <w:t>Od Ministarstva znanosti, obrazovanja i sporta dobili smo suglasnost na ustroj kraćeg programa odgojno-obrazovnog rada s djecom u godin</w:t>
      </w:r>
      <w:r>
        <w:t>i prije polaska u osnovnu školu,</w:t>
      </w:r>
    </w:p>
    <w:p w:rsidR="000A3C06" w:rsidRPr="002A2377" w:rsidRDefault="000A3C06" w:rsidP="00F46E88">
      <w:pPr>
        <w:autoSpaceDE w:val="0"/>
        <w:autoSpaceDN w:val="0"/>
        <w:adjustRightInd w:val="0"/>
        <w:spacing w:line="276" w:lineRule="auto"/>
        <w:ind w:firstLine="708"/>
        <w:jc w:val="both"/>
        <w:rPr>
          <w:rFonts w:eastAsiaTheme="minorHAnsi"/>
          <w:sz w:val="40"/>
          <w:lang w:eastAsia="en-US"/>
        </w:rPr>
      </w:pPr>
      <w:r w:rsidRPr="002A2377">
        <w:t xml:space="preserve">Ostvarene su bitne organizacijske pripreme za kvalitetni početak i daljnje provođenje programa </w:t>
      </w:r>
      <w:proofErr w:type="spellStart"/>
      <w:r w:rsidRPr="002A2377">
        <w:t>predškole</w:t>
      </w:r>
      <w:proofErr w:type="spellEnd"/>
      <w:r w:rsidRPr="002A2377">
        <w:t xml:space="preserve"> prijave za upis, raspored djece po skupinama, priprema pisanog materijala za roditelje i odgojiteljice, dogovor o organizaciji, sredstvima i materijalima, roditeljski sastanak na temu uz potrebne informacije o načinu organizacije pr</w:t>
      </w:r>
      <w:r>
        <w:t>ograma. Ukupno je bilo upisano 2</w:t>
      </w:r>
      <w:r w:rsidRPr="002A2377">
        <w:t xml:space="preserve"> djece.</w:t>
      </w:r>
      <w:r w:rsidRPr="002A2377">
        <w:rPr>
          <w:sz w:val="20"/>
        </w:rPr>
        <w:t xml:space="preserve"> </w:t>
      </w:r>
      <w:r w:rsidRPr="002A2377">
        <w:t xml:space="preserve">Program </w:t>
      </w:r>
      <w:proofErr w:type="spellStart"/>
      <w:r>
        <w:t>predškole</w:t>
      </w:r>
      <w:proofErr w:type="spellEnd"/>
      <w:r>
        <w:t xml:space="preserve"> je ove godine trajao 7</w:t>
      </w:r>
      <w:r w:rsidRPr="002A2377">
        <w:t xml:space="preserve"> mjeseci u vremenskom razdobl</w:t>
      </w:r>
      <w:r>
        <w:t>ju od 01. studenog 2018.g. do 31. svibnja 2019</w:t>
      </w:r>
      <w:r w:rsidRPr="002A2377">
        <w:t>.g.</w:t>
      </w:r>
    </w:p>
    <w:p w:rsidR="000A3C06" w:rsidRPr="002A2377" w:rsidRDefault="000A3C06" w:rsidP="00F46E88">
      <w:pPr>
        <w:autoSpaceDE w:val="0"/>
        <w:autoSpaceDN w:val="0"/>
        <w:adjustRightInd w:val="0"/>
        <w:spacing w:line="276" w:lineRule="auto"/>
        <w:ind w:firstLine="708"/>
        <w:jc w:val="both"/>
        <w:rPr>
          <w:rFonts w:eastAsiaTheme="minorHAnsi"/>
          <w:lang w:eastAsia="en-US"/>
        </w:rPr>
      </w:pPr>
      <w:r w:rsidRPr="002A2377">
        <w:rPr>
          <w:rFonts w:eastAsiaTheme="minorHAnsi"/>
          <w:lang w:eastAsia="en-US"/>
        </w:rPr>
        <w:t>Tijekom godine broj prisutne djece je varirao. Razlozi neredovitih dolazaka najčešće su bili zbog bolesti.</w:t>
      </w:r>
    </w:p>
    <w:p w:rsidR="000A3C06" w:rsidRPr="002A2377" w:rsidRDefault="000A3C06" w:rsidP="00F46E88">
      <w:pPr>
        <w:autoSpaceDE w:val="0"/>
        <w:autoSpaceDN w:val="0"/>
        <w:adjustRightInd w:val="0"/>
        <w:spacing w:line="276" w:lineRule="auto"/>
        <w:ind w:firstLine="708"/>
        <w:jc w:val="both"/>
        <w:rPr>
          <w:rFonts w:eastAsiaTheme="minorHAnsi"/>
          <w:lang w:eastAsia="en-US"/>
        </w:rPr>
      </w:pPr>
      <w:r w:rsidRPr="002A2377">
        <w:rPr>
          <w:rFonts w:eastAsiaTheme="minorHAnsi"/>
          <w:lang w:eastAsia="en-US"/>
        </w:rPr>
        <w:t xml:space="preserve">Suradnja s roditeljima polaznika </w:t>
      </w:r>
      <w:proofErr w:type="spellStart"/>
      <w:r w:rsidRPr="002A2377">
        <w:rPr>
          <w:rFonts w:eastAsiaTheme="minorHAnsi"/>
          <w:lang w:eastAsia="en-US"/>
        </w:rPr>
        <w:t>predškole</w:t>
      </w:r>
      <w:proofErr w:type="spellEnd"/>
      <w:r w:rsidRPr="002A2377">
        <w:rPr>
          <w:rFonts w:eastAsiaTheme="minorHAnsi"/>
          <w:lang w:eastAsia="en-US"/>
        </w:rPr>
        <w:t xml:space="preserve"> odvijala se izmj</w:t>
      </w:r>
      <w:r>
        <w:rPr>
          <w:rFonts w:eastAsiaTheme="minorHAnsi"/>
          <w:lang w:eastAsia="en-US"/>
        </w:rPr>
        <w:t xml:space="preserve">enom informacija o aktivnostima </w:t>
      </w:r>
      <w:r w:rsidRPr="002A2377">
        <w:rPr>
          <w:rFonts w:eastAsiaTheme="minorHAnsi"/>
          <w:lang w:eastAsia="en-US"/>
        </w:rPr>
        <w:t>koje su provođene u grupi, te o napredovanju djece u pojedinim razvojnim područjima. Po</w:t>
      </w:r>
      <w:r>
        <w:rPr>
          <w:rFonts w:eastAsiaTheme="minorHAnsi"/>
          <w:lang w:eastAsia="en-US"/>
        </w:rPr>
        <w:t xml:space="preserve"> </w:t>
      </w:r>
      <w:r w:rsidRPr="002A2377">
        <w:rPr>
          <w:rFonts w:eastAsiaTheme="minorHAnsi"/>
          <w:lang w:eastAsia="en-US"/>
        </w:rPr>
        <w:t>potrebi, na inicijativu odgojiteljica ili roditelja, održani su individualni razgovori. Teme</w:t>
      </w:r>
      <w:r>
        <w:rPr>
          <w:rFonts w:eastAsiaTheme="minorHAnsi"/>
          <w:lang w:eastAsia="en-US"/>
        </w:rPr>
        <w:t xml:space="preserve"> </w:t>
      </w:r>
      <w:r w:rsidRPr="002A2377">
        <w:rPr>
          <w:rFonts w:eastAsiaTheme="minorHAnsi"/>
          <w:lang w:eastAsia="en-US"/>
        </w:rPr>
        <w:t>razgovora su bile: prilagodba, socijalno-emocionalni razvoj djeteta (ponašanje u grupi s</w:t>
      </w:r>
      <w:r>
        <w:rPr>
          <w:rFonts w:eastAsiaTheme="minorHAnsi"/>
          <w:lang w:eastAsia="en-US"/>
        </w:rPr>
        <w:t xml:space="preserve"> </w:t>
      </w:r>
      <w:r w:rsidRPr="002A2377">
        <w:rPr>
          <w:rFonts w:eastAsiaTheme="minorHAnsi"/>
          <w:lang w:eastAsia="en-US"/>
        </w:rPr>
        <w:t xml:space="preserve">vršnjacima), obveze roditelja da redovito dovode dijete u </w:t>
      </w:r>
      <w:proofErr w:type="spellStart"/>
      <w:r w:rsidRPr="002A2377">
        <w:rPr>
          <w:rFonts w:eastAsiaTheme="minorHAnsi"/>
          <w:lang w:eastAsia="en-US"/>
        </w:rPr>
        <w:t>predškolu</w:t>
      </w:r>
      <w:proofErr w:type="spellEnd"/>
      <w:r w:rsidRPr="002A2377">
        <w:rPr>
          <w:rFonts w:eastAsiaTheme="minorHAnsi"/>
          <w:lang w:eastAsia="en-US"/>
        </w:rPr>
        <w:t>, n</w:t>
      </w:r>
      <w:r>
        <w:rPr>
          <w:rFonts w:eastAsiaTheme="minorHAnsi"/>
          <w:lang w:eastAsia="en-US"/>
        </w:rPr>
        <w:t xml:space="preserve">apredovanje djeteta, </w:t>
      </w:r>
      <w:r w:rsidRPr="002A2377">
        <w:rPr>
          <w:rFonts w:eastAsiaTheme="minorHAnsi"/>
          <w:lang w:eastAsia="en-US"/>
        </w:rPr>
        <w:t>potrebe za dodatnim radom na pojedinim područjima, osam</w:t>
      </w:r>
      <w:r>
        <w:rPr>
          <w:rFonts w:eastAsiaTheme="minorHAnsi"/>
          <w:lang w:eastAsia="en-US"/>
        </w:rPr>
        <w:t xml:space="preserve">ostaljivanje djeteta primjereno </w:t>
      </w:r>
      <w:r w:rsidRPr="002A2377">
        <w:rPr>
          <w:rFonts w:eastAsiaTheme="minorHAnsi"/>
          <w:lang w:eastAsia="en-US"/>
        </w:rPr>
        <w:t>dobi, zdravstveni problemi, priprema djece za školu.</w:t>
      </w:r>
    </w:p>
    <w:p w:rsidR="000A3C06" w:rsidRDefault="000A3C06" w:rsidP="00F46E88">
      <w:pPr>
        <w:spacing w:line="276" w:lineRule="auto"/>
        <w:ind w:firstLine="708"/>
        <w:jc w:val="both"/>
      </w:pPr>
      <w:r>
        <w:t>Sudjelovali</w:t>
      </w:r>
      <w:r w:rsidRPr="002A2377">
        <w:t xml:space="preserve"> su u svim zajedničkim aktivnostima s ostalom djecom iz tog vrtića: odlascima u kazalište, na izleti</w:t>
      </w:r>
      <w:r>
        <w:t xml:space="preserve">ma i </w:t>
      </w:r>
      <w:proofErr w:type="spellStart"/>
      <w:r>
        <w:t>posjetama</w:t>
      </w:r>
      <w:proofErr w:type="spellEnd"/>
      <w:r>
        <w:t>, zajedničkim sveč</w:t>
      </w:r>
      <w:r w:rsidRPr="002A2377">
        <w:t>anostima i manifestacijama, prired</w:t>
      </w:r>
      <w:r>
        <w:t>bama.</w:t>
      </w:r>
    </w:p>
    <w:p w:rsidR="00814D88" w:rsidRDefault="00814D88" w:rsidP="00F46E88">
      <w:pPr>
        <w:spacing w:line="276" w:lineRule="auto"/>
        <w:ind w:firstLine="708"/>
        <w:jc w:val="both"/>
      </w:pPr>
    </w:p>
    <w:p w:rsidR="00770223" w:rsidRPr="00814D88" w:rsidRDefault="00770223" w:rsidP="00814D88">
      <w:pPr>
        <w:pStyle w:val="Odlomakpopisa"/>
        <w:numPr>
          <w:ilvl w:val="1"/>
          <w:numId w:val="26"/>
        </w:numPr>
        <w:spacing w:after="160" w:line="276" w:lineRule="auto"/>
        <w:ind w:left="993" w:hanging="709"/>
        <w:jc w:val="both"/>
        <w:rPr>
          <w:b/>
          <w:sz w:val="28"/>
          <w:szCs w:val="28"/>
        </w:rPr>
      </w:pPr>
      <w:r w:rsidRPr="00814D88">
        <w:rPr>
          <w:b/>
          <w:sz w:val="28"/>
          <w:szCs w:val="28"/>
        </w:rPr>
        <w:lastRenderedPageBreak/>
        <w:t xml:space="preserve">Odgojno </w:t>
      </w:r>
      <w:r w:rsidRPr="00814D88">
        <w:rPr>
          <w:sz w:val="28"/>
          <w:szCs w:val="28"/>
        </w:rPr>
        <w:t>-</w:t>
      </w:r>
      <w:r w:rsidRPr="00814D88">
        <w:rPr>
          <w:b/>
          <w:sz w:val="28"/>
          <w:szCs w:val="28"/>
        </w:rPr>
        <w:t xml:space="preserve"> obrazovni rad kraćih programa</w:t>
      </w:r>
    </w:p>
    <w:p w:rsidR="000A3C06" w:rsidRDefault="000A3C06" w:rsidP="00F46E88">
      <w:pPr>
        <w:pStyle w:val="Odlomakpopisa"/>
        <w:spacing w:after="160" w:line="276" w:lineRule="auto"/>
        <w:ind w:left="1425"/>
        <w:jc w:val="both"/>
        <w:rPr>
          <w:b/>
          <w:sz w:val="28"/>
          <w:szCs w:val="28"/>
        </w:rPr>
      </w:pPr>
    </w:p>
    <w:p w:rsidR="000A3C06" w:rsidRPr="00F56B3C" w:rsidRDefault="000A3C06" w:rsidP="00F46E88">
      <w:pPr>
        <w:pStyle w:val="Odlomakpopisa"/>
        <w:numPr>
          <w:ilvl w:val="2"/>
          <w:numId w:val="66"/>
        </w:numPr>
        <w:spacing w:line="276" w:lineRule="auto"/>
        <w:jc w:val="both"/>
        <w:rPr>
          <w:b/>
        </w:rPr>
      </w:pPr>
      <w:r w:rsidRPr="00F56B3C">
        <w:rPr>
          <w:b/>
        </w:rPr>
        <w:t xml:space="preserve">Zbor   </w:t>
      </w:r>
      <w:proofErr w:type="spellStart"/>
      <w:r w:rsidRPr="00F56B3C">
        <w:rPr>
          <w:b/>
        </w:rPr>
        <w:t>predškolaca</w:t>
      </w:r>
      <w:proofErr w:type="spellEnd"/>
      <w:r w:rsidRPr="00F56B3C">
        <w:rPr>
          <w:b/>
        </w:rPr>
        <w:t xml:space="preserve">   „Cvrčak“</w:t>
      </w:r>
    </w:p>
    <w:p w:rsidR="000A3C06" w:rsidRDefault="000A3C06" w:rsidP="00F46E88">
      <w:pPr>
        <w:spacing w:line="276" w:lineRule="auto"/>
        <w:jc w:val="both"/>
        <w:rPr>
          <w:b/>
        </w:rPr>
      </w:pPr>
    </w:p>
    <w:p w:rsidR="000A3C06" w:rsidRDefault="000A3C06" w:rsidP="00F46E88">
      <w:pPr>
        <w:spacing w:line="276" w:lineRule="auto"/>
        <w:ind w:firstLine="708"/>
        <w:jc w:val="both"/>
      </w:pPr>
      <w:r>
        <w:t>Tijekom listopada</w:t>
      </w:r>
      <w:r w:rsidRPr="00684AED">
        <w:t xml:space="preserve">, voditeljica zbora </w:t>
      </w:r>
      <w:proofErr w:type="spellStart"/>
      <w:r w:rsidRPr="00684AED">
        <w:t>prof</w:t>
      </w:r>
      <w:proofErr w:type="spellEnd"/>
      <w:r w:rsidRPr="00684AED">
        <w:t xml:space="preserve">. Sonja </w:t>
      </w:r>
      <w:proofErr w:type="spellStart"/>
      <w:r w:rsidRPr="00684AED">
        <w:t>Batur</w:t>
      </w:r>
      <w:proofErr w:type="spellEnd"/>
      <w:r w:rsidRPr="00684AED">
        <w:t xml:space="preserve"> održala je audiciju za nove članove te su odgojiteljice po vrtićima informaciju prenijele roditeljima. Zainteresirana djeca pristupila su audiciji i uključila se u </w:t>
      </w:r>
      <w:r>
        <w:t xml:space="preserve">djelovanje zbora te sudjelovali aktivno kroz probe jednom tjedno te nastupe tijekom cijele pedagoške godine. </w:t>
      </w:r>
    </w:p>
    <w:p w:rsidR="000A3C06" w:rsidRDefault="000A3C06" w:rsidP="00F46E88">
      <w:pPr>
        <w:spacing w:line="276" w:lineRule="auto"/>
        <w:jc w:val="both"/>
      </w:pPr>
    </w:p>
    <w:p w:rsidR="000A3C06" w:rsidRPr="00561A59" w:rsidRDefault="000A3C06" w:rsidP="00F46E88">
      <w:pPr>
        <w:spacing w:line="276" w:lineRule="auto"/>
        <w:ind w:firstLine="708"/>
        <w:jc w:val="both"/>
        <w:rPr>
          <w:b/>
          <w:u w:val="single"/>
        </w:rPr>
      </w:pPr>
      <w:r>
        <w:rPr>
          <w:b/>
          <w:u w:val="single"/>
        </w:rPr>
        <w:t>Aktivnosti tijekom 2018/2019</w:t>
      </w:r>
      <w:r w:rsidRPr="00561A59">
        <w:rPr>
          <w:b/>
          <w:u w:val="single"/>
        </w:rPr>
        <w:t xml:space="preserve"> pedagoške godine</w:t>
      </w:r>
      <w:r>
        <w:rPr>
          <w:b/>
          <w:u w:val="single"/>
        </w:rPr>
        <w:t>:</w:t>
      </w:r>
    </w:p>
    <w:p w:rsidR="000A3C06" w:rsidRDefault="000A3C06" w:rsidP="00F46E88">
      <w:pPr>
        <w:spacing w:line="276" w:lineRule="auto"/>
        <w:ind w:firstLine="708"/>
        <w:jc w:val="both"/>
      </w:pPr>
    </w:p>
    <w:tbl>
      <w:tblPr>
        <w:tblStyle w:val="Reetkatablice"/>
        <w:tblW w:w="9493" w:type="dxa"/>
        <w:tblLook w:val="04A0"/>
      </w:tblPr>
      <w:tblGrid>
        <w:gridCol w:w="5098"/>
        <w:gridCol w:w="2835"/>
        <w:gridCol w:w="1560"/>
      </w:tblGrid>
      <w:tr w:rsidR="000A3C06" w:rsidRPr="005C78E9" w:rsidTr="00994320">
        <w:tc>
          <w:tcPr>
            <w:tcW w:w="5098" w:type="dxa"/>
            <w:shd w:val="clear" w:color="auto" w:fill="F2DBDB" w:themeFill="accent2" w:themeFillTint="33"/>
          </w:tcPr>
          <w:p w:rsidR="000A3C06" w:rsidRPr="005C78E9" w:rsidRDefault="000A3C06" w:rsidP="00F46E88">
            <w:pPr>
              <w:spacing w:before="240" w:after="240" w:line="276" w:lineRule="auto"/>
              <w:jc w:val="center"/>
              <w:rPr>
                <w:b/>
              </w:rPr>
            </w:pPr>
            <w:r>
              <w:rPr>
                <w:b/>
              </w:rPr>
              <w:t>Aktivnosti</w:t>
            </w:r>
          </w:p>
        </w:tc>
        <w:tc>
          <w:tcPr>
            <w:tcW w:w="2835" w:type="dxa"/>
            <w:shd w:val="clear" w:color="auto" w:fill="F2DBDB" w:themeFill="accent2" w:themeFillTint="33"/>
          </w:tcPr>
          <w:p w:rsidR="000A3C06" w:rsidRPr="005C78E9" w:rsidRDefault="000A3C06" w:rsidP="00F46E88">
            <w:pPr>
              <w:spacing w:before="240" w:line="276" w:lineRule="auto"/>
              <w:jc w:val="center"/>
              <w:rPr>
                <w:b/>
              </w:rPr>
            </w:pPr>
            <w:r w:rsidRPr="005C78E9">
              <w:rPr>
                <w:b/>
              </w:rPr>
              <w:t>Mjesto</w:t>
            </w:r>
            <w:r>
              <w:rPr>
                <w:b/>
              </w:rPr>
              <w:t xml:space="preserve"> održavanja</w:t>
            </w:r>
          </w:p>
        </w:tc>
        <w:tc>
          <w:tcPr>
            <w:tcW w:w="1560" w:type="dxa"/>
            <w:shd w:val="clear" w:color="auto" w:fill="F2DBDB" w:themeFill="accent2" w:themeFillTint="33"/>
          </w:tcPr>
          <w:p w:rsidR="000A3C06" w:rsidRDefault="000A3C06" w:rsidP="00F46E88">
            <w:pPr>
              <w:spacing w:line="276" w:lineRule="auto"/>
              <w:jc w:val="center"/>
              <w:rPr>
                <w:b/>
              </w:rPr>
            </w:pPr>
            <w:r w:rsidRPr="005C78E9">
              <w:rPr>
                <w:b/>
              </w:rPr>
              <w:t>Datum</w:t>
            </w:r>
            <w:r>
              <w:rPr>
                <w:b/>
              </w:rPr>
              <w:t xml:space="preserve"> </w:t>
            </w:r>
          </w:p>
          <w:p w:rsidR="000A3C06" w:rsidRPr="005C78E9" w:rsidRDefault="000A3C06" w:rsidP="00F46E88">
            <w:pPr>
              <w:spacing w:line="276" w:lineRule="auto"/>
              <w:jc w:val="center"/>
              <w:rPr>
                <w:b/>
              </w:rPr>
            </w:pPr>
            <w:r>
              <w:rPr>
                <w:b/>
              </w:rPr>
              <w:t>održavanja</w:t>
            </w:r>
          </w:p>
        </w:tc>
      </w:tr>
      <w:tr w:rsidR="000A3C06" w:rsidRPr="005C78E9" w:rsidTr="00994320">
        <w:tc>
          <w:tcPr>
            <w:tcW w:w="5098" w:type="dxa"/>
          </w:tcPr>
          <w:p w:rsidR="000A3C06" w:rsidRPr="00684AED" w:rsidRDefault="000A3C06" w:rsidP="00F46E88">
            <w:pPr>
              <w:spacing w:after="240" w:line="276" w:lineRule="auto"/>
              <w:jc w:val="center"/>
            </w:pPr>
            <w:r>
              <w:t>Audicija za zbor Cvrčak</w:t>
            </w:r>
          </w:p>
        </w:tc>
        <w:tc>
          <w:tcPr>
            <w:tcW w:w="2835" w:type="dxa"/>
          </w:tcPr>
          <w:p w:rsidR="000A3C06" w:rsidRPr="00684AED" w:rsidRDefault="000A3C06" w:rsidP="00F46E88">
            <w:pPr>
              <w:spacing w:line="276" w:lineRule="auto"/>
              <w:jc w:val="center"/>
            </w:pPr>
            <w:r>
              <w:t xml:space="preserve">Šibenik, DV Šibenska maslina </w:t>
            </w:r>
          </w:p>
        </w:tc>
        <w:tc>
          <w:tcPr>
            <w:tcW w:w="1560" w:type="dxa"/>
          </w:tcPr>
          <w:p w:rsidR="000A3C06" w:rsidRPr="00684AED" w:rsidRDefault="000A3C06" w:rsidP="00F46E88">
            <w:pPr>
              <w:spacing w:line="276" w:lineRule="auto"/>
              <w:jc w:val="center"/>
            </w:pPr>
            <w:r>
              <w:t xml:space="preserve"> listopad, 2018.</w:t>
            </w:r>
          </w:p>
        </w:tc>
      </w:tr>
      <w:tr w:rsidR="000A3C06" w:rsidRPr="005C78E9" w:rsidTr="00994320">
        <w:tc>
          <w:tcPr>
            <w:tcW w:w="5098" w:type="dxa"/>
          </w:tcPr>
          <w:p w:rsidR="000A3C06" w:rsidRPr="00684AED" w:rsidRDefault="000A3C06" w:rsidP="00F46E88">
            <w:pPr>
              <w:spacing w:after="240" w:line="276" w:lineRule="auto"/>
            </w:pPr>
            <w:r w:rsidRPr="00684AED">
              <w:t>Nastu</w:t>
            </w:r>
            <w:r>
              <w:t xml:space="preserve">p na predstavljanju slikovnice DV Smilje </w:t>
            </w:r>
          </w:p>
        </w:tc>
        <w:tc>
          <w:tcPr>
            <w:tcW w:w="2835" w:type="dxa"/>
          </w:tcPr>
          <w:p w:rsidR="000A3C06" w:rsidRPr="00684AED" w:rsidRDefault="000A3C06" w:rsidP="00F46E88">
            <w:pPr>
              <w:spacing w:line="276" w:lineRule="auto"/>
              <w:jc w:val="center"/>
            </w:pPr>
            <w:r>
              <w:t xml:space="preserve">Šibenik, Gradska knjižnica Juraj </w:t>
            </w:r>
            <w:proofErr w:type="spellStart"/>
            <w:r>
              <w:t>Šižgorić</w:t>
            </w:r>
            <w:proofErr w:type="spellEnd"/>
          </w:p>
        </w:tc>
        <w:tc>
          <w:tcPr>
            <w:tcW w:w="1560" w:type="dxa"/>
          </w:tcPr>
          <w:p w:rsidR="000A3C06" w:rsidRPr="00684AED" w:rsidRDefault="000A3C06" w:rsidP="00F46E88">
            <w:pPr>
              <w:spacing w:line="276" w:lineRule="auto"/>
              <w:jc w:val="center"/>
            </w:pPr>
            <w:r>
              <w:t>18.10.2018</w:t>
            </w:r>
            <w:r w:rsidRPr="00684AED">
              <w:t>.g.</w:t>
            </w:r>
          </w:p>
        </w:tc>
      </w:tr>
      <w:tr w:rsidR="000A3C06" w:rsidRPr="005C78E9" w:rsidTr="00994320">
        <w:tc>
          <w:tcPr>
            <w:tcW w:w="5098" w:type="dxa"/>
          </w:tcPr>
          <w:p w:rsidR="000A3C06" w:rsidRPr="00684AED" w:rsidRDefault="000A3C06" w:rsidP="00F46E88">
            <w:pPr>
              <w:spacing w:after="240" w:line="276" w:lineRule="auto"/>
            </w:pPr>
            <w:r>
              <w:t xml:space="preserve">snimanje u studiju pjesama </w:t>
            </w:r>
            <w:r w:rsidRPr="005D73E7">
              <w:rPr>
                <w:i/>
              </w:rPr>
              <w:t>„Zašto volim petak“</w:t>
            </w:r>
          </w:p>
        </w:tc>
        <w:tc>
          <w:tcPr>
            <w:tcW w:w="2835" w:type="dxa"/>
          </w:tcPr>
          <w:p w:rsidR="000A3C06" w:rsidRDefault="000A3C06" w:rsidP="00F46E88">
            <w:pPr>
              <w:spacing w:line="276" w:lineRule="auto"/>
              <w:jc w:val="center"/>
            </w:pPr>
            <w:r>
              <w:t xml:space="preserve">Šibenik </w:t>
            </w:r>
          </w:p>
        </w:tc>
        <w:tc>
          <w:tcPr>
            <w:tcW w:w="1560" w:type="dxa"/>
          </w:tcPr>
          <w:p w:rsidR="000A3C06" w:rsidRDefault="000A3C06" w:rsidP="00F46E88">
            <w:pPr>
              <w:spacing w:line="276" w:lineRule="auto"/>
            </w:pPr>
            <w:r>
              <w:t>12.11.2018.</w:t>
            </w:r>
          </w:p>
        </w:tc>
      </w:tr>
      <w:tr w:rsidR="000A3C06" w:rsidRPr="005C78E9" w:rsidTr="00994320">
        <w:tc>
          <w:tcPr>
            <w:tcW w:w="5098" w:type="dxa"/>
          </w:tcPr>
          <w:p w:rsidR="000A3C06" w:rsidRPr="00684AED" w:rsidRDefault="000A3C06" w:rsidP="00F46E88">
            <w:pPr>
              <w:spacing w:after="240" w:line="276" w:lineRule="auto"/>
            </w:pPr>
            <w:r>
              <w:t xml:space="preserve">Nastup na </w:t>
            </w:r>
            <w:proofErr w:type="spellStart"/>
            <w:r>
              <w:t>Adventurici</w:t>
            </w:r>
            <w:proofErr w:type="spellEnd"/>
            <w:r>
              <w:t xml:space="preserve"> 2018.g. </w:t>
            </w:r>
          </w:p>
        </w:tc>
        <w:tc>
          <w:tcPr>
            <w:tcW w:w="2835" w:type="dxa"/>
          </w:tcPr>
          <w:p w:rsidR="000A3C06" w:rsidRPr="00684AED" w:rsidRDefault="000A3C06" w:rsidP="00F46E88">
            <w:pPr>
              <w:spacing w:line="276" w:lineRule="auto"/>
              <w:jc w:val="center"/>
            </w:pPr>
            <w:r>
              <w:t xml:space="preserve">Šibenik, Galerija Matija </w:t>
            </w:r>
          </w:p>
        </w:tc>
        <w:tc>
          <w:tcPr>
            <w:tcW w:w="1560" w:type="dxa"/>
          </w:tcPr>
          <w:p w:rsidR="000A3C06" w:rsidRPr="00684AED" w:rsidRDefault="000A3C06" w:rsidP="00F46E88">
            <w:pPr>
              <w:spacing w:line="276" w:lineRule="auto"/>
              <w:jc w:val="center"/>
            </w:pPr>
            <w:r>
              <w:t>07.12.2018</w:t>
            </w:r>
            <w:r w:rsidRPr="00684AED">
              <w:t>.g.</w:t>
            </w:r>
          </w:p>
        </w:tc>
      </w:tr>
      <w:tr w:rsidR="000A3C06" w:rsidRPr="005C78E9" w:rsidTr="00994320">
        <w:tc>
          <w:tcPr>
            <w:tcW w:w="5098" w:type="dxa"/>
          </w:tcPr>
          <w:p w:rsidR="000A3C06" w:rsidRPr="00684AED" w:rsidRDefault="000A3C06" w:rsidP="00F46E88">
            <w:pPr>
              <w:spacing w:after="240" w:line="276" w:lineRule="auto"/>
            </w:pPr>
            <w:r w:rsidRPr="00684AED">
              <w:t>Na</w:t>
            </w:r>
            <w:r>
              <w:t>s</w:t>
            </w:r>
            <w:r w:rsidRPr="00684AED">
              <w:t xml:space="preserve">tup na tradicionalnoj manifestaciji </w:t>
            </w:r>
            <w:r w:rsidRPr="00561A59">
              <w:rPr>
                <w:i/>
              </w:rPr>
              <w:t>„Božićne čarolije“</w:t>
            </w:r>
            <w:r w:rsidRPr="00684AED">
              <w:t xml:space="preserve">  </w:t>
            </w:r>
          </w:p>
        </w:tc>
        <w:tc>
          <w:tcPr>
            <w:tcW w:w="2835" w:type="dxa"/>
          </w:tcPr>
          <w:p w:rsidR="000A3C06" w:rsidRPr="00561A59" w:rsidRDefault="000A3C06" w:rsidP="00F46E88">
            <w:pPr>
              <w:spacing w:line="276" w:lineRule="auto"/>
              <w:jc w:val="center"/>
            </w:pPr>
            <w:r w:rsidRPr="00561A59">
              <w:t xml:space="preserve">Šibenik, </w:t>
            </w:r>
            <w:r>
              <w:t xml:space="preserve">HNK </w:t>
            </w:r>
          </w:p>
        </w:tc>
        <w:tc>
          <w:tcPr>
            <w:tcW w:w="1560" w:type="dxa"/>
          </w:tcPr>
          <w:p w:rsidR="000A3C06" w:rsidRPr="00561A59" w:rsidRDefault="000A3C06" w:rsidP="00F46E88">
            <w:pPr>
              <w:spacing w:line="276" w:lineRule="auto"/>
              <w:jc w:val="center"/>
            </w:pPr>
            <w:r>
              <w:t>08.12.2018</w:t>
            </w:r>
            <w:r w:rsidRPr="00561A59">
              <w:t>.g.</w:t>
            </w:r>
          </w:p>
        </w:tc>
      </w:tr>
      <w:tr w:rsidR="000A3C06" w:rsidRPr="005C78E9" w:rsidTr="00994320">
        <w:tc>
          <w:tcPr>
            <w:tcW w:w="5098" w:type="dxa"/>
          </w:tcPr>
          <w:p w:rsidR="000A3C06" w:rsidRPr="00684AED" w:rsidRDefault="000A3C06" w:rsidP="00F46E88">
            <w:pPr>
              <w:spacing w:after="240" w:line="276" w:lineRule="auto"/>
            </w:pPr>
            <w:r>
              <w:t>Nastup na tradicionalnoj manifestaciji</w:t>
            </w:r>
            <w:r w:rsidRPr="005D73E7">
              <w:rPr>
                <w:i/>
              </w:rPr>
              <w:t xml:space="preserve"> „Božićna bajka“ </w:t>
            </w:r>
          </w:p>
        </w:tc>
        <w:tc>
          <w:tcPr>
            <w:tcW w:w="2835" w:type="dxa"/>
          </w:tcPr>
          <w:p w:rsidR="000A3C06" w:rsidRPr="00561A59" w:rsidRDefault="000A3C06" w:rsidP="00F46E88">
            <w:pPr>
              <w:spacing w:line="276" w:lineRule="auto"/>
            </w:pPr>
            <w:r>
              <w:t xml:space="preserve">Šibenik, sportska dvorana </w:t>
            </w:r>
            <w:proofErr w:type="spellStart"/>
            <w:r>
              <w:t>Baldekin</w:t>
            </w:r>
            <w:proofErr w:type="spellEnd"/>
          </w:p>
        </w:tc>
        <w:tc>
          <w:tcPr>
            <w:tcW w:w="1560" w:type="dxa"/>
          </w:tcPr>
          <w:p w:rsidR="000A3C06" w:rsidRPr="00561A59" w:rsidRDefault="000A3C06" w:rsidP="00F46E88">
            <w:pPr>
              <w:spacing w:line="276" w:lineRule="auto"/>
              <w:jc w:val="center"/>
            </w:pPr>
            <w:r>
              <w:t>16.12.2018.g.</w:t>
            </w:r>
          </w:p>
        </w:tc>
      </w:tr>
      <w:tr w:rsidR="000A3C06" w:rsidRPr="005C78E9" w:rsidTr="00994320">
        <w:tc>
          <w:tcPr>
            <w:tcW w:w="5098" w:type="dxa"/>
          </w:tcPr>
          <w:p w:rsidR="000A3C06" w:rsidRPr="00561A59" w:rsidRDefault="000A3C06" w:rsidP="00F46E88">
            <w:pPr>
              <w:spacing w:after="240" w:line="276" w:lineRule="auto"/>
            </w:pPr>
            <w:r>
              <w:t xml:space="preserve">24. Hrvatski dječji festival </w:t>
            </w:r>
          </w:p>
        </w:tc>
        <w:tc>
          <w:tcPr>
            <w:tcW w:w="2835" w:type="dxa"/>
          </w:tcPr>
          <w:p w:rsidR="000A3C06" w:rsidRPr="00561A59" w:rsidRDefault="000A3C06" w:rsidP="00F46E88">
            <w:pPr>
              <w:spacing w:line="276" w:lineRule="auto"/>
              <w:jc w:val="center"/>
            </w:pPr>
            <w:r>
              <w:t xml:space="preserve">Zagreb, KD Vatroslava Lisinskoga </w:t>
            </w:r>
          </w:p>
        </w:tc>
        <w:tc>
          <w:tcPr>
            <w:tcW w:w="1560" w:type="dxa"/>
          </w:tcPr>
          <w:p w:rsidR="000A3C06" w:rsidRDefault="000A3C06" w:rsidP="00F46E88">
            <w:pPr>
              <w:spacing w:line="276" w:lineRule="auto"/>
              <w:jc w:val="center"/>
            </w:pPr>
            <w:r>
              <w:t>20.01.2019.g.</w:t>
            </w:r>
          </w:p>
        </w:tc>
      </w:tr>
      <w:tr w:rsidR="000A3C06" w:rsidRPr="005C78E9" w:rsidTr="00994320">
        <w:tc>
          <w:tcPr>
            <w:tcW w:w="5098" w:type="dxa"/>
          </w:tcPr>
          <w:p w:rsidR="000A3C06" w:rsidRPr="00561A59" w:rsidRDefault="000A3C06" w:rsidP="00F46E88">
            <w:pPr>
              <w:spacing w:after="240" w:line="276" w:lineRule="auto"/>
            </w:pPr>
            <w:r>
              <w:t xml:space="preserve">Nastup na Karaoke </w:t>
            </w:r>
            <w:proofErr w:type="spellStart"/>
            <w:r>
              <w:t>show</w:t>
            </w:r>
            <w:proofErr w:type="spellEnd"/>
          </w:p>
        </w:tc>
        <w:tc>
          <w:tcPr>
            <w:tcW w:w="2835" w:type="dxa"/>
          </w:tcPr>
          <w:p w:rsidR="000A3C06" w:rsidRPr="00561A59" w:rsidRDefault="000A3C06" w:rsidP="00F46E88">
            <w:pPr>
              <w:spacing w:line="276" w:lineRule="auto"/>
              <w:jc w:val="center"/>
            </w:pPr>
            <w:r>
              <w:t xml:space="preserve">Šibenik, </w:t>
            </w:r>
            <w:proofErr w:type="spellStart"/>
            <w:r>
              <w:t>Dalmare</w:t>
            </w:r>
            <w:proofErr w:type="spellEnd"/>
            <w:r>
              <w:t xml:space="preserve"> centar</w:t>
            </w:r>
          </w:p>
        </w:tc>
        <w:tc>
          <w:tcPr>
            <w:tcW w:w="1560" w:type="dxa"/>
          </w:tcPr>
          <w:p w:rsidR="000A3C06" w:rsidRDefault="000A3C06" w:rsidP="00F46E88">
            <w:pPr>
              <w:spacing w:line="276" w:lineRule="auto"/>
              <w:jc w:val="center"/>
            </w:pPr>
            <w:r>
              <w:t xml:space="preserve">09.02.2019.g. </w:t>
            </w:r>
          </w:p>
        </w:tc>
      </w:tr>
      <w:tr w:rsidR="000A3C06" w:rsidRPr="005C78E9" w:rsidTr="00994320">
        <w:tc>
          <w:tcPr>
            <w:tcW w:w="5098" w:type="dxa"/>
          </w:tcPr>
          <w:p w:rsidR="000A3C06" w:rsidRDefault="000A3C06" w:rsidP="00F46E88">
            <w:pPr>
              <w:spacing w:after="240" w:line="276" w:lineRule="auto"/>
            </w:pPr>
            <w:r w:rsidRPr="00561A59">
              <w:t xml:space="preserve">Nastup </w:t>
            </w:r>
            <w:r>
              <w:t xml:space="preserve">na </w:t>
            </w:r>
            <w:r w:rsidRPr="00561A59">
              <w:t xml:space="preserve">manifestaciji </w:t>
            </w:r>
            <w:r w:rsidRPr="00561A59">
              <w:rPr>
                <w:i/>
              </w:rPr>
              <w:t>„Uskršnji doručak u Šibeniku“</w:t>
            </w:r>
            <w:r w:rsidRPr="00561A59">
              <w:t xml:space="preserve"> </w:t>
            </w:r>
          </w:p>
        </w:tc>
        <w:tc>
          <w:tcPr>
            <w:tcW w:w="2835" w:type="dxa"/>
          </w:tcPr>
          <w:p w:rsidR="000A3C06" w:rsidRPr="00561A59" w:rsidRDefault="000A3C06" w:rsidP="00F46E88">
            <w:pPr>
              <w:spacing w:line="276" w:lineRule="auto"/>
              <w:jc w:val="center"/>
            </w:pPr>
            <w:r w:rsidRPr="00561A59">
              <w:t>Šibenik, Trg Pavla Šubića I</w:t>
            </w:r>
          </w:p>
        </w:tc>
        <w:tc>
          <w:tcPr>
            <w:tcW w:w="1560" w:type="dxa"/>
          </w:tcPr>
          <w:p w:rsidR="000A3C06" w:rsidRPr="00561A59" w:rsidRDefault="000A3C06" w:rsidP="00F46E88">
            <w:pPr>
              <w:spacing w:line="276" w:lineRule="auto"/>
              <w:jc w:val="center"/>
            </w:pPr>
            <w:r>
              <w:t>22.04.2019.g.</w:t>
            </w:r>
          </w:p>
        </w:tc>
      </w:tr>
      <w:tr w:rsidR="000A3C06" w:rsidRPr="005C78E9" w:rsidTr="00994320">
        <w:tc>
          <w:tcPr>
            <w:tcW w:w="5098" w:type="dxa"/>
          </w:tcPr>
          <w:p w:rsidR="000A3C06" w:rsidRPr="00561A59" w:rsidRDefault="000A3C06" w:rsidP="00F46E88">
            <w:pPr>
              <w:spacing w:after="240" w:line="276" w:lineRule="auto"/>
            </w:pPr>
            <w:r>
              <w:t xml:space="preserve">Snimanje spota za pjesme </w:t>
            </w:r>
            <w:r w:rsidRPr="005D73E7">
              <w:rPr>
                <w:i/>
              </w:rPr>
              <w:t xml:space="preserve">„Kad je Arsen </w:t>
            </w:r>
            <w:proofErr w:type="spellStart"/>
            <w:r w:rsidRPr="005D73E7">
              <w:rPr>
                <w:i/>
              </w:rPr>
              <w:t>bija</w:t>
            </w:r>
            <w:proofErr w:type="spellEnd"/>
            <w:r w:rsidRPr="005D73E7">
              <w:rPr>
                <w:i/>
              </w:rPr>
              <w:t xml:space="preserve"> </w:t>
            </w:r>
            <w:proofErr w:type="spellStart"/>
            <w:r w:rsidRPr="005D73E7">
              <w:rPr>
                <w:i/>
              </w:rPr>
              <w:t>dite</w:t>
            </w:r>
            <w:proofErr w:type="spellEnd"/>
            <w:r w:rsidRPr="005D73E7">
              <w:rPr>
                <w:i/>
              </w:rPr>
              <w:t>“ i „Zašto volim petak“</w:t>
            </w:r>
            <w:r>
              <w:t xml:space="preserve"> </w:t>
            </w:r>
          </w:p>
        </w:tc>
        <w:tc>
          <w:tcPr>
            <w:tcW w:w="2835" w:type="dxa"/>
          </w:tcPr>
          <w:p w:rsidR="000A3C06" w:rsidRPr="00561A59" w:rsidRDefault="000A3C06" w:rsidP="00F46E88">
            <w:pPr>
              <w:spacing w:line="276" w:lineRule="auto"/>
              <w:jc w:val="center"/>
            </w:pPr>
            <w:r>
              <w:t xml:space="preserve">Šibenik, tvrđava </w:t>
            </w:r>
            <w:proofErr w:type="spellStart"/>
            <w:r>
              <w:t>Barone</w:t>
            </w:r>
            <w:proofErr w:type="spellEnd"/>
            <w:r>
              <w:t xml:space="preserve"> </w:t>
            </w:r>
          </w:p>
        </w:tc>
        <w:tc>
          <w:tcPr>
            <w:tcW w:w="1560" w:type="dxa"/>
          </w:tcPr>
          <w:p w:rsidR="000A3C06" w:rsidRDefault="000A3C06" w:rsidP="00F46E88">
            <w:pPr>
              <w:spacing w:line="276" w:lineRule="auto"/>
              <w:jc w:val="center"/>
            </w:pPr>
            <w:r>
              <w:t>22.05.2019.g.</w:t>
            </w:r>
          </w:p>
        </w:tc>
      </w:tr>
      <w:tr w:rsidR="000A3C06" w:rsidRPr="005C78E9" w:rsidTr="00994320">
        <w:tc>
          <w:tcPr>
            <w:tcW w:w="5098" w:type="dxa"/>
          </w:tcPr>
          <w:p w:rsidR="000A3C06" w:rsidRPr="00561A59" w:rsidRDefault="000A3C06" w:rsidP="00F46E88">
            <w:pPr>
              <w:spacing w:after="240" w:line="276" w:lineRule="auto"/>
              <w:jc w:val="both"/>
            </w:pPr>
            <w:r>
              <w:t>Koncert na 57. MDF-u</w:t>
            </w:r>
          </w:p>
        </w:tc>
        <w:tc>
          <w:tcPr>
            <w:tcW w:w="2835" w:type="dxa"/>
          </w:tcPr>
          <w:p w:rsidR="000A3C06" w:rsidRPr="00561A59" w:rsidRDefault="000A3C06" w:rsidP="00F46E88">
            <w:pPr>
              <w:spacing w:line="276" w:lineRule="auto"/>
              <w:jc w:val="center"/>
            </w:pPr>
            <w:r>
              <w:t>Šibenik</w:t>
            </w:r>
          </w:p>
        </w:tc>
        <w:tc>
          <w:tcPr>
            <w:tcW w:w="1560" w:type="dxa"/>
          </w:tcPr>
          <w:p w:rsidR="000A3C06" w:rsidRDefault="000A3C06" w:rsidP="00F46E88">
            <w:pPr>
              <w:spacing w:line="276" w:lineRule="auto"/>
              <w:jc w:val="center"/>
            </w:pPr>
            <w:r>
              <w:t>18.06.2019.g.</w:t>
            </w:r>
          </w:p>
        </w:tc>
      </w:tr>
      <w:tr w:rsidR="000A3C06" w:rsidRPr="005C78E9" w:rsidTr="00994320">
        <w:tc>
          <w:tcPr>
            <w:tcW w:w="5098" w:type="dxa"/>
          </w:tcPr>
          <w:p w:rsidR="000A3C06" w:rsidRDefault="000A3C06" w:rsidP="00F46E88">
            <w:pPr>
              <w:spacing w:after="240" w:line="276" w:lineRule="auto"/>
              <w:jc w:val="both"/>
            </w:pPr>
            <w:r>
              <w:t xml:space="preserve">Gosti na 57. MDF – Djeca pjevaju Arsenu </w:t>
            </w:r>
          </w:p>
        </w:tc>
        <w:tc>
          <w:tcPr>
            <w:tcW w:w="2835" w:type="dxa"/>
          </w:tcPr>
          <w:p w:rsidR="000A3C06" w:rsidRDefault="000A3C06" w:rsidP="00F46E88">
            <w:pPr>
              <w:spacing w:line="276" w:lineRule="auto"/>
              <w:jc w:val="center"/>
            </w:pPr>
            <w:r>
              <w:t xml:space="preserve">Šibenik </w:t>
            </w:r>
          </w:p>
        </w:tc>
        <w:tc>
          <w:tcPr>
            <w:tcW w:w="1560" w:type="dxa"/>
          </w:tcPr>
          <w:p w:rsidR="000A3C06" w:rsidRDefault="000A3C06" w:rsidP="00F46E88">
            <w:pPr>
              <w:spacing w:line="276" w:lineRule="auto"/>
              <w:jc w:val="center"/>
            </w:pPr>
            <w:r>
              <w:t>23.06.2019.g.</w:t>
            </w:r>
          </w:p>
        </w:tc>
      </w:tr>
    </w:tbl>
    <w:p w:rsidR="000A3C06" w:rsidRDefault="000A3C06" w:rsidP="00F46E88">
      <w:pPr>
        <w:spacing w:line="276" w:lineRule="auto"/>
        <w:jc w:val="both"/>
      </w:pPr>
    </w:p>
    <w:p w:rsidR="000A3C06" w:rsidRDefault="000A3C06" w:rsidP="00F46E88">
      <w:pPr>
        <w:spacing w:line="276" w:lineRule="auto"/>
        <w:jc w:val="both"/>
      </w:pPr>
      <w:r w:rsidRPr="00D63975">
        <w:rPr>
          <w:b/>
        </w:rPr>
        <w:t>Realizatori programa su</w:t>
      </w:r>
      <w:r>
        <w:t xml:space="preserve">: Sonja </w:t>
      </w:r>
      <w:proofErr w:type="spellStart"/>
      <w:r>
        <w:t>Batur</w:t>
      </w:r>
      <w:proofErr w:type="spellEnd"/>
      <w:r>
        <w:t xml:space="preserve"> i odgojiteljice – Silvana Barić i  </w:t>
      </w:r>
      <w:proofErr w:type="spellStart"/>
      <w:r>
        <w:t>Claudia</w:t>
      </w:r>
      <w:proofErr w:type="spellEnd"/>
      <w:r>
        <w:t xml:space="preserve"> Maria </w:t>
      </w:r>
      <w:proofErr w:type="spellStart"/>
      <w:r>
        <w:t>Vrbičić</w:t>
      </w:r>
      <w:proofErr w:type="spellEnd"/>
      <w:r>
        <w:t xml:space="preserve">. </w:t>
      </w:r>
    </w:p>
    <w:p w:rsidR="000A3C06" w:rsidRDefault="000A3C06" w:rsidP="00F46E88">
      <w:pPr>
        <w:spacing w:line="276" w:lineRule="auto"/>
        <w:jc w:val="both"/>
      </w:pPr>
      <w:r>
        <w:t xml:space="preserve">Program je realiziran od rujna 2018. do lipnja 2019.g. </w:t>
      </w:r>
    </w:p>
    <w:p w:rsidR="00BA121E" w:rsidRDefault="00BA121E" w:rsidP="00F46E88">
      <w:pPr>
        <w:spacing w:line="276" w:lineRule="auto"/>
        <w:jc w:val="both"/>
      </w:pPr>
    </w:p>
    <w:p w:rsidR="00BA121E" w:rsidRDefault="00BA121E" w:rsidP="00F46E88">
      <w:pPr>
        <w:spacing w:line="276" w:lineRule="auto"/>
        <w:jc w:val="both"/>
      </w:pPr>
    </w:p>
    <w:p w:rsidR="00DF1B22" w:rsidRDefault="00DF1B22" w:rsidP="00F46E88">
      <w:pPr>
        <w:spacing w:line="276" w:lineRule="auto"/>
        <w:jc w:val="both"/>
      </w:pPr>
    </w:p>
    <w:p w:rsidR="00DF1B22" w:rsidRDefault="00DF1B22" w:rsidP="00F46E88">
      <w:pPr>
        <w:spacing w:line="276" w:lineRule="auto"/>
        <w:jc w:val="both"/>
      </w:pPr>
    </w:p>
    <w:p w:rsidR="00DF1B22" w:rsidRPr="00C81F1C" w:rsidRDefault="00DF1B22" w:rsidP="00F46E88">
      <w:pPr>
        <w:spacing w:line="276" w:lineRule="auto"/>
        <w:jc w:val="both"/>
      </w:pPr>
    </w:p>
    <w:p w:rsidR="000A3C06" w:rsidRPr="00D7095B" w:rsidRDefault="000A3C06" w:rsidP="00F46E88">
      <w:pPr>
        <w:pStyle w:val="Odlomakpopisa"/>
        <w:numPr>
          <w:ilvl w:val="2"/>
          <w:numId w:val="66"/>
        </w:numPr>
        <w:spacing w:line="276" w:lineRule="auto"/>
        <w:jc w:val="both"/>
        <w:rPr>
          <w:b/>
          <w:u w:val="single"/>
        </w:rPr>
      </w:pPr>
      <w:proofErr w:type="spellStart"/>
      <w:r w:rsidRPr="00D7095B">
        <w:rPr>
          <w:b/>
          <w:u w:val="single"/>
        </w:rPr>
        <w:lastRenderedPageBreak/>
        <w:t>Etnoigraonica</w:t>
      </w:r>
      <w:proofErr w:type="spellEnd"/>
      <w:r w:rsidRPr="00D7095B">
        <w:rPr>
          <w:b/>
          <w:u w:val="single"/>
        </w:rPr>
        <w:t xml:space="preserve"> „</w:t>
      </w:r>
      <w:proofErr w:type="spellStart"/>
      <w:r w:rsidRPr="00D7095B">
        <w:rPr>
          <w:b/>
          <w:u w:val="single"/>
        </w:rPr>
        <w:t>Balarin</w:t>
      </w:r>
      <w:proofErr w:type="spellEnd"/>
      <w:r w:rsidRPr="00D7095B">
        <w:rPr>
          <w:b/>
          <w:u w:val="single"/>
        </w:rPr>
        <w:t xml:space="preserve">“ </w:t>
      </w:r>
    </w:p>
    <w:p w:rsidR="000A3C06" w:rsidRPr="000E3802" w:rsidRDefault="000A3C06" w:rsidP="00F46E88">
      <w:pPr>
        <w:pStyle w:val="Odlomakpopisa"/>
        <w:spacing w:line="276" w:lineRule="auto"/>
        <w:ind w:left="1004"/>
        <w:jc w:val="both"/>
        <w:rPr>
          <w:b/>
          <w:u w:val="single"/>
        </w:rPr>
      </w:pPr>
    </w:p>
    <w:p w:rsidR="000A3C06" w:rsidRDefault="000A3C06" w:rsidP="00F46E88">
      <w:pPr>
        <w:spacing w:line="276" w:lineRule="auto"/>
        <w:ind w:firstLine="708"/>
        <w:jc w:val="both"/>
      </w:pPr>
      <w:r>
        <w:t xml:space="preserve">Kroz rujan 2018.g., održavale su se audicije za nove članove te su odgojiteljice po vrtićima informacije prenijele roditeljima. </w:t>
      </w:r>
    </w:p>
    <w:p w:rsidR="000A3C06" w:rsidRDefault="000A3C06" w:rsidP="00F46E88">
      <w:pPr>
        <w:spacing w:line="276" w:lineRule="auto"/>
        <w:ind w:firstLine="708"/>
        <w:jc w:val="both"/>
      </w:pPr>
      <w:r w:rsidRPr="003000EF">
        <w:t>Djeca su se prema vlastitim interesima i željama uključila i tijekom pedagošk</w:t>
      </w:r>
      <w:r>
        <w:t>e godine, dva</w:t>
      </w:r>
      <w:r w:rsidRPr="003000EF">
        <w:t xml:space="preserve"> puta tjedno pohađala probe te </w:t>
      </w:r>
      <w:r>
        <w:t xml:space="preserve">su </w:t>
      </w:r>
      <w:r w:rsidRPr="003000EF">
        <w:t>sudjelovali na raznim manifestacijama.</w:t>
      </w:r>
    </w:p>
    <w:p w:rsidR="000A3C06" w:rsidRDefault="000A3C06" w:rsidP="00F46E88">
      <w:pPr>
        <w:spacing w:line="276" w:lineRule="auto"/>
        <w:ind w:firstLine="708"/>
        <w:jc w:val="both"/>
      </w:pPr>
    </w:p>
    <w:p w:rsidR="00BA121E" w:rsidRDefault="00BA121E" w:rsidP="00F46E88">
      <w:pPr>
        <w:spacing w:line="276" w:lineRule="auto"/>
        <w:ind w:firstLine="708"/>
        <w:jc w:val="both"/>
      </w:pPr>
    </w:p>
    <w:p w:rsidR="000A3C06" w:rsidRPr="00561A59" w:rsidRDefault="000A3C06" w:rsidP="00F46E88">
      <w:pPr>
        <w:spacing w:line="276" w:lineRule="auto"/>
        <w:ind w:firstLine="708"/>
        <w:jc w:val="both"/>
        <w:rPr>
          <w:b/>
          <w:u w:val="single"/>
        </w:rPr>
      </w:pPr>
      <w:r>
        <w:rPr>
          <w:b/>
          <w:u w:val="single"/>
        </w:rPr>
        <w:t>Aktivnosti tijekom 2018/2019 pe</w:t>
      </w:r>
      <w:r w:rsidRPr="00561A59">
        <w:rPr>
          <w:b/>
          <w:u w:val="single"/>
        </w:rPr>
        <w:t>dagoške godine</w:t>
      </w:r>
      <w:r>
        <w:rPr>
          <w:b/>
          <w:u w:val="single"/>
        </w:rPr>
        <w:t>:</w:t>
      </w:r>
    </w:p>
    <w:p w:rsidR="000A3C06" w:rsidRDefault="000A3C06" w:rsidP="00F46E88">
      <w:pPr>
        <w:spacing w:line="276" w:lineRule="auto"/>
        <w:ind w:firstLine="708"/>
        <w:jc w:val="both"/>
      </w:pPr>
    </w:p>
    <w:tbl>
      <w:tblPr>
        <w:tblStyle w:val="Reetkatablice"/>
        <w:tblW w:w="9493" w:type="dxa"/>
        <w:tblLook w:val="04A0"/>
      </w:tblPr>
      <w:tblGrid>
        <w:gridCol w:w="4957"/>
        <w:gridCol w:w="2693"/>
        <w:gridCol w:w="1843"/>
      </w:tblGrid>
      <w:tr w:rsidR="000A3C06" w:rsidRPr="005C78E9" w:rsidTr="00994320">
        <w:tc>
          <w:tcPr>
            <w:tcW w:w="4957" w:type="dxa"/>
            <w:shd w:val="clear" w:color="auto" w:fill="F2DBDB" w:themeFill="accent2" w:themeFillTint="33"/>
          </w:tcPr>
          <w:p w:rsidR="000A3C06" w:rsidRPr="005C78E9" w:rsidRDefault="000A3C06" w:rsidP="00F46E88">
            <w:pPr>
              <w:spacing w:before="240" w:after="240" w:line="276" w:lineRule="auto"/>
              <w:jc w:val="center"/>
              <w:rPr>
                <w:b/>
              </w:rPr>
            </w:pPr>
            <w:r>
              <w:rPr>
                <w:b/>
              </w:rPr>
              <w:t>Aktivnosti</w:t>
            </w:r>
          </w:p>
        </w:tc>
        <w:tc>
          <w:tcPr>
            <w:tcW w:w="2693" w:type="dxa"/>
            <w:shd w:val="clear" w:color="auto" w:fill="F2DBDB" w:themeFill="accent2" w:themeFillTint="33"/>
          </w:tcPr>
          <w:p w:rsidR="000A3C06" w:rsidRPr="005C78E9" w:rsidRDefault="000A3C06" w:rsidP="00F46E88">
            <w:pPr>
              <w:spacing w:before="240" w:line="276" w:lineRule="auto"/>
              <w:jc w:val="center"/>
              <w:rPr>
                <w:b/>
              </w:rPr>
            </w:pPr>
            <w:r w:rsidRPr="005C78E9">
              <w:rPr>
                <w:b/>
              </w:rPr>
              <w:t>Mjesto</w:t>
            </w:r>
            <w:r>
              <w:rPr>
                <w:b/>
              </w:rPr>
              <w:t xml:space="preserve"> održavanja</w:t>
            </w:r>
          </w:p>
        </w:tc>
        <w:tc>
          <w:tcPr>
            <w:tcW w:w="1843" w:type="dxa"/>
            <w:shd w:val="clear" w:color="auto" w:fill="F2DBDB" w:themeFill="accent2" w:themeFillTint="33"/>
          </w:tcPr>
          <w:p w:rsidR="000A3C06" w:rsidRDefault="000A3C06" w:rsidP="00F46E88">
            <w:pPr>
              <w:spacing w:line="276" w:lineRule="auto"/>
              <w:jc w:val="center"/>
              <w:rPr>
                <w:b/>
              </w:rPr>
            </w:pPr>
            <w:r w:rsidRPr="005C78E9">
              <w:rPr>
                <w:b/>
              </w:rPr>
              <w:t>Datum</w:t>
            </w:r>
            <w:r>
              <w:rPr>
                <w:b/>
              </w:rPr>
              <w:t xml:space="preserve"> </w:t>
            </w:r>
          </w:p>
          <w:p w:rsidR="000A3C06" w:rsidRPr="005C78E9" w:rsidRDefault="000A3C06" w:rsidP="00F46E88">
            <w:pPr>
              <w:spacing w:line="276" w:lineRule="auto"/>
              <w:jc w:val="center"/>
              <w:rPr>
                <w:b/>
              </w:rPr>
            </w:pPr>
            <w:r>
              <w:rPr>
                <w:b/>
              </w:rPr>
              <w:t>održavanja</w:t>
            </w:r>
          </w:p>
        </w:tc>
      </w:tr>
      <w:tr w:rsidR="000A3C06" w:rsidRPr="005C78E9" w:rsidTr="00994320">
        <w:tc>
          <w:tcPr>
            <w:tcW w:w="4957" w:type="dxa"/>
          </w:tcPr>
          <w:p w:rsidR="000A3C06" w:rsidRPr="003000EF" w:rsidRDefault="000A3C06" w:rsidP="00F46E88">
            <w:pPr>
              <w:spacing w:line="276" w:lineRule="auto"/>
            </w:pPr>
            <w:r>
              <w:t xml:space="preserve">Audicija za </w:t>
            </w:r>
            <w:proofErr w:type="spellStart"/>
            <w:r>
              <w:t>etnoigraonicu</w:t>
            </w:r>
            <w:proofErr w:type="spellEnd"/>
            <w:r>
              <w:t xml:space="preserve"> </w:t>
            </w:r>
            <w:proofErr w:type="spellStart"/>
            <w:r>
              <w:t>Balarin</w:t>
            </w:r>
            <w:proofErr w:type="spellEnd"/>
            <w:r>
              <w:t xml:space="preserve"> </w:t>
            </w:r>
          </w:p>
        </w:tc>
        <w:tc>
          <w:tcPr>
            <w:tcW w:w="2693" w:type="dxa"/>
          </w:tcPr>
          <w:p w:rsidR="000A3C06" w:rsidRPr="003000EF" w:rsidRDefault="000A3C06" w:rsidP="00F46E88">
            <w:pPr>
              <w:spacing w:before="240" w:line="276" w:lineRule="auto"/>
              <w:jc w:val="center"/>
            </w:pPr>
            <w:r>
              <w:t>Šibenik, DV „Šibenska maslina</w:t>
            </w:r>
            <w:r w:rsidRPr="003000EF">
              <w:t>“</w:t>
            </w:r>
          </w:p>
        </w:tc>
        <w:tc>
          <w:tcPr>
            <w:tcW w:w="1843" w:type="dxa"/>
          </w:tcPr>
          <w:p w:rsidR="000A3C06" w:rsidRPr="003000EF" w:rsidRDefault="000A3C06" w:rsidP="00F46E88">
            <w:pPr>
              <w:spacing w:line="276" w:lineRule="auto"/>
              <w:jc w:val="center"/>
            </w:pPr>
          </w:p>
          <w:p w:rsidR="000A3C06" w:rsidRPr="003000EF" w:rsidRDefault="000A3C06" w:rsidP="00F46E88">
            <w:pPr>
              <w:spacing w:after="240" w:line="276" w:lineRule="auto"/>
              <w:jc w:val="center"/>
            </w:pPr>
            <w:r>
              <w:t>rujan, 2019</w:t>
            </w:r>
            <w:r w:rsidRPr="003000EF">
              <w:t>.g.</w:t>
            </w:r>
          </w:p>
        </w:tc>
      </w:tr>
      <w:tr w:rsidR="000A3C06" w:rsidRPr="005C78E9" w:rsidTr="00994320">
        <w:tc>
          <w:tcPr>
            <w:tcW w:w="4957" w:type="dxa"/>
          </w:tcPr>
          <w:p w:rsidR="000A3C06" w:rsidRPr="00684AED" w:rsidRDefault="000A3C06" w:rsidP="00F46E88">
            <w:pPr>
              <w:spacing w:after="240" w:line="276" w:lineRule="auto"/>
            </w:pPr>
            <w:r>
              <w:t xml:space="preserve">Nastup na </w:t>
            </w:r>
            <w:proofErr w:type="spellStart"/>
            <w:r>
              <w:t>Adventurici</w:t>
            </w:r>
            <w:proofErr w:type="spellEnd"/>
            <w:r>
              <w:t xml:space="preserve"> 2018.g. </w:t>
            </w:r>
          </w:p>
        </w:tc>
        <w:tc>
          <w:tcPr>
            <w:tcW w:w="2693" w:type="dxa"/>
          </w:tcPr>
          <w:p w:rsidR="000A3C06" w:rsidRPr="00684AED" w:rsidRDefault="000A3C06" w:rsidP="00F46E88">
            <w:pPr>
              <w:spacing w:line="276" w:lineRule="auto"/>
              <w:jc w:val="center"/>
            </w:pPr>
            <w:r>
              <w:t xml:space="preserve">Šibenik, Galerija Matija </w:t>
            </w:r>
          </w:p>
        </w:tc>
        <w:tc>
          <w:tcPr>
            <w:tcW w:w="1843" w:type="dxa"/>
          </w:tcPr>
          <w:p w:rsidR="000A3C06" w:rsidRPr="00684AED" w:rsidRDefault="000A3C06" w:rsidP="00F46E88">
            <w:pPr>
              <w:spacing w:line="276" w:lineRule="auto"/>
              <w:jc w:val="center"/>
            </w:pPr>
            <w:r>
              <w:t>07.12.2018</w:t>
            </w:r>
            <w:r w:rsidRPr="00684AED">
              <w:t>.g.</w:t>
            </w:r>
          </w:p>
        </w:tc>
      </w:tr>
      <w:tr w:rsidR="000A3C06" w:rsidRPr="005C78E9" w:rsidTr="00994320">
        <w:tc>
          <w:tcPr>
            <w:tcW w:w="4957" w:type="dxa"/>
          </w:tcPr>
          <w:p w:rsidR="000A3C06" w:rsidRPr="003000EF" w:rsidRDefault="000A3C06" w:rsidP="00F46E88">
            <w:pPr>
              <w:spacing w:after="240" w:line="276" w:lineRule="auto"/>
            </w:pPr>
            <w:r w:rsidRPr="00684AED">
              <w:t>Na</w:t>
            </w:r>
            <w:r>
              <w:t>s</w:t>
            </w:r>
            <w:r w:rsidRPr="00684AED">
              <w:t xml:space="preserve">tup na tradicionalnoj manifestaciji </w:t>
            </w:r>
            <w:r w:rsidRPr="00561A59">
              <w:rPr>
                <w:i/>
              </w:rPr>
              <w:t>„Božićne čarolije“</w:t>
            </w:r>
            <w:r w:rsidRPr="00684AED">
              <w:t xml:space="preserve">  </w:t>
            </w:r>
          </w:p>
        </w:tc>
        <w:tc>
          <w:tcPr>
            <w:tcW w:w="2693" w:type="dxa"/>
          </w:tcPr>
          <w:p w:rsidR="000A3C06" w:rsidRPr="005C78E9" w:rsidRDefault="000A3C06" w:rsidP="00F46E88">
            <w:pPr>
              <w:spacing w:line="276" w:lineRule="auto"/>
              <w:jc w:val="center"/>
              <w:rPr>
                <w:b/>
              </w:rPr>
            </w:pPr>
            <w:r w:rsidRPr="00561A59">
              <w:t xml:space="preserve">Šibenik, </w:t>
            </w:r>
            <w:r>
              <w:t xml:space="preserve">HNK </w:t>
            </w:r>
          </w:p>
        </w:tc>
        <w:tc>
          <w:tcPr>
            <w:tcW w:w="1843" w:type="dxa"/>
          </w:tcPr>
          <w:p w:rsidR="000A3C06" w:rsidRPr="005C78E9" w:rsidRDefault="000A3C06" w:rsidP="00F46E88">
            <w:pPr>
              <w:spacing w:line="276" w:lineRule="auto"/>
              <w:jc w:val="center"/>
              <w:rPr>
                <w:b/>
              </w:rPr>
            </w:pPr>
            <w:r>
              <w:t>08</w:t>
            </w:r>
            <w:r w:rsidRPr="003000EF">
              <w:t>.12.20</w:t>
            </w:r>
            <w:r>
              <w:t>18</w:t>
            </w:r>
            <w:r w:rsidRPr="003000EF">
              <w:t>.g</w:t>
            </w:r>
            <w:r>
              <w:rPr>
                <w:b/>
              </w:rPr>
              <w:t>.</w:t>
            </w:r>
          </w:p>
        </w:tc>
      </w:tr>
      <w:tr w:rsidR="000A3C06" w:rsidRPr="005C78E9" w:rsidTr="00994320">
        <w:tc>
          <w:tcPr>
            <w:tcW w:w="4957" w:type="dxa"/>
          </w:tcPr>
          <w:p w:rsidR="000A3C06" w:rsidRPr="00684AED" w:rsidRDefault="000A3C06" w:rsidP="00F46E88">
            <w:pPr>
              <w:spacing w:after="240" w:line="276" w:lineRule="auto"/>
            </w:pPr>
            <w:r>
              <w:t>Nastup na tradicionalnoj manifestaciji</w:t>
            </w:r>
            <w:r w:rsidRPr="005D73E7">
              <w:rPr>
                <w:i/>
              </w:rPr>
              <w:t xml:space="preserve"> „Božićna bajka“ </w:t>
            </w:r>
          </w:p>
        </w:tc>
        <w:tc>
          <w:tcPr>
            <w:tcW w:w="2693" w:type="dxa"/>
          </w:tcPr>
          <w:p w:rsidR="000A3C06" w:rsidRPr="00561A59" w:rsidRDefault="000A3C06" w:rsidP="00F46E88">
            <w:pPr>
              <w:spacing w:line="276" w:lineRule="auto"/>
              <w:jc w:val="center"/>
            </w:pPr>
            <w:r>
              <w:t xml:space="preserve">Šibenik, sportska dvorana </w:t>
            </w:r>
            <w:proofErr w:type="spellStart"/>
            <w:r>
              <w:t>Baldekin</w:t>
            </w:r>
            <w:proofErr w:type="spellEnd"/>
          </w:p>
        </w:tc>
        <w:tc>
          <w:tcPr>
            <w:tcW w:w="1843" w:type="dxa"/>
          </w:tcPr>
          <w:p w:rsidR="000A3C06" w:rsidRPr="00561A59" w:rsidRDefault="000A3C06" w:rsidP="00F46E88">
            <w:pPr>
              <w:spacing w:line="276" w:lineRule="auto"/>
              <w:jc w:val="center"/>
            </w:pPr>
            <w:r>
              <w:t>16.12.2018.g.</w:t>
            </w:r>
          </w:p>
        </w:tc>
      </w:tr>
      <w:tr w:rsidR="000A3C06" w:rsidRPr="005C78E9" w:rsidTr="00994320">
        <w:tc>
          <w:tcPr>
            <w:tcW w:w="4957" w:type="dxa"/>
          </w:tcPr>
          <w:p w:rsidR="000A3C06" w:rsidRPr="00684AED" w:rsidRDefault="000A3C06" w:rsidP="00F46E88">
            <w:pPr>
              <w:spacing w:after="240" w:line="276" w:lineRule="auto"/>
            </w:pPr>
            <w:r>
              <w:t>Nastup u sklopu ERAMSUS projekta</w:t>
            </w:r>
          </w:p>
        </w:tc>
        <w:tc>
          <w:tcPr>
            <w:tcW w:w="2693" w:type="dxa"/>
          </w:tcPr>
          <w:p w:rsidR="000A3C06" w:rsidRPr="00561A59" w:rsidRDefault="000A3C06" w:rsidP="00F46E88">
            <w:pPr>
              <w:spacing w:line="276" w:lineRule="auto"/>
              <w:jc w:val="center"/>
            </w:pPr>
            <w:r>
              <w:t xml:space="preserve">Šibenik, OŠ Juraj </w:t>
            </w:r>
            <w:proofErr w:type="spellStart"/>
            <w:r>
              <w:t>Šižgorić</w:t>
            </w:r>
            <w:proofErr w:type="spellEnd"/>
            <w:r>
              <w:t xml:space="preserve"> </w:t>
            </w:r>
          </w:p>
        </w:tc>
        <w:tc>
          <w:tcPr>
            <w:tcW w:w="1843" w:type="dxa"/>
          </w:tcPr>
          <w:p w:rsidR="000A3C06" w:rsidRPr="003000EF" w:rsidRDefault="000A3C06" w:rsidP="00F46E88">
            <w:pPr>
              <w:spacing w:line="276" w:lineRule="auto"/>
              <w:jc w:val="center"/>
            </w:pPr>
            <w:r>
              <w:t>18.03.2019.g.</w:t>
            </w:r>
          </w:p>
        </w:tc>
      </w:tr>
      <w:tr w:rsidR="000A3C06" w:rsidRPr="005C78E9" w:rsidTr="00994320">
        <w:tc>
          <w:tcPr>
            <w:tcW w:w="4957" w:type="dxa"/>
          </w:tcPr>
          <w:p w:rsidR="000A3C06" w:rsidRDefault="000A3C06" w:rsidP="00F46E88">
            <w:pPr>
              <w:spacing w:after="240" w:line="276" w:lineRule="auto"/>
            </w:pPr>
            <w:r w:rsidRPr="00561A59">
              <w:t xml:space="preserve">Nastup </w:t>
            </w:r>
            <w:r>
              <w:t xml:space="preserve">na </w:t>
            </w:r>
            <w:r w:rsidRPr="00561A59">
              <w:t xml:space="preserve">manifestaciji </w:t>
            </w:r>
            <w:r w:rsidRPr="00561A59">
              <w:rPr>
                <w:i/>
              </w:rPr>
              <w:t>„Uskršnji doručak u Šibeniku“</w:t>
            </w:r>
            <w:r w:rsidRPr="00561A59">
              <w:t xml:space="preserve"> </w:t>
            </w:r>
          </w:p>
        </w:tc>
        <w:tc>
          <w:tcPr>
            <w:tcW w:w="2693" w:type="dxa"/>
          </w:tcPr>
          <w:p w:rsidR="000A3C06" w:rsidRPr="00561A59" w:rsidRDefault="000A3C06" w:rsidP="00F46E88">
            <w:pPr>
              <w:spacing w:line="276" w:lineRule="auto"/>
              <w:jc w:val="center"/>
            </w:pPr>
            <w:r w:rsidRPr="00561A59">
              <w:t>Šibenik, Trg Pavla Šubića I</w:t>
            </w:r>
          </w:p>
        </w:tc>
        <w:tc>
          <w:tcPr>
            <w:tcW w:w="1843" w:type="dxa"/>
          </w:tcPr>
          <w:p w:rsidR="000A3C06" w:rsidRPr="00561A59" w:rsidRDefault="000A3C06" w:rsidP="00F46E88">
            <w:pPr>
              <w:spacing w:line="276" w:lineRule="auto"/>
              <w:jc w:val="center"/>
            </w:pPr>
            <w:r>
              <w:t>22.04.2019.g.</w:t>
            </w:r>
          </w:p>
        </w:tc>
      </w:tr>
      <w:tr w:rsidR="000A3C06" w:rsidRPr="005C78E9" w:rsidTr="00994320">
        <w:tc>
          <w:tcPr>
            <w:tcW w:w="4957" w:type="dxa"/>
          </w:tcPr>
          <w:p w:rsidR="000A3C06" w:rsidRPr="00561A59" w:rsidRDefault="000A3C06" w:rsidP="00F46E88">
            <w:pPr>
              <w:spacing w:after="240" w:line="276" w:lineRule="auto"/>
            </w:pPr>
            <w:r>
              <w:t xml:space="preserve">Nastup na županijskoj smotri folklora </w:t>
            </w:r>
          </w:p>
        </w:tc>
        <w:tc>
          <w:tcPr>
            <w:tcW w:w="2693" w:type="dxa"/>
          </w:tcPr>
          <w:p w:rsidR="000A3C06" w:rsidRPr="00561A59" w:rsidRDefault="000A3C06" w:rsidP="00F46E88">
            <w:pPr>
              <w:spacing w:line="276" w:lineRule="auto"/>
              <w:jc w:val="center"/>
            </w:pPr>
            <w:r>
              <w:t>Šibenik</w:t>
            </w:r>
          </w:p>
        </w:tc>
        <w:tc>
          <w:tcPr>
            <w:tcW w:w="1843" w:type="dxa"/>
          </w:tcPr>
          <w:p w:rsidR="000A3C06" w:rsidRDefault="000A3C06" w:rsidP="00F46E88">
            <w:pPr>
              <w:spacing w:line="276" w:lineRule="auto"/>
              <w:jc w:val="center"/>
            </w:pPr>
            <w:r>
              <w:t xml:space="preserve">11.05.2019.g. </w:t>
            </w:r>
          </w:p>
        </w:tc>
      </w:tr>
      <w:tr w:rsidR="000A3C06" w:rsidRPr="005C78E9" w:rsidTr="00994320">
        <w:tc>
          <w:tcPr>
            <w:tcW w:w="4957" w:type="dxa"/>
          </w:tcPr>
          <w:p w:rsidR="000A3C06" w:rsidRPr="00561A59" w:rsidRDefault="000A3C06" w:rsidP="00F46E88">
            <w:pPr>
              <w:spacing w:after="240" w:line="276" w:lineRule="auto"/>
            </w:pPr>
            <w:r>
              <w:t>Nastup u sklopu ERAMSUS projekta</w:t>
            </w:r>
          </w:p>
        </w:tc>
        <w:tc>
          <w:tcPr>
            <w:tcW w:w="2693" w:type="dxa"/>
          </w:tcPr>
          <w:p w:rsidR="000A3C06" w:rsidRPr="00561A59" w:rsidRDefault="000A3C06" w:rsidP="00F46E88">
            <w:pPr>
              <w:spacing w:line="276" w:lineRule="auto"/>
              <w:jc w:val="center"/>
            </w:pPr>
            <w:r>
              <w:t xml:space="preserve">Šibenik, OŠ Juraj </w:t>
            </w:r>
            <w:proofErr w:type="spellStart"/>
            <w:r>
              <w:t>Šižgorić</w:t>
            </w:r>
            <w:proofErr w:type="spellEnd"/>
          </w:p>
        </w:tc>
        <w:tc>
          <w:tcPr>
            <w:tcW w:w="1843" w:type="dxa"/>
          </w:tcPr>
          <w:p w:rsidR="000A3C06" w:rsidRDefault="000A3C06" w:rsidP="00F46E88">
            <w:pPr>
              <w:spacing w:line="276" w:lineRule="auto"/>
              <w:jc w:val="center"/>
            </w:pPr>
            <w:r>
              <w:t>13.05.2019.g.</w:t>
            </w:r>
          </w:p>
        </w:tc>
      </w:tr>
      <w:tr w:rsidR="000A3C06" w:rsidRPr="005C78E9" w:rsidTr="00994320">
        <w:tc>
          <w:tcPr>
            <w:tcW w:w="4957" w:type="dxa"/>
          </w:tcPr>
          <w:p w:rsidR="000A3C06" w:rsidRPr="00561A59" w:rsidRDefault="000A3C06" w:rsidP="00F46E88">
            <w:pPr>
              <w:spacing w:after="240" w:line="276" w:lineRule="auto"/>
              <w:jc w:val="both"/>
            </w:pPr>
            <w:r>
              <w:t>Koncert na 57. MDF-u</w:t>
            </w:r>
          </w:p>
        </w:tc>
        <w:tc>
          <w:tcPr>
            <w:tcW w:w="2693" w:type="dxa"/>
          </w:tcPr>
          <w:p w:rsidR="000A3C06" w:rsidRPr="00561A59" w:rsidRDefault="000A3C06" w:rsidP="00F46E88">
            <w:pPr>
              <w:spacing w:line="276" w:lineRule="auto"/>
              <w:jc w:val="center"/>
            </w:pPr>
            <w:r>
              <w:t>Šibenik</w:t>
            </w:r>
          </w:p>
        </w:tc>
        <w:tc>
          <w:tcPr>
            <w:tcW w:w="1843" w:type="dxa"/>
          </w:tcPr>
          <w:p w:rsidR="000A3C06" w:rsidRDefault="000A3C06" w:rsidP="00F46E88">
            <w:pPr>
              <w:spacing w:line="276" w:lineRule="auto"/>
              <w:jc w:val="center"/>
            </w:pPr>
            <w:r>
              <w:t>18.06.2019.g.</w:t>
            </w:r>
          </w:p>
        </w:tc>
      </w:tr>
      <w:tr w:rsidR="000A3C06" w:rsidRPr="005C78E9" w:rsidTr="00994320">
        <w:tc>
          <w:tcPr>
            <w:tcW w:w="4957" w:type="dxa"/>
          </w:tcPr>
          <w:p w:rsidR="000A3C06" w:rsidRDefault="000A3C06" w:rsidP="00F46E88">
            <w:pPr>
              <w:spacing w:after="240" w:line="276" w:lineRule="auto"/>
              <w:jc w:val="both"/>
            </w:pPr>
            <w:r>
              <w:t>Završna svečanost – podjela diploma</w:t>
            </w:r>
          </w:p>
        </w:tc>
        <w:tc>
          <w:tcPr>
            <w:tcW w:w="2693" w:type="dxa"/>
          </w:tcPr>
          <w:p w:rsidR="000A3C06" w:rsidRDefault="000A3C06" w:rsidP="00F46E88">
            <w:pPr>
              <w:spacing w:line="276" w:lineRule="auto"/>
              <w:jc w:val="center"/>
            </w:pPr>
            <w:r>
              <w:t>Šibenik, DV „Vidici“</w:t>
            </w:r>
          </w:p>
        </w:tc>
        <w:tc>
          <w:tcPr>
            <w:tcW w:w="1843" w:type="dxa"/>
          </w:tcPr>
          <w:p w:rsidR="000A3C06" w:rsidRDefault="000A3C06" w:rsidP="00F46E88">
            <w:pPr>
              <w:spacing w:line="276" w:lineRule="auto"/>
              <w:jc w:val="center"/>
            </w:pPr>
            <w:r>
              <w:t>lipanj,2019.g.</w:t>
            </w:r>
          </w:p>
        </w:tc>
      </w:tr>
    </w:tbl>
    <w:p w:rsidR="000A3C06" w:rsidRPr="004E3681" w:rsidRDefault="000A3C06" w:rsidP="00F46E88">
      <w:pPr>
        <w:spacing w:line="276" w:lineRule="auto"/>
      </w:pPr>
    </w:p>
    <w:p w:rsidR="000A3C06" w:rsidRDefault="000A3C06" w:rsidP="00F46E88">
      <w:pPr>
        <w:spacing w:line="276" w:lineRule="auto"/>
        <w:jc w:val="both"/>
      </w:pPr>
      <w:r w:rsidRPr="00D63975">
        <w:rPr>
          <w:b/>
          <w:u w:val="single"/>
        </w:rPr>
        <w:t>Realizatori programa su</w:t>
      </w:r>
      <w:r>
        <w:t xml:space="preserve">: odgojiteljice </w:t>
      </w:r>
      <w:proofErr w:type="spellStart"/>
      <w:r>
        <w:t>Markita</w:t>
      </w:r>
      <w:proofErr w:type="spellEnd"/>
      <w:r>
        <w:t xml:space="preserve"> </w:t>
      </w:r>
      <w:proofErr w:type="spellStart"/>
      <w:r>
        <w:t>Ševerdija</w:t>
      </w:r>
      <w:proofErr w:type="spellEnd"/>
      <w:r>
        <w:t xml:space="preserve"> i </w:t>
      </w:r>
      <w:proofErr w:type="spellStart"/>
      <w:r>
        <w:t>Milva</w:t>
      </w:r>
      <w:proofErr w:type="spellEnd"/>
      <w:r>
        <w:t xml:space="preserve"> Desnica Ožegović i Katarina Krnić. </w:t>
      </w:r>
    </w:p>
    <w:p w:rsidR="000A3C06" w:rsidRDefault="000A3C06" w:rsidP="00F46E88">
      <w:pPr>
        <w:spacing w:line="276" w:lineRule="auto"/>
        <w:ind w:firstLine="708"/>
        <w:jc w:val="both"/>
      </w:pPr>
      <w:r>
        <w:t xml:space="preserve">Program je realiziran od rujna 2018. do lipnja 2019.g. Tijekom ove pedagoške godine bilo je upisano najviše 10, a pedagošku godinu završili smo s 8 ero upisane djece. </w:t>
      </w:r>
    </w:p>
    <w:p w:rsidR="000A3C06" w:rsidRPr="000A3C06" w:rsidRDefault="000A3C06" w:rsidP="00F46E88">
      <w:pPr>
        <w:pStyle w:val="Odlomakpopisa"/>
        <w:spacing w:after="160" w:line="276" w:lineRule="auto"/>
        <w:ind w:left="1425"/>
        <w:jc w:val="both"/>
        <w:rPr>
          <w:b/>
          <w:sz w:val="28"/>
          <w:szCs w:val="28"/>
        </w:rPr>
      </w:pPr>
    </w:p>
    <w:p w:rsidR="00770223" w:rsidRPr="00046E0F" w:rsidRDefault="001D5303" w:rsidP="00F46E88">
      <w:pPr>
        <w:pStyle w:val="font8"/>
        <w:spacing w:before="0" w:beforeAutospacing="0" w:after="0" w:afterAutospacing="0" w:line="276" w:lineRule="auto"/>
        <w:jc w:val="both"/>
        <w:textAlignment w:val="baseline"/>
        <w:rPr>
          <w:b/>
          <w:sz w:val="28"/>
          <w:szCs w:val="21"/>
          <w:bdr w:val="none" w:sz="0" w:space="0" w:color="auto" w:frame="1"/>
        </w:rPr>
      </w:pPr>
      <w:r>
        <w:rPr>
          <w:b/>
          <w:sz w:val="28"/>
          <w:szCs w:val="21"/>
          <w:bdr w:val="none" w:sz="0" w:space="0" w:color="auto" w:frame="1"/>
        </w:rPr>
        <w:tab/>
      </w:r>
      <w:r w:rsidR="00770223" w:rsidRPr="00046E0F">
        <w:rPr>
          <w:b/>
          <w:sz w:val="28"/>
          <w:szCs w:val="21"/>
          <w:bdr w:val="none" w:sz="0" w:space="0" w:color="auto" w:frame="1"/>
        </w:rPr>
        <w:t>5.5.3. Program „Rastimo zajedno“ (Unicef)</w:t>
      </w:r>
    </w:p>
    <w:p w:rsidR="00770223" w:rsidRDefault="00770223" w:rsidP="00F46E88">
      <w:pPr>
        <w:pStyle w:val="font8"/>
        <w:spacing w:before="0" w:beforeAutospacing="0" w:after="0" w:afterAutospacing="0" w:line="276" w:lineRule="auto"/>
        <w:jc w:val="both"/>
        <w:textAlignment w:val="baseline"/>
        <w:rPr>
          <w:bdr w:val="none" w:sz="0" w:space="0" w:color="auto" w:frame="1"/>
        </w:rPr>
      </w:pPr>
    </w:p>
    <w:p w:rsidR="00770223" w:rsidRPr="00046E0F" w:rsidRDefault="00770223" w:rsidP="00F46E88">
      <w:pPr>
        <w:pStyle w:val="font8"/>
        <w:spacing w:before="0" w:beforeAutospacing="0" w:after="0" w:afterAutospacing="0" w:line="276" w:lineRule="auto"/>
        <w:ind w:firstLine="708"/>
        <w:jc w:val="both"/>
        <w:textAlignment w:val="baseline"/>
      </w:pPr>
      <w:r w:rsidRPr="00046E0F">
        <w:rPr>
          <w:bdr w:val="none" w:sz="0" w:space="0" w:color="auto" w:frame="1"/>
        </w:rPr>
        <w:t>O</w:t>
      </w:r>
      <w:r>
        <w:rPr>
          <w:bdr w:val="none" w:sz="0" w:space="0" w:color="auto" w:frame="1"/>
        </w:rPr>
        <w:t>ve pedagoške godine, održan je 7</w:t>
      </w:r>
      <w:r w:rsidRPr="00046E0F">
        <w:rPr>
          <w:bdr w:val="none" w:sz="0" w:space="0" w:color="auto" w:frame="1"/>
        </w:rPr>
        <w:t>. ciklus radionica s roditeljima “Rastimo zajedno” namijenjen roditeljima najmlađe djece u dobi do četiri godine života</w:t>
      </w:r>
      <w:r>
        <w:rPr>
          <w:bdr w:val="none" w:sz="0" w:space="0" w:color="auto" w:frame="1"/>
        </w:rPr>
        <w:t xml:space="preserve">. </w:t>
      </w:r>
      <w:r>
        <w:t xml:space="preserve">Radionice su osmišljene kao program potpore roditeljima, a uključuju predavanja, vježbe, izmjenu iskustava i druženje roditelja i odgojitelja. </w:t>
      </w:r>
      <w:r w:rsidRPr="00046E0F">
        <w:rPr>
          <w:bdr w:val="none" w:sz="0" w:space="0" w:color="auto" w:frame="1"/>
        </w:rPr>
        <w:t>Kroz jedanaes</w:t>
      </w:r>
      <w:r>
        <w:rPr>
          <w:bdr w:val="none" w:sz="0" w:space="0" w:color="auto" w:frame="1"/>
        </w:rPr>
        <w:t xml:space="preserve">t dvosatnih, </w:t>
      </w:r>
      <w:r w:rsidRPr="00046E0F">
        <w:rPr>
          <w:bdr w:val="none" w:sz="0" w:space="0" w:color="auto" w:frame="1"/>
        </w:rPr>
        <w:t>tematski povezanih</w:t>
      </w:r>
      <w:r>
        <w:rPr>
          <w:bdr w:val="none" w:sz="0" w:space="0" w:color="auto" w:frame="1"/>
        </w:rPr>
        <w:t xml:space="preserve"> radionica, roditelje su vodile</w:t>
      </w:r>
      <w:r w:rsidRPr="00046E0F">
        <w:rPr>
          <w:bdr w:val="none" w:sz="0" w:space="0" w:color="auto" w:frame="1"/>
        </w:rPr>
        <w:t xml:space="preserve"> odgojiteljice </w:t>
      </w:r>
      <w:r>
        <w:rPr>
          <w:bdr w:val="none" w:sz="0" w:space="0" w:color="auto" w:frame="1"/>
        </w:rPr>
        <w:t xml:space="preserve">Irena Kožić </w:t>
      </w:r>
      <w:r w:rsidRPr="00046E0F">
        <w:rPr>
          <w:bdr w:val="none" w:sz="0" w:space="0" w:color="auto" w:frame="1"/>
        </w:rPr>
        <w:t xml:space="preserve">i Dijana Paškov, te psihologinja Ivana </w:t>
      </w:r>
      <w:proofErr w:type="spellStart"/>
      <w:r w:rsidRPr="00046E0F">
        <w:rPr>
          <w:bdr w:val="none" w:sz="0" w:space="0" w:color="auto" w:frame="1"/>
        </w:rPr>
        <w:t>Vukšić</w:t>
      </w:r>
      <w:proofErr w:type="spellEnd"/>
      <w:r w:rsidRPr="00046E0F">
        <w:rPr>
          <w:bdr w:val="none" w:sz="0" w:space="0" w:color="auto" w:frame="1"/>
        </w:rPr>
        <w:t>.</w:t>
      </w:r>
    </w:p>
    <w:p w:rsidR="00770223" w:rsidRDefault="00770223" w:rsidP="00F46E88">
      <w:pPr>
        <w:pStyle w:val="font8"/>
        <w:spacing w:before="0" w:beforeAutospacing="0" w:after="0" w:afterAutospacing="0" w:line="276" w:lineRule="auto"/>
        <w:ind w:firstLine="360"/>
        <w:jc w:val="both"/>
        <w:textAlignment w:val="baseline"/>
      </w:pPr>
      <w:r>
        <w:lastRenderedPageBreak/>
        <w:t>Ovogodišnji ciklus trajao je od veljača do svibnja</w:t>
      </w:r>
      <w:r w:rsidRPr="00046E0F">
        <w:t xml:space="preserve"> 201</w:t>
      </w:r>
      <w:r>
        <w:t>9, a održavao se u prostoru DV „Vidici“. Za sudjelovanje se prijavilo 20</w:t>
      </w:r>
      <w:r w:rsidRPr="00046E0F">
        <w:t xml:space="preserve"> rod</w:t>
      </w:r>
      <w:r>
        <w:t>itelja. Edukaciju je započelo 8</w:t>
      </w:r>
      <w:r w:rsidRPr="00046E0F">
        <w:t xml:space="preserve"> roditel</w:t>
      </w:r>
      <w:r>
        <w:t>ja, a uspješno ju je završilo 7</w:t>
      </w:r>
      <w:r w:rsidRPr="00046E0F">
        <w:t xml:space="preserve">. Po završetku </w:t>
      </w:r>
      <w:r>
        <w:t>programa, roditelji su  kroz</w:t>
      </w:r>
      <w:r w:rsidRPr="00046E0F">
        <w:t xml:space="preserve"> evaluacijske liste </w:t>
      </w:r>
      <w:r>
        <w:t>vrednovali bitne aspekte programa</w:t>
      </w:r>
      <w:r w:rsidRPr="00046E0F">
        <w:t>:</w:t>
      </w:r>
    </w:p>
    <w:p w:rsidR="00770223" w:rsidRDefault="00770223" w:rsidP="00F46E88">
      <w:pPr>
        <w:pStyle w:val="font8"/>
        <w:spacing w:before="0" w:beforeAutospacing="0" w:after="0" w:afterAutospacing="0" w:line="276" w:lineRule="auto"/>
        <w:ind w:firstLine="360"/>
        <w:jc w:val="both"/>
        <w:textAlignment w:val="baseline"/>
      </w:pPr>
    </w:p>
    <w:p w:rsidR="00770223" w:rsidRPr="006F7E3F" w:rsidRDefault="00770223" w:rsidP="00F46E88">
      <w:pPr>
        <w:pStyle w:val="font8"/>
        <w:spacing w:before="0" w:beforeAutospacing="0" w:after="0" w:afterAutospacing="0" w:line="276" w:lineRule="auto"/>
        <w:jc w:val="both"/>
        <w:textAlignment w:val="baseline"/>
        <w:rPr>
          <w:b/>
        </w:rPr>
      </w:pPr>
      <w:r w:rsidRPr="006F7E3F">
        <w:rPr>
          <w:b/>
        </w:rPr>
        <w:t xml:space="preserve">TABLICA 5.5.3.1.: Evaluacija programa Rastimo zajedno od strane roditelja polaznika </w:t>
      </w:r>
    </w:p>
    <w:tbl>
      <w:tblPr>
        <w:tblStyle w:val="Reetkatablice"/>
        <w:tblW w:w="0" w:type="auto"/>
        <w:tblLayout w:type="fixed"/>
        <w:tblLook w:val="04A0"/>
      </w:tblPr>
      <w:tblGrid>
        <w:gridCol w:w="1668"/>
        <w:gridCol w:w="7620"/>
      </w:tblGrid>
      <w:tr w:rsidR="00770223" w:rsidRPr="00046E0F" w:rsidTr="00770223">
        <w:tc>
          <w:tcPr>
            <w:tcW w:w="1668" w:type="dxa"/>
            <w:vAlign w:val="center"/>
          </w:tcPr>
          <w:p w:rsidR="00770223" w:rsidRPr="00046E0F" w:rsidRDefault="00770223" w:rsidP="00F46E88">
            <w:pPr>
              <w:spacing w:line="276" w:lineRule="auto"/>
              <w:jc w:val="both"/>
            </w:pPr>
            <w:r w:rsidRPr="00046E0F">
              <w:t>DOBITAK ZA SEBE</w:t>
            </w:r>
          </w:p>
          <w:p w:rsidR="00770223" w:rsidRPr="00046E0F" w:rsidRDefault="00770223" w:rsidP="00F46E88">
            <w:pPr>
              <w:spacing w:line="276" w:lineRule="auto"/>
              <w:jc w:val="both"/>
            </w:pPr>
          </w:p>
        </w:tc>
        <w:tc>
          <w:tcPr>
            <w:tcW w:w="7620" w:type="dxa"/>
          </w:tcPr>
          <w:p w:rsidR="00770223" w:rsidRDefault="00770223" w:rsidP="00F46E88">
            <w:pPr>
              <w:pStyle w:val="Odlomakpopisa"/>
              <w:numPr>
                <w:ilvl w:val="0"/>
                <w:numId w:val="43"/>
              </w:numPr>
              <w:spacing w:line="276" w:lineRule="auto"/>
              <w:jc w:val="both"/>
            </w:pPr>
            <w:r>
              <w:t xml:space="preserve">Shvatila sam da nisam sama, već i da ostali roditelji polaze kroz ista ili slična </w:t>
            </w:r>
            <w:proofErr w:type="spellStart"/>
            <w:r>
              <w:t>iskustrva</w:t>
            </w:r>
            <w:proofErr w:type="spellEnd"/>
          </w:p>
          <w:p w:rsidR="00770223" w:rsidRDefault="00770223" w:rsidP="00F46E88">
            <w:pPr>
              <w:pStyle w:val="Odlomakpopisa"/>
              <w:numPr>
                <w:ilvl w:val="0"/>
                <w:numId w:val="43"/>
              </w:numPr>
              <w:spacing w:line="276" w:lineRule="auto"/>
              <w:jc w:val="both"/>
            </w:pPr>
            <w:r>
              <w:t>Svijest da ne moramo biti savršeni</w:t>
            </w:r>
          </w:p>
          <w:p w:rsidR="00770223" w:rsidRDefault="00770223" w:rsidP="00F46E88">
            <w:pPr>
              <w:pStyle w:val="Odlomakpopisa"/>
              <w:numPr>
                <w:ilvl w:val="0"/>
                <w:numId w:val="43"/>
              </w:numPr>
              <w:spacing w:line="276" w:lineRule="auto"/>
              <w:jc w:val="both"/>
            </w:pPr>
            <w:r>
              <w:t>Najkorisniji su primjeri i iskustva roditelja, zajednička podrška te teorijske postavke i upute za direktnu primjenu u odgoju. Dobila sam više samopouzdanja i uvjerenosti u postupke.</w:t>
            </w:r>
          </w:p>
          <w:p w:rsidR="00770223" w:rsidRDefault="00770223" w:rsidP="00F46E88">
            <w:pPr>
              <w:pStyle w:val="Odlomakpopisa"/>
              <w:numPr>
                <w:ilvl w:val="0"/>
                <w:numId w:val="43"/>
              </w:numPr>
              <w:spacing w:line="276" w:lineRule="auto"/>
              <w:jc w:val="both"/>
            </w:pPr>
            <w:r>
              <w:t>Veće razumijevanje djeteta, briga o sebi</w:t>
            </w:r>
          </w:p>
          <w:p w:rsidR="00770223" w:rsidRDefault="00770223" w:rsidP="00F46E88">
            <w:pPr>
              <w:pStyle w:val="Odlomakpopisa"/>
              <w:numPr>
                <w:ilvl w:val="0"/>
                <w:numId w:val="43"/>
              </w:numPr>
              <w:spacing w:line="276" w:lineRule="auto"/>
              <w:jc w:val="both"/>
            </w:pPr>
            <w:r>
              <w:t xml:space="preserve">Potvrda da je sve što radim sa svojim djetetom dobro, da slušam, pratim svoje dijete i pokušavam ga usmjeriti na </w:t>
            </w:r>
            <w:proofErr w:type="spellStart"/>
            <w:r>
              <w:t>najboji</w:t>
            </w:r>
            <w:proofErr w:type="spellEnd"/>
            <w:r>
              <w:t xml:space="preserve"> mogući način</w:t>
            </w:r>
          </w:p>
          <w:p w:rsidR="00770223" w:rsidRDefault="00770223" w:rsidP="00F46E88">
            <w:pPr>
              <w:pStyle w:val="Odlomakpopisa"/>
              <w:numPr>
                <w:ilvl w:val="0"/>
                <w:numId w:val="43"/>
              </w:numPr>
              <w:spacing w:line="276" w:lineRule="auto"/>
              <w:jc w:val="both"/>
            </w:pPr>
            <w:r>
              <w:t>Stjecanje novih iskustava kroz razgovor s drugim roditeljima i kroz edukativne materijale i stručno vodstvo, ali najviše kroz ljudski aspekt i razumijevanje okoline</w:t>
            </w:r>
          </w:p>
          <w:p w:rsidR="00770223" w:rsidRPr="00046E0F" w:rsidRDefault="00770223" w:rsidP="00F46E88">
            <w:pPr>
              <w:pStyle w:val="Odlomakpopisa"/>
              <w:numPr>
                <w:ilvl w:val="0"/>
                <w:numId w:val="43"/>
              </w:numPr>
              <w:spacing w:line="276" w:lineRule="auto"/>
              <w:jc w:val="both"/>
            </w:pPr>
            <w:r>
              <w:t>Naučila sam razumjeti djetetove osjećaje i slušati ga.</w:t>
            </w:r>
          </w:p>
        </w:tc>
      </w:tr>
      <w:tr w:rsidR="00770223" w:rsidRPr="00046E0F" w:rsidTr="00770223">
        <w:tc>
          <w:tcPr>
            <w:tcW w:w="1668" w:type="dxa"/>
            <w:vAlign w:val="center"/>
          </w:tcPr>
          <w:p w:rsidR="00770223" w:rsidRPr="00046E0F" w:rsidRDefault="00770223" w:rsidP="00F46E88">
            <w:pPr>
              <w:spacing w:line="276" w:lineRule="auto"/>
              <w:jc w:val="both"/>
            </w:pPr>
            <w:r>
              <w:t>DOBITAK ZA DIJETE</w:t>
            </w:r>
          </w:p>
          <w:p w:rsidR="00770223" w:rsidRPr="00046E0F" w:rsidRDefault="00770223" w:rsidP="00F46E88">
            <w:pPr>
              <w:spacing w:line="276" w:lineRule="auto"/>
              <w:jc w:val="both"/>
            </w:pPr>
          </w:p>
        </w:tc>
        <w:tc>
          <w:tcPr>
            <w:tcW w:w="7620" w:type="dxa"/>
          </w:tcPr>
          <w:p w:rsidR="00770223" w:rsidRDefault="00770223" w:rsidP="00F46E88">
            <w:pPr>
              <w:pStyle w:val="Odlomakpopisa"/>
              <w:numPr>
                <w:ilvl w:val="0"/>
                <w:numId w:val="39"/>
              </w:numPr>
              <w:spacing w:line="276" w:lineRule="auto"/>
              <w:jc w:val="both"/>
            </w:pPr>
            <w:r>
              <w:t>Mama koja ga pokušava više slušati i razumjeti</w:t>
            </w:r>
          </w:p>
          <w:p w:rsidR="00770223" w:rsidRDefault="00770223" w:rsidP="00F46E88">
            <w:pPr>
              <w:pStyle w:val="Odlomakpopisa"/>
              <w:numPr>
                <w:ilvl w:val="0"/>
                <w:numId w:val="39"/>
              </w:numPr>
              <w:spacing w:line="276" w:lineRule="auto"/>
              <w:jc w:val="both"/>
            </w:pPr>
            <w:r>
              <w:t>Opuštenija majka, manje pod stresom</w:t>
            </w:r>
          </w:p>
          <w:p w:rsidR="00770223" w:rsidRDefault="00770223" w:rsidP="00F46E88">
            <w:pPr>
              <w:pStyle w:val="Odlomakpopisa"/>
              <w:numPr>
                <w:ilvl w:val="0"/>
                <w:numId w:val="39"/>
              </w:numPr>
              <w:spacing w:line="276" w:lineRule="auto"/>
              <w:jc w:val="both"/>
            </w:pPr>
            <w:r>
              <w:t>Veće razumijevanje i provođenje više zajedničkog vremena</w:t>
            </w:r>
          </w:p>
          <w:p w:rsidR="00770223" w:rsidRDefault="00770223" w:rsidP="00F46E88">
            <w:pPr>
              <w:pStyle w:val="Odlomakpopisa"/>
              <w:numPr>
                <w:ilvl w:val="0"/>
                <w:numId w:val="39"/>
              </w:numPr>
              <w:spacing w:line="276" w:lineRule="auto"/>
              <w:jc w:val="both"/>
            </w:pPr>
            <w:r>
              <w:t>Strpljiviju majku, koja se trudi razumjeti svoje dijete</w:t>
            </w:r>
          </w:p>
          <w:p w:rsidR="00770223" w:rsidRDefault="00770223" w:rsidP="00F46E88">
            <w:pPr>
              <w:pStyle w:val="Odlomakpopisa"/>
              <w:numPr>
                <w:ilvl w:val="0"/>
                <w:numId w:val="39"/>
              </w:numPr>
              <w:spacing w:line="276" w:lineRule="auto"/>
              <w:jc w:val="both"/>
            </w:pPr>
            <w:r>
              <w:t>Imam više strpljenja, aktivnije slušam, osamostaljujem ga, pružam više mogućnosti da samo uči i istražuje</w:t>
            </w:r>
          </w:p>
          <w:p w:rsidR="00770223" w:rsidRDefault="00770223" w:rsidP="00F46E88">
            <w:pPr>
              <w:pStyle w:val="Odlomakpopisa"/>
              <w:numPr>
                <w:ilvl w:val="0"/>
                <w:numId w:val="39"/>
              </w:numPr>
              <w:spacing w:line="276" w:lineRule="auto"/>
              <w:jc w:val="both"/>
            </w:pPr>
            <w:r>
              <w:t>Smatram da je znanje moć i da je dobro poznavati savjete struke, pa samim time kad je mama mirna i staložena dijete uvijek dobiva</w:t>
            </w:r>
          </w:p>
          <w:p w:rsidR="00770223" w:rsidRPr="00046E0F" w:rsidRDefault="00770223" w:rsidP="00F46E88">
            <w:pPr>
              <w:pStyle w:val="Odlomakpopisa"/>
              <w:numPr>
                <w:ilvl w:val="0"/>
                <w:numId w:val="39"/>
              </w:numPr>
              <w:spacing w:line="276" w:lineRule="auto"/>
              <w:jc w:val="both"/>
            </w:pPr>
            <w:r>
              <w:t>Dobilo je puno strpljiviju, smireniju  mamu sa puno više razumijevanja</w:t>
            </w:r>
          </w:p>
        </w:tc>
      </w:tr>
      <w:tr w:rsidR="00770223" w:rsidRPr="00046E0F" w:rsidTr="00770223">
        <w:tc>
          <w:tcPr>
            <w:tcW w:w="1668" w:type="dxa"/>
            <w:vAlign w:val="center"/>
          </w:tcPr>
          <w:p w:rsidR="00770223" w:rsidRDefault="00770223" w:rsidP="00F46E88">
            <w:pPr>
              <w:spacing w:line="276" w:lineRule="auto"/>
              <w:jc w:val="both"/>
            </w:pPr>
            <w:r>
              <w:t>ZANIMLJIVE</w:t>
            </w:r>
          </w:p>
          <w:p w:rsidR="00770223" w:rsidRPr="00046E0F" w:rsidRDefault="00770223" w:rsidP="00F46E88">
            <w:pPr>
              <w:spacing w:line="276" w:lineRule="auto"/>
              <w:jc w:val="both"/>
            </w:pPr>
            <w:r>
              <w:t>TEME</w:t>
            </w:r>
          </w:p>
          <w:p w:rsidR="00770223" w:rsidRPr="00046E0F" w:rsidRDefault="00770223" w:rsidP="00F46E88">
            <w:pPr>
              <w:spacing w:line="276" w:lineRule="auto"/>
              <w:jc w:val="both"/>
            </w:pPr>
          </w:p>
        </w:tc>
        <w:tc>
          <w:tcPr>
            <w:tcW w:w="7620" w:type="dxa"/>
          </w:tcPr>
          <w:p w:rsidR="00770223" w:rsidRDefault="00770223" w:rsidP="00F46E88">
            <w:pPr>
              <w:numPr>
                <w:ilvl w:val="0"/>
                <w:numId w:val="40"/>
              </w:numPr>
              <w:spacing w:line="276" w:lineRule="auto"/>
              <w:jc w:val="both"/>
            </w:pPr>
            <w:r>
              <w:t>Roditeljski ciljevi, ja-poruke, kreiranje rješenja</w:t>
            </w:r>
          </w:p>
          <w:p w:rsidR="00770223" w:rsidRDefault="00770223" w:rsidP="00F46E88">
            <w:pPr>
              <w:numPr>
                <w:ilvl w:val="0"/>
                <w:numId w:val="40"/>
              </w:numPr>
              <w:spacing w:line="276" w:lineRule="auto"/>
              <w:jc w:val="both"/>
            </w:pPr>
            <w:r>
              <w:t xml:space="preserve">Roditeljski ciljevi, spoznajni i </w:t>
            </w:r>
            <w:proofErr w:type="spellStart"/>
            <w:r>
              <w:t>smjeravajući</w:t>
            </w:r>
            <w:proofErr w:type="spellEnd"/>
            <w:r>
              <w:t xml:space="preserve"> dijalog, slušanje, ja-poruke, zamke roditeljstva, slagalica osobnog rasta</w:t>
            </w:r>
          </w:p>
          <w:p w:rsidR="00770223" w:rsidRDefault="00770223" w:rsidP="00F46E88">
            <w:pPr>
              <w:numPr>
                <w:ilvl w:val="0"/>
                <w:numId w:val="40"/>
              </w:numPr>
              <w:spacing w:line="276" w:lineRule="auto"/>
              <w:jc w:val="both"/>
            </w:pPr>
            <w:r>
              <w:t>Stupovi roditeljstva, roditeljski ciljevi, slušanje</w:t>
            </w:r>
          </w:p>
          <w:p w:rsidR="00770223" w:rsidRDefault="00770223" w:rsidP="00F46E88">
            <w:pPr>
              <w:numPr>
                <w:ilvl w:val="0"/>
                <w:numId w:val="40"/>
              </w:numPr>
              <w:spacing w:line="276" w:lineRule="auto"/>
              <w:jc w:val="both"/>
            </w:pPr>
            <w:r>
              <w:t xml:space="preserve">Psihološke potrebe, emocionalni i usmjeravajući dijalog, slušanje, zašto i kako bez batina, dijete pred ekranom, savjeti za </w:t>
            </w:r>
            <w:proofErr w:type="spellStart"/>
            <w:r>
              <w:t>roditnelje</w:t>
            </w:r>
            <w:proofErr w:type="spellEnd"/>
            <w:r>
              <w:t>, igre, masaže,…</w:t>
            </w:r>
          </w:p>
          <w:p w:rsidR="00770223" w:rsidRDefault="00770223" w:rsidP="00F46E88">
            <w:pPr>
              <w:numPr>
                <w:ilvl w:val="0"/>
                <w:numId w:val="40"/>
              </w:numPr>
              <w:spacing w:line="276" w:lineRule="auto"/>
              <w:jc w:val="both"/>
            </w:pPr>
            <w:r>
              <w:t>Stupovi roditeljstva, emocionalni, usmjeravajući i spoznajni dijalog, dijete pred ekranom, kreiramo rješenja</w:t>
            </w:r>
          </w:p>
          <w:p w:rsidR="00770223" w:rsidRDefault="00770223" w:rsidP="00F46E88">
            <w:pPr>
              <w:numPr>
                <w:ilvl w:val="0"/>
                <w:numId w:val="40"/>
              </w:numPr>
              <w:spacing w:line="276" w:lineRule="auto"/>
              <w:jc w:val="both"/>
            </w:pPr>
            <w:r>
              <w:t>Ciljevi roditeljstva, povratna informacija, ja-poruke, zašto i kako bez batina, moje drvo snage, igre,…</w:t>
            </w:r>
          </w:p>
          <w:p w:rsidR="00770223" w:rsidRPr="00046E0F" w:rsidRDefault="00770223" w:rsidP="00F46E88">
            <w:pPr>
              <w:numPr>
                <w:ilvl w:val="0"/>
                <w:numId w:val="40"/>
              </w:numPr>
              <w:spacing w:line="276" w:lineRule="auto"/>
              <w:jc w:val="both"/>
            </w:pPr>
            <w:r>
              <w:t>Stupovi roditeljstva, roditeljski ciljevi, emocionalni i usmjeravajući dijalog, slušanje, pravila, kreiranje rješenja, zamke roditeljstva</w:t>
            </w:r>
          </w:p>
        </w:tc>
      </w:tr>
      <w:tr w:rsidR="00770223" w:rsidRPr="00046E0F" w:rsidTr="00770223">
        <w:trPr>
          <w:trHeight w:val="1227"/>
        </w:trPr>
        <w:tc>
          <w:tcPr>
            <w:tcW w:w="1668" w:type="dxa"/>
            <w:vAlign w:val="center"/>
          </w:tcPr>
          <w:p w:rsidR="00770223" w:rsidRPr="00046E0F" w:rsidRDefault="00770223" w:rsidP="00F46E88">
            <w:pPr>
              <w:spacing w:line="276" w:lineRule="auto"/>
              <w:jc w:val="both"/>
            </w:pPr>
            <w:r>
              <w:t xml:space="preserve"> KORISNO ZA PRIMJENITI</w:t>
            </w:r>
          </w:p>
          <w:p w:rsidR="00770223" w:rsidRPr="00046E0F" w:rsidRDefault="00770223" w:rsidP="00F46E88">
            <w:pPr>
              <w:spacing w:line="276" w:lineRule="auto"/>
              <w:jc w:val="both"/>
            </w:pPr>
          </w:p>
        </w:tc>
        <w:tc>
          <w:tcPr>
            <w:tcW w:w="7620" w:type="dxa"/>
          </w:tcPr>
          <w:p w:rsidR="00770223" w:rsidRDefault="00770223" w:rsidP="00F46E88">
            <w:pPr>
              <w:pStyle w:val="Odlomakpopisa"/>
              <w:numPr>
                <w:ilvl w:val="0"/>
                <w:numId w:val="41"/>
              </w:numPr>
              <w:spacing w:line="276" w:lineRule="auto"/>
              <w:jc w:val="both"/>
            </w:pPr>
            <w:r>
              <w:t>Ja poruke</w:t>
            </w:r>
          </w:p>
          <w:p w:rsidR="00770223" w:rsidRDefault="00770223" w:rsidP="00F46E88">
            <w:pPr>
              <w:pStyle w:val="Odlomakpopisa"/>
              <w:numPr>
                <w:ilvl w:val="0"/>
                <w:numId w:val="41"/>
              </w:numPr>
              <w:spacing w:line="276" w:lineRule="auto"/>
              <w:jc w:val="both"/>
            </w:pPr>
            <w:r>
              <w:t>Dosta toga: dopuštenja-zabrane, ja-poruke, ograničenja</w:t>
            </w:r>
          </w:p>
          <w:p w:rsidR="00770223" w:rsidRDefault="00770223" w:rsidP="00F46E88">
            <w:pPr>
              <w:pStyle w:val="Odlomakpopisa"/>
              <w:numPr>
                <w:ilvl w:val="0"/>
                <w:numId w:val="41"/>
              </w:numPr>
              <w:spacing w:line="276" w:lineRule="auto"/>
              <w:jc w:val="both"/>
            </w:pPr>
            <w:r>
              <w:t>Aktivno slušanje, ja-poruke, uživljavanje u djetetov svijet</w:t>
            </w:r>
          </w:p>
          <w:p w:rsidR="00770223" w:rsidRDefault="00770223" w:rsidP="00F46E88">
            <w:pPr>
              <w:pStyle w:val="Odlomakpopisa"/>
              <w:numPr>
                <w:ilvl w:val="0"/>
                <w:numId w:val="41"/>
              </w:numPr>
              <w:spacing w:line="276" w:lineRule="auto"/>
              <w:jc w:val="both"/>
            </w:pPr>
            <w:r>
              <w:t>Dijalog, slušanje, igre, drvo snage,…</w:t>
            </w:r>
          </w:p>
          <w:p w:rsidR="00770223" w:rsidRDefault="00770223" w:rsidP="00F46E88">
            <w:pPr>
              <w:pStyle w:val="Odlomakpopisa"/>
              <w:numPr>
                <w:ilvl w:val="0"/>
                <w:numId w:val="41"/>
              </w:numPr>
              <w:spacing w:line="276" w:lineRule="auto"/>
              <w:jc w:val="both"/>
            </w:pPr>
            <w:r>
              <w:t>Opušteno koračati dalje, sigurnija u usmjeravanju svog djeteta i sebe</w:t>
            </w:r>
          </w:p>
          <w:p w:rsidR="00770223" w:rsidRDefault="00770223" w:rsidP="00F46E88">
            <w:pPr>
              <w:pStyle w:val="Odlomakpopisa"/>
              <w:numPr>
                <w:ilvl w:val="0"/>
                <w:numId w:val="41"/>
              </w:numPr>
              <w:spacing w:line="276" w:lineRule="auto"/>
              <w:jc w:val="both"/>
            </w:pPr>
            <w:r>
              <w:t>Sve</w:t>
            </w:r>
          </w:p>
          <w:p w:rsidR="00770223" w:rsidRPr="00046E0F" w:rsidRDefault="00770223" w:rsidP="00F46E88">
            <w:pPr>
              <w:pStyle w:val="Odlomakpopisa"/>
              <w:numPr>
                <w:ilvl w:val="0"/>
                <w:numId w:val="41"/>
              </w:numPr>
              <w:spacing w:line="276" w:lineRule="auto"/>
              <w:jc w:val="both"/>
            </w:pPr>
            <w:r>
              <w:t>Komunikaciju u kojoj slušam i uvažavam sugovornika</w:t>
            </w:r>
          </w:p>
        </w:tc>
      </w:tr>
      <w:tr w:rsidR="00770223" w:rsidRPr="00046E0F" w:rsidTr="00770223">
        <w:trPr>
          <w:trHeight w:val="2430"/>
        </w:trPr>
        <w:tc>
          <w:tcPr>
            <w:tcW w:w="1668" w:type="dxa"/>
            <w:vAlign w:val="center"/>
          </w:tcPr>
          <w:p w:rsidR="00770223" w:rsidRPr="00046E0F" w:rsidRDefault="00770223" w:rsidP="00F46E88">
            <w:pPr>
              <w:spacing w:line="276" w:lineRule="auto"/>
              <w:jc w:val="both"/>
            </w:pPr>
            <w:r w:rsidRPr="00046E0F">
              <w:lastRenderedPageBreak/>
              <w:t>OČEKIVANJA</w:t>
            </w:r>
            <w:r>
              <w:t xml:space="preserve"> KOJA JESU/NISU ISPUNILI</w:t>
            </w:r>
          </w:p>
          <w:p w:rsidR="00770223" w:rsidRPr="00046E0F" w:rsidRDefault="00770223" w:rsidP="00F46E88">
            <w:pPr>
              <w:spacing w:line="276" w:lineRule="auto"/>
              <w:jc w:val="both"/>
            </w:pPr>
          </w:p>
        </w:tc>
        <w:tc>
          <w:tcPr>
            <w:tcW w:w="7620" w:type="dxa"/>
          </w:tcPr>
          <w:p w:rsidR="00770223" w:rsidRDefault="00770223" w:rsidP="00F46E88">
            <w:pPr>
              <w:pStyle w:val="Odlomakpopisa"/>
              <w:numPr>
                <w:ilvl w:val="0"/>
                <w:numId w:val="42"/>
              </w:numPr>
              <w:spacing w:line="276" w:lineRule="auto"/>
              <w:jc w:val="both"/>
            </w:pPr>
            <w:r>
              <w:t>Nisam imala velika očekivanja. U početku smo svi bili stisnuti, ali kako je vrijeme prolazilo, sve je bilo bolje. Žao mi je što nije bilo više roditelja</w:t>
            </w:r>
          </w:p>
          <w:p w:rsidR="00770223" w:rsidRDefault="00770223" w:rsidP="00F46E88">
            <w:pPr>
              <w:pStyle w:val="Odlomakpopisa"/>
              <w:numPr>
                <w:ilvl w:val="0"/>
                <w:numId w:val="42"/>
              </w:numPr>
              <w:spacing w:line="276" w:lineRule="auto"/>
              <w:jc w:val="both"/>
            </w:pPr>
            <w:r>
              <w:t>Ispunila sam sva očekivanja</w:t>
            </w:r>
          </w:p>
          <w:p w:rsidR="00770223" w:rsidRDefault="00770223" w:rsidP="00F46E88">
            <w:pPr>
              <w:pStyle w:val="Odlomakpopisa"/>
              <w:numPr>
                <w:ilvl w:val="0"/>
                <w:numId w:val="42"/>
              </w:numPr>
              <w:spacing w:line="276" w:lineRule="auto"/>
              <w:jc w:val="both"/>
            </w:pPr>
            <w:r>
              <w:t>Uglavnom sam ispunila očekivanja</w:t>
            </w:r>
          </w:p>
          <w:p w:rsidR="00770223" w:rsidRDefault="00770223" w:rsidP="00F46E88">
            <w:pPr>
              <w:pStyle w:val="Odlomakpopisa"/>
              <w:numPr>
                <w:ilvl w:val="0"/>
                <w:numId w:val="42"/>
              </w:numPr>
              <w:spacing w:line="276" w:lineRule="auto"/>
              <w:jc w:val="both"/>
            </w:pPr>
            <w:r>
              <w:t>Više primjera o roditeljstvu</w:t>
            </w:r>
          </w:p>
          <w:p w:rsidR="00770223" w:rsidRDefault="00770223" w:rsidP="00F46E88">
            <w:pPr>
              <w:pStyle w:val="Odlomakpopisa"/>
              <w:numPr>
                <w:ilvl w:val="0"/>
                <w:numId w:val="42"/>
              </w:numPr>
              <w:spacing w:line="276" w:lineRule="auto"/>
              <w:jc w:val="both"/>
            </w:pPr>
            <w:r>
              <w:t>Nisam imala posebna očekivanja, a dobila sam puno više- opuštenost i vrijeme za sebe</w:t>
            </w:r>
          </w:p>
          <w:p w:rsidR="00770223" w:rsidRDefault="00770223" w:rsidP="00F46E88">
            <w:pPr>
              <w:pStyle w:val="Odlomakpopisa"/>
              <w:numPr>
                <w:ilvl w:val="0"/>
                <w:numId w:val="42"/>
              </w:numPr>
              <w:spacing w:line="276" w:lineRule="auto"/>
              <w:jc w:val="both"/>
            </w:pPr>
            <w:r>
              <w:t>Neka jesam, ali ništa potpuno</w:t>
            </w:r>
          </w:p>
          <w:p w:rsidR="00770223" w:rsidRPr="006E0DD7" w:rsidRDefault="00770223" w:rsidP="00F46E88">
            <w:pPr>
              <w:pStyle w:val="Odlomakpopisa"/>
              <w:numPr>
                <w:ilvl w:val="0"/>
                <w:numId w:val="42"/>
              </w:numPr>
              <w:spacing w:line="276" w:lineRule="auto"/>
              <w:jc w:val="both"/>
            </w:pPr>
            <w:r>
              <w:t xml:space="preserve">Ispunila sam očekivanja-zanimljive teme, poučne priče i iskustva drugih roditelja. Sve je bilo više nego odlično. Dovoljno teorije, igre i međusobnog </w:t>
            </w:r>
            <w:proofErr w:type="spellStart"/>
            <w:r>
              <w:t>razgovora.Svaka</w:t>
            </w:r>
            <w:proofErr w:type="spellEnd"/>
            <w:r>
              <w:t xml:space="preserve"> tema je dobro osmišljena i voditeljice su to savršeno </w:t>
            </w:r>
            <w:proofErr w:type="spellStart"/>
            <w:r>
              <w:t>odradilie</w:t>
            </w:r>
            <w:proofErr w:type="spellEnd"/>
            <w:r>
              <w:t>. Jako sam ponosna što sam se odlučila na ovu radionicu.</w:t>
            </w:r>
          </w:p>
        </w:tc>
      </w:tr>
    </w:tbl>
    <w:p w:rsidR="00770223" w:rsidRDefault="00770223" w:rsidP="00F46E88">
      <w:pPr>
        <w:spacing w:line="276" w:lineRule="auto"/>
        <w:jc w:val="both"/>
      </w:pPr>
    </w:p>
    <w:p w:rsidR="00770223" w:rsidRDefault="00770223" w:rsidP="00905B1C">
      <w:pPr>
        <w:pStyle w:val="font8"/>
        <w:spacing w:before="0" w:beforeAutospacing="0" w:after="0" w:afterAutospacing="0" w:line="276" w:lineRule="auto"/>
        <w:jc w:val="both"/>
        <w:textAlignment w:val="baseline"/>
      </w:pPr>
      <w:r>
        <w:t xml:space="preserve">Unatoč tome što sudionici uglavnom redovito izvještavaju o pozitivnim ishodima sudjelovanja u Programu, broj roditelja koji se prijavljuju i ostaju na radionicama je nepredvidiv i relativno nizak. Ovu godinu se krenulo sa </w:t>
      </w:r>
      <w:proofErr w:type="spellStart"/>
      <w:r>
        <w:t>sustavnijim</w:t>
      </w:r>
      <w:proofErr w:type="spellEnd"/>
      <w:r>
        <w:t xml:space="preserve"> pristupom informiranja o programu (inicijalni razgovori, prvi roditeljski sastanci za novoupisanu djecu, letci, mediji). U slučaju daljnjeg izostanka interesa roditelja, valjalo bi provesti anketu kojom bi se utvrdili razlozi neprijavljivanja i odustajanja. </w:t>
      </w:r>
    </w:p>
    <w:p w:rsidR="00770223" w:rsidRDefault="00770223" w:rsidP="00905B1C">
      <w:pPr>
        <w:pStyle w:val="font8"/>
        <w:spacing w:before="0" w:beforeAutospacing="0" w:after="0" w:afterAutospacing="0" w:line="276" w:lineRule="auto"/>
        <w:jc w:val="both"/>
        <w:textAlignment w:val="baseline"/>
        <w:rPr>
          <w:b/>
          <w:bdr w:val="none" w:sz="0" w:space="0" w:color="auto" w:frame="1"/>
        </w:rPr>
      </w:pPr>
    </w:p>
    <w:p w:rsidR="00905B1C" w:rsidRDefault="00905B1C" w:rsidP="00905B1C">
      <w:pPr>
        <w:pStyle w:val="font8"/>
        <w:spacing w:before="0" w:beforeAutospacing="0" w:after="0" w:afterAutospacing="0" w:line="276" w:lineRule="auto"/>
        <w:jc w:val="both"/>
        <w:textAlignment w:val="baseline"/>
        <w:rPr>
          <w:b/>
          <w:bdr w:val="none" w:sz="0" w:space="0" w:color="auto" w:frame="1"/>
        </w:rPr>
      </w:pPr>
    </w:p>
    <w:p w:rsidR="00770223" w:rsidRPr="000F3DEA" w:rsidRDefault="00770223" w:rsidP="00905B1C">
      <w:pPr>
        <w:pStyle w:val="font8"/>
        <w:spacing w:before="0" w:beforeAutospacing="0" w:after="0" w:afterAutospacing="0" w:line="276" w:lineRule="auto"/>
        <w:jc w:val="both"/>
        <w:textAlignment w:val="baseline"/>
        <w:rPr>
          <w:b/>
          <w:bdr w:val="none" w:sz="0" w:space="0" w:color="auto" w:frame="1"/>
        </w:rPr>
      </w:pPr>
      <w:r w:rsidRPr="000F3DEA">
        <w:rPr>
          <w:b/>
          <w:bdr w:val="none" w:sz="0" w:space="0" w:color="auto" w:frame="1"/>
        </w:rPr>
        <w:t>5.5.4. CAP program (Korak po korak)</w:t>
      </w:r>
    </w:p>
    <w:p w:rsidR="00770223" w:rsidRDefault="00770223" w:rsidP="00905B1C">
      <w:pPr>
        <w:spacing w:line="276" w:lineRule="auto"/>
        <w:ind w:firstLine="708"/>
        <w:jc w:val="both"/>
      </w:pPr>
      <w:r>
        <w:t>CAP (</w:t>
      </w:r>
      <w:proofErr w:type="spellStart"/>
      <w:r>
        <w:t>Child</w:t>
      </w:r>
      <w:proofErr w:type="spellEnd"/>
      <w:r>
        <w:t xml:space="preserve"> </w:t>
      </w:r>
      <w:proofErr w:type="spellStart"/>
      <w:r>
        <w:t>Assault</w:t>
      </w:r>
      <w:proofErr w:type="spellEnd"/>
      <w:r>
        <w:t xml:space="preserve"> </w:t>
      </w:r>
      <w:proofErr w:type="spellStart"/>
      <w:r>
        <w:t>Prevention</w:t>
      </w:r>
      <w:proofErr w:type="spellEnd"/>
      <w:r>
        <w:t xml:space="preserve">) program za djecu predškolskog uzrasta proveden je u periodu od ožujka do svibnja 2019. od strane CAP tima:  </w:t>
      </w:r>
      <w:r w:rsidRPr="000F3DEA">
        <w:t xml:space="preserve">S. </w:t>
      </w:r>
      <w:proofErr w:type="spellStart"/>
      <w:r w:rsidRPr="000F3DEA">
        <w:t>Jelovčić</w:t>
      </w:r>
      <w:proofErr w:type="spellEnd"/>
      <w:r w:rsidRPr="000F3DEA">
        <w:t>,</w:t>
      </w:r>
      <w:proofErr w:type="spellStart"/>
      <w:r w:rsidRPr="000F3DEA">
        <w:t>M.Kalpić</w:t>
      </w:r>
      <w:proofErr w:type="spellEnd"/>
      <w:r w:rsidRPr="000F3DEA">
        <w:t xml:space="preserve">, S. Paić i </w:t>
      </w:r>
      <w:proofErr w:type="spellStart"/>
      <w:r w:rsidRPr="000F3DEA">
        <w:t>I.Vukšić</w:t>
      </w:r>
      <w:proofErr w:type="spellEnd"/>
      <w:r w:rsidRPr="000F3DEA">
        <w:t xml:space="preserve"> (</w:t>
      </w:r>
      <w:proofErr w:type="spellStart"/>
      <w:r w:rsidRPr="000F3DEA">
        <w:t>psih</w:t>
      </w:r>
      <w:proofErr w:type="spellEnd"/>
      <w:r w:rsidRPr="000F3DEA">
        <w:t>.)</w:t>
      </w:r>
      <w:r>
        <w:t>. Edukacijom je obuhvaćeno 7 skupina DV „Vidici)</w:t>
      </w:r>
    </w:p>
    <w:p w:rsidR="00770223" w:rsidRDefault="00770223" w:rsidP="00905B1C">
      <w:pPr>
        <w:spacing w:line="276" w:lineRule="auto"/>
        <w:jc w:val="both"/>
      </w:pPr>
      <w:r>
        <w:t xml:space="preserve">   Ovaj program polazi od stava da je znanje najučinkovitiji oblik borbe protiv zlostavljanja djece. Temelji se na poučavanju djece o stvarnostima napada, što mogu učiniti ako se nađu u opasnoj situaciji i kome se mogu povjeriti. Program je uključivao niz aktivnosti- </w:t>
      </w:r>
      <w:r w:rsidRPr="000F3DEA">
        <w:t>pripremne (uvježbavanje igrokaza, rad odgojitelja s djecom u skupini, priprema pisanih materijala za odr</w:t>
      </w:r>
      <w:r>
        <w:t>asle),  predavanja za odrasle (3</w:t>
      </w:r>
      <w:r w:rsidRPr="000F3DEA">
        <w:t>) i radio</w:t>
      </w:r>
      <w:r>
        <w:t>nice za djecu (5</w:t>
      </w:r>
      <w:r w:rsidRPr="000F3DEA">
        <w:t>)</w:t>
      </w:r>
      <w:r>
        <w:t xml:space="preserve">, kroz tri koraka: </w:t>
      </w:r>
    </w:p>
    <w:p w:rsidR="00770223" w:rsidRDefault="00770223" w:rsidP="00905B1C">
      <w:pPr>
        <w:spacing w:line="276" w:lineRule="auto"/>
        <w:jc w:val="both"/>
      </w:pPr>
      <w:r>
        <w:t>1. Senzibiliziranje svih zaposlenika za problem zlostavljanja, upoznavanje s potrebom i obvezom odraslih osoba da zaštite djecu te upoznavanje sa zakonskim obvezama odraslih u slučajevima zlostavljanja</w:t>
      </w:r>
    </w:p>
    <w:p w:rsidR="00770223" w:rsidRDefault="00770223" w:rsidP="00905B1C">
      <w:pPr>
        <w:spacing w:line="276" w:lineRule="auto"/>
        <w:jc w:val="both"/>
      </w:pPr>
      <w:r>
        <w:t xml:space="preserve">2. Upoznavanje roditelja s problemom zlostavljanja, učestalošću, osobinama žrtve i nasilnika, posljedicama koje zlostavljanje ostavlja, kako prepoznati zlostavljano dijete, kako pomoći djeci da se zaštite od zlostavljanja, kako razgovarati s djetetom koje obznanjuje da je zlostavljano. </w:t>
      </w:r>
    </w:p>
    <w:p w:rsidR="00770223" w:rsidRPr="006F7E3F" w:rsidRDefault="00770223" w:rsidP="00905B1C">
      <w:pPr>
        <w:spacing w:line="276" w:lineRule="auto"/>
        <w:jc w:val="both"/>
        <w:rPr>
          <w:sz w:val="32"/>
          <w:szCs w:val="32"/>
        </w:rPr>
      </w:pPr>
      <w:r>
        <w:t xml:space="preserve">3. Upoznavanje djece s njihovim pravima, prepoznavanje opasnih situacija i načina na koji mogu povećati svoju sigurnosti i zadržati svoja prava- da budu sigurna, jaka i slobodna. </w:t>
      </w:r>
    </w:p>
    <w:p w:rsidR="00770223" w:rsidRDefault="00770223" w:rsidP="00905B1C">
      <w:pPr>
        <w:spacing w:line="276" w:lineRule="auto"/>
        <w:jc w:val="both"/>
      </w:pPr>
      <w:r>
        <w:t>Po završetku provedbe, sudionici su imali priliku evaluirati različite aspekte programa.</w:t>
      </w:r>
    </w:p>
    <w:p w:rsidR="00770223" w:rsidRDefault="00770223" w:rsidP="00905B1C">
      <w:pPr>
        <w:spacing w:line="276" w:lineRule="auto"/>
        <w:jc w:val="both"/>
      </w:pPr>
    </w:p>
    <w:p w:rsidR="00905B1C" w:rsidRDefault="00905B1C" w:rsidP="00905B1C">
      <w:pPr>
        <w:spacing w:line="276" w:lineRule="auto"/>
        <w:jc w:val="both"/>
      </w:pPr>
    </w:p>
    <w:p w:rsidR="00905B1C" w:rsidRDefault="00905B1C" w:rsidP="00905B1C">
      <w:pPr>
        <w:spacing w:line="276" w:lineRule="auto"/>
        <w:jc w:val="both"/>
      </w:pPr>
    </w:p>
    <w:p w:rsidR="00905B1C" w:rsidRDefault="00905B1C" w:rsidP="00905B1C">
      <w:pPr>
        <w:spacing w:line="276" w:lineRule="auto"/>
        <w:jc w:val="both"/>
      </w:pPr>
    </w:p>
    <w:p w:rsidR="00905B1C" w:rsidRDefault="00905B1C" w:rsidP="00905B1C">
      <w:pPr>
        <w:spacing w:line="276" w:lineRule="auto"/>
        <w:jc w:val="both"/>
      </w:pPr>
    </w:p>
    <w:p w:rsidR="00905B1C" w:rsidRDefault="00905B1C" w:rsidP="00905B1C">
      <w:pPr>
        <w:spacing w:line="276" w:lineRule="auto"/>
        <w:jc w:val="both"/>
      </w:pPr>
    </w:p>
    <w:p w:rsidR="00905B1C" w:rsidRDefault="00905B1C" w:rsidP="00905B1C">
      <w:pPr>
        <w:spacing w:line="276" w:lineRule="auto"/>
        <w:jc w:val="both"/>
      </w:pPr>
    </w:p>
    <w:p w:rsidR="00770223" w:rsidRPr="00826B3D" w:rsidRDefault="00770223" w:rsidP="00F46E88">
      <w:pPr>
        <w:spacing w:line="276" w:lineRule="auto"/>
        <w:jc w:val="both"/>
        <w:rPr>
          <w:szCs w:val="21"/>
          <w:bdr w:val="none" w:sz="0" w:space="0" w:color="auto" w:frame="1"/>
        </w:rPr>
      </w:pPr>
      <w:r w:rsidRPr="00826B3D">
        <w:rPr>
          <w:b/>
          <w:szCs w:val="21"/>
          <w:bdr w:val="none" w:sz="0" w:space="0" w:color="auto" w:frame="1"/>
        </w:rPr>
        <w:lastRenderedPageBreak/>
        <w:t xml:space="preserve">TABLICA: Rezultati evaluacije sudionika CAP programa </w:t>
      </w:r>
      <w:r w:rsidRPr="00826B3D">
        <w:rPr>
          <w:szCs w:val="21"/>
          <w:bdr w:val="none" w:sz="0" w:space="0" w:color="auto" w:frame="1"/>
        </w:rPr>
        <w:t>(prosječne ocjene)</w:t>
      </w:r>
    </w:p>
    <w:p w:rsidR="00770223" w:rsidRPr="00826B3D" w:rsidRDefault="00770223" w:rsidP="00F46E88">
      <w:pPr>
        <w:spacing w:line="276" w:lineRule="auto"/>
        <w:jc w:val="both"/>
      </w:pPr>
    </w:p>
    <w:tbl>
      <w:tblPr>
        <w:tblStyle w:val="Reetkatablice"/>
        <w:tblW w:w="0" w:type="auto"/>
        <w:tblLayout w:type="fixed"/>
        <w:tblLook w:val="04A0"/>
      </w:tblPr>
      <w:tblGrid>
        <w:gridCol w:w="1384"/>
        <w:gridCol w:w="1134"/>
        <w:gridCol w:w="1507"/>
        <w:gridCol w:w="1784"/>
        <w:gridCol w:w="1948"/>
        <w:gridCol w:w="1531"/>
      </w:tblGrid>
      <w:tr w:rsidR="00770223" w:rsidTr="00770223">
        <w:tc>
          <w:tcPr>
            <w:tcW w:w="1384" w:type="dxa"/>
            <w:vAlign w:val="center"/>
          </w:tcPr>
          <w:p w:rsidR="00770223" w:rsidRPr="00826B3D" w:rsidRDefault="00770223" w:rsidP="00F46E88">
            <w:pPr>
              <w:pStyle w:val="font8"/>
              <w:spacing w:before="0" w:beforeAutospacing="0" w:after="0" w:afterAutospacing="0" w:line="276" w:lineRule="auto"/>
              <w:jc w:val="both"/>
              <w:textAlignment w:val="baseline"/>
              <w:rPr>
                <w:bCs/>
                <w:bdr w:val="none" w:sz="0" w:space="0" w:color="auto" w:frame="1"/>
              </w:rPr>
            </w:pPr>
          </w:p>
        </w:tc>
        <w:tc>
          <w:tcPr>
            <w:tcW w:w="1134" w:type="dxa"/>
            <w:tcBorders>
              <w:right w:val="single" w:sz="4" w:space="0" w:color="auto"/>
            </w:tcBorders>
            <w:vAlign w:val="center"/>
          </w:tcPr>
          <w:p w:rsidR="00770223" w:rsidRDefault="00770223" w:rsidP="00F46E88">
            <w:pPr>
              <w:pStyle w:val="font8"/>
              <w:spacing w:before="0" w:beforeAutospacing="0" w:after="0" w:afterAutospacing="0" w:line="276" w:lineRule="auto"/>
              <w:jc w:val="both"/>
              <w:textAlignment w:val="baseline"/>
              <w:rPr>
                <w:b/>
                <w:sz w:val="18"/>
                <w:bdr w:val="none" w:sz="0" w:space="0" w:color="auto" w:frame="1"/>
              </w:rPr>
            </w:pPr>
          </w:p>
          <w:p w:rsidR="00770223" w:rsidRPr="00DC2D9F" w:rsidRDefault="00770223" w:rsidP="00F46E88">
            <w:pPr>
              <w:pStyle w:val="font8"/>
              <w:spacing w:before="0" w:beforeAutospacing="0" w:after="0" w:afterAutospacing="0" w:line="276" w:lineRule="auto"/>
              <w:jc w:val="both"/>
              <w:textAlignment w:val="baseline"/>
              <w:rPr>
                <w:b/>
                <w:sz w:val="18"/>
                <w:bdr w:val="none" w:sz="0" w:space="0" w:color="auto" w:frame="1"/>
              </w:rPr>
            </w:pPr>
            <w:r w:rsidRPr="00DC2D9F">
              <w:rPr>
                <w:b/>
                <w:sz w:val="18"/>
                <w:bdr w:val="none" w:sz="0" w:space="0" w:color="auto" w:frame="1"/>
              </w:rPr>
              <w:t>NOVOST TEME</w:t>
            </w: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sidRPr="00DC2D9F">
              <w:rPr>
                <w:b/>
                <w:sz w:val="18"/>
                <w:bdr w:val="none" w:sz="0" w:space="0" w:color="auto" w:frame="1"/>
              </w:rPr>
              <w:t>(1-5)</w:t>
            </w:r>
          </w:p>
        </w:tc>
        <w:tc>
          <w:tcPr>
            <w:tcW w:w="1507" w:type="dxa"/>
            <w:tcBorders>
              <w:left w:val="single" w:sz="4" w:space="0" w:color="auto"/>
              <w:right w:val="single" w:sz="4" w:space="0" w:color="auto"/>
            </w:tcBorders>
            <w:vAlign w:val="center"/>
          </w:tcPr>
          <w:p w:rsidR="00770223" w:rsidRDefault="00770223" w:rsidP="00F46E88">
            <w:pPr>
              <w:pStyle w:val="font8"/>
              <w:spacing w:before="0" w:beforeAutospacing="0" w:after="0" w:afterAutospacing="0" w:line="276" w:lineRule="auto"/>
              <w:jc w:val="both"/>
              <w:textAlignment w:val="baseline"/>
              <w:rPr>
                <w:b/>
                <w:sz w:val="18"/>
                <w:bdr w:val="none" w:sz="0" w:space="0" w:color="auto" w:frame="1"/>
              </w:rPr>
            </w:pPr>
          </w:p>
          <w:p w:rsidR="00770223" w:rsidRPr="00DC2D9F" w:rsidRDefault="00770223" w:rsidP="00F46E88">
            <w:pPr>
              <w:pStyle w:val="font8"/>
              <w:spacing w:before="0" w:beforeAutospacing="0" w:after="0" w:afterAutospacing="0" w:line="276" w:lineRule="auto"/>
              <w:jc w:val="both"/>
              <w:textAlignment w:val="baseline"/>
              <w:rPr>
                <w:b/>
                <w:sz w:val="18"/>
                <w:bdr w:val="none" w:sz="0" w:space="0" w:color="auto" w:frame="1"/>
              </w:rPr>
            </w:pPr>
            <w:r w:rsidRPr="00DC2D9F">
              <w:rPr>
                <w:b/>
                <w:sz w:val="18"/>
                <w:bdr w:val="none" w:sz="0" w:space="0" w:color="auto" w:frame="1"/>
              </w:rPr>
              <w:t>ZANIMLJ.</w:t>
            </w:r>
          </w:p>
          <w:p w:rsidR="00770223" w:rsidRPr="00DC2D9F" w:rsidRDefault="00770223" w:rsidP="00F46E88">
            <w:pPr>
              <w:pStyle w:val="font8"/>
              <w:spacing w:before="0" w:beforeAutospacing="0" w:after="0" w:afterAutospacing="0" w:line="276" w:lineRule="auto"/>
              <w:jc w:val="both"/>
              <w:textAlignment w:val="baseline"/>
              <w:rPr>
                <w:b/>
                <w:sz w:val="18"/>
                <w:bdr w:val="none" w:sz="0" w:space="0" w:color="auto" w:frame="1"/>
              </w:rPr>
            </w:pPr>
            <w:r w:rsidRPr="00DC2D9F">
              <w:rPr>
                <w:b/>
                <w:sz w:val="18"/>
                <w:bdr w:val="none" w:sz="0" w:space="0" w:color="auto" w:frame="1"/>
              </w:rPr>
              <w:t>SADRŽAJA</w:t>
            </w: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sidRPr="00DC2D9F">
              <w:rPr>
                <w:b/>
                <w:sz w:val="18"/>
                <w:bdr w:val="none" w:sz="0" w:space="0" w:color="auto" w:frame="1"/>
              </w:rPr>
              <w:t>(1-5)</w:t>
            </w:r>
          </w:p>
        </w:tc>
        <w:tc>
          <w:tcPr>
            <w:tcW w:w="1784" w:type="dxa"/>
            <w:tcBorders>
              <w:left w:val="single" w:sz="4" w:space="0" w:color="auto"/>
            </w:tcBorders>
            <w:vAlign w:val="center"/>
          </w:tcPr>
          <w:p w:rsidR="00770223" w:rsidRDefault="00770223" w:rsidP="00F46E88">
            <w:pPr>
              <w:pStyle w:val="font8"/>
              <w:spacing w:before="0" w:beforeAutospacing="0" w:after="0" w:afterAutospacing="0" w:line="276" w:lineRule="auto"/>
              <w:jc w:val="both"/>
              <w:textAlignment w:val="baseline"/>
              <w:rPr>
                <w:b/>
                <w:sz w:val="18"/>
                <w:bdr w:val="none" w:sz="0" w:space="0" w:color="auto" w:frame="1"/>
              </w:rPr>
            </w:pPr>
          </w:p>
          <w:p w:rsidR="00770223" w:rsidRPr="00DC2D9F" w:rsidRDefault="00770223" w:rsidP="00F46E88">
            <w:pPr>
              <w:pStyle w:val="font8"/>
              <w:spacing w:before="0" w:beforeAutospacing="0" w:after="0" w:afterAutospacing="0" w:line="276" w:lineRule="auto"/>
              <w:jc w:val="both"/>
              <w:textAlignment w:val="baseline"/>
              <w:rPr>
                <w:b/>
                <w:sz w:val="18"/>
                <w:bdr w:val="none" w:sz="0" w:space="0" w:color="auto" w:frame="1"/>
              </w:rPr>
            </w:pPr>
            <w:r w:rsidRPr="00DC2D9F">
              <w:rPr>
                <w:b/>
                <w:sz w:val="18"/>
                <w:bdr w:val="none" w:sz="0" w:space="0" w:color="auto" w:frame="1"/>
              </w:rPr>
              <w:t>PRIMJENJIVOST SADRŽAJA</w:t>
            </w: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sidRPr="00DC2D9F">
              <w:rPr>
                <w:b/>
                <w:sz w:val="18"/>
                <w:bdr w:val="none" w:sz="0" w:space="0" w:color="auto" w:frame="1"/>
              </w:rPr>
              <w:t>(1-5)</w:t>
            </w:r>
          </w:p>
        </w:tc>
        <w:tc>
          <w:tcPr>
            <w:tcW w:w="1948" w:type="dxa"/>
            <w:tcBorders>
              <w:right w:val="single" w:sz="4" w:space="0" w:color="auto"/>
            </w:tcBorders>
            <w:vAlign w:val="center"/>
          </w:tcPr>
          <w:p w:rsidR="00770223" w:rsidRDefault="00770223" w:rsidP="00F46E88">
            <w:pPr>
              <w:pStyle w:val="font8"/>
              <w:spacing w:before="0" w:beforeAutospacing="0" w:after="0" w:afterAutospacing="0" w:line="276" w:lineRule="auto"/>
              <w:jc w:val="both"/>
              <w:textAlignment w:val="baseline"/>
              <w:rPr>
                <w:b/>
                <w:sz w:val="18"/>
                <w:bdr w:val="none" w:sz="0" w:space="0" w:color="auto" w:frame="1"/>
              </w:rPr>
            </w:pPr>
          </w:p>
          <w:p w:rsidR="00770223" w:rsidRPr="00DC2D9F" w:rsidRDefault="00770223" w:rsidP="00F46E88">
            <w:pPr>
              <w:pStyle w:val="font8"/>
              <w:spacing w:before="0" w:beforeAutospacing="0" w:after="0" w:afterAutospacing="0" w:line="276" w:lineRule="auto"/>
              <w:jc w:val="both"/>
              <w:textAlignment w:val="baseline"/>
              <w:rPr>
                <w:b/>
                <w:sz w:val="18"/>
                <w:bdr w:val="none" w:sz="0" w:space="0" w:color="auto" w:frame="1"/>
              </w:rPr>
            </w:pPr>
            <w:r w:rsidRPr="00DC2D9F">
              <w:rPr>
                <w:b/>
                <w:sz w:val="18"/>
                <w:bdr w:val="none" w:sz="0" w:space="0" w:color="auto" w:frame="1"/>
              </w:rPr>
              <w:t>PRIPREMLJENOST PREDAVAČA</w:t>
            </w: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sidRPr="00DC2D9F">
              <w:rPr>
                <w:b/>
                <w:sz w:val="18"/>
                <w:bdr w:val="none" w:sz="0" w:space="0" w:color="auto" w:frame="1"/>
              </w:rPr>
              <w:t>(1-5)</w:t>
            </w:r>
          </w:p>
        </w:tc>
        <w:tc>
          <w:tcPr>
            <w:tcW w:w="1531" w:type="dxa"/>
            <w:tcBorders>
              <w:left w:val="single" w:sz="4" w:space="0" w:color="auto"/>
            </w:tcBorders>
            <w:vAlign w:val="center"/>
          </w:tcPr>
          <w:p w:rsidR="00770223" w:rsidRDefault="00770223" w:rsidP="00F46E88">
            <w:pPr>
              <w:pStyle w:val="font8"/>
              <w:spacing w:before="0" w:beforeAutospacing="0" w:after="0" w:afterAutospacing="0" w:line="276" w:lineRule="auto"/>
              <w:jc w:val="both"/>
              <w:textAlignment w:val="baseline"/>
              <w:rPr>
                <w:b/>
                <w:sz w:val="18"/>
                <w:bdr w:val="none" w:sz="0" w:space="0" w:color="auto" w:frame="1"/>
              </w:rPr>
            </w:pPr>
          </w:p>
          <w:p w:rsidR="00770223" w:rsidRPr="00DC2D9F" w:rsidRDefault="00770223" w:rsidP="00F46E88">
            <w:pPr>
              <w:pStyle w:val="font8"/>
              <w:spacing w:before="0" w:beforeAutospacing="0" w:after="0" w:afterAutospacing="0" w:line="276" w:lineRule="auto"/>
              <w:jc w:val="both"/>
              <w:textAlignment w:val="baseline"/>
              <w:rPr>
                <w:b/>
                <w:sz w:val="18"/>
                <w:bdr w:val="none" w:sz="0" w:space="0" w:color="auto" w:frame="1"/>
              </w:rPr>
            </w:pPr>
            <w:r w:rsidRPr="00DC2D9F">
              <w:rPr>
                <w:b/>
                <w:sz w:val="18"/>
                <w:bdr w:val="none" w:sz="0" w:space="0" w:color="auto" w:frame="1"/>
              </w:rPr>
              <w:t>OPĆA OCJENA PREDAVANJA</w:t>
            </w: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sidRPr="00DC2D9F">
              <w:rPr>
                <w:b/>
                <w:sz w:val="18"/>
                <w:bdr w:val="none" w:sz="0" w:space="0" w:color="auto" w:frame="1"/>
              </w:rPr>
              <w:t>(1-5)</w:t>
            </w:r>
          </w:p>
        </w:tc>
      </w:tr>
      <w:tr w:rsidR="00770223" w:rsidTr="00770223">
        <w:tc>
          <w:tcPr>
            <w:tcW w:w="1384" w:type="dxa"/>
            <w:vAlign w:val="center"/>
          </w:tcPr>
          <w:p w:rsidR="00770223" w:rsidRDefault="00770223" w:rsidP="00F46E88">
            <w:pPr>
              <w:pStyle w:val="font8"/>
              <w:spacing w:before="0" w:beforeAutospacing="0" w:after="0" w:afterAutospacing="0" w:line="276" w:lineRule="auto"/>
              <w:jc w:val="both"/>
              <w:textAlignment w:val="baseline"/>
              <w:rPr>
                <w:b/>
                <w:bCs/>
                <w:sz w:val="18"/>
                <w:bdr w:val="none" w:sz="0" w:space="0" w:color="auto" w:frame="1"/>
              </w:rPr>
            </w:pP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sidRPr="00DC2D9F">
              <w:rPr>
                <w:b/>
                <w:bCs/>
                <w:sz w:val="18"/>
                <w:bdr w:val="none" w:sz="0" w:space="0" w:color="auto" w:frame="1"/>
              </w:rPr>
              <w:t>DJELATNICI</w:t>
            </w: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Pr>
                <w:b/>
                <w:bCs/>
                <w:sz w:val="18"/>
                <w:bdr w:val="none" w:sz="0" w:space="0" w:color="auto" w:frame="1"/>
              </w:rPr>
              <w:t>(N=25</w:t>
            </w:r>
            <w:r w:rsidRPr="00DC2D9F">
              <w:rPr>
                <w:b/>
                <w:bCs/>
                <w:sz w:val="18"/>
                <w:bdr w:val="none" w:sz="0" w:space="0" w:color="auto" w:frame="1"/>
              </w:rPr>
              <w:t>)</w:t>
            </w:r>
          </w:p>
        </w:tc>
        <w:tc>
          <w:tcPr>
            <w:tcW w:w="1134" w:type="dxa"/>
            <w:tcBorders>
              <w:right w:val="single" w:sz="4" w:space="0" w:color="auto"/>
            </w:tcBorders>
            <w:vAlign w:val="center"/>
          </w:tcPr>
          <w:p w:rsidR="00770223" w:rsidRPr="00826B3D" w:rsidRDefault="00770223" w:rsidP="00F46E88">
            <w:pPr>
              <w:pStyle w:val="font8"/>
              <w:spacing w:before="0" w:beforeAutospacing="0" w:after="0" w:afterAutospacing="0" w:line="276" w:lineRule="auto"/>
              <w:jc w:val="both"/>
              <w:textAlignment w:val="baseline"/>
              <w:rPr>
                <w:bCs/>
                <w:bdr w:val="none" w:sz="0" w:space="0" w:color="auto" w:frame="1"/>
              </w:rPr>
            </w:pPr>
            <w:r>
              <w:rPr>
                <w:bCs/>
                <w:bdr w:val="none" w:sz="0" w:space="0" w:color="auto" w:frame="1"/>
              </w:rPr>
              <w:t xml:space="preserve">     3,1</w:t>
            </w:r>
          </w:p>
        </w:tc>
        <w:tc>
          <w:tcPr>
            <w:tcW w:w="1507" w:type="dxa"/>
            <w:tcBorders>
              <w:left w:val="single" w:sz="4" w:space="0" w:color="auto"/>
              <w:right w:val="single" w:sz="4" w:space="0" w:color="auto"/>
            </w:tcBorders>
            <w:vAlign w:val="center"/>
          </w:tcPr>
          <w:p w:rsidR="00770223" w:rsidRPr="00826B3D" w:rsidRDefault="00770223" w:rsidP="00F46E88">
            <w:pPr>
              <w:pStyle w:val="font8"/>
              <w:spacing w:before="0" w:beforeAutospacing="0" w:after="0" w:afterAutospacing="0" w:line="276" w:lineRule="auto"/>
              <w:jc w:val="both"/>
              <w:textAlignment w:val="baseline"/>
              <w:rPr>
                <w:bCs/>
                <w:bdr w:val="none" w:sz="0" w:space="0" w:color="auto" w:frame="1"/>
              </w:rPr>
            </w:pPr>
            <w:r>
              <w:rPr>
                <w:bCs/>
                <w:bdr w:val="none" w:sz="0" w:space="0" w:color="auto" w:frame="1"/>
              </w:rPr>
              <w:t>4,1</w:t>
            </w:r>
          </w:p>
        </w:tc>
        <w:tc>
          <w:tcPr>
            <w:tcW w:w="1784" w:type="dxa"/>
            <w:tcBorders>
              <w:left w:val="single" w:sz="4" w:space="0" w:color="auto"/>
            </w:tcBorders>
            <w:vAlign w:val="center"/>
          </w:tcPr>
          <w:p w:rsidR="00770223" w:rsidRPr="00826B3D" w:rsidRDefault="00770223" w:rsidP="00F46E88">
            <w:pPr>
              <w:pStyle w:val="font8"/>
              <w:spacing w:before="0" w:beforeAutospacing="0" w:after="0" w:afterAutospacing="0" w:line="276" w:lineRule="auto"/>
              <w:jc w:val="both"/>
              <w:textAlignment w:val="baseline"/>
              <w:rPr>
                <w:bCs/>
                <w:bdr w:val="none" w:sz="0" w:space="0" w:color="auto" w:frame="1"/>
              </w:rPr>
            </w:pPr>
            <w:r>
              <w:rPr>
                <w:bCs/>
                <w:bdr w:val="none" w:sz="0" w:space="0" w:color="auto" w:frame="1"/>
              </w:rPr>
              <w:t>4,1</w:t>
            </w:r>
          </w:p>
        </w:tc>
        <w:tc>
          <w:tcPr>
            <w:tcW w:w="1948" w:type="dxa"/>
            <w:tcBorders>
              <w:right w:val="single" w:sz="4" w:space="0" w:color="auto"/>
            </w:tcBorders>
            <w:vAlign w:val="center"/>
          </w:tcPr>
          <w:p w:rsidR="00770223" w:rsidRPr="00826B3D" w:rsidRDefault="00770223" w:rsidP="00F46E88">
            <w:pPr>
              <w:pStyle w:val="font8"/>
              <w:spacing w:before="0" w:beforeAutospacing="0" w:after="0" w:afterAutospacing="0" w:line="276" w:lineRule="auto"/>
              <w:jc w:val="both"/>
              <w:textAlignment w:val="baseline"/>
              <w:rPr>
                <w:bCs/>
                <w:bdr w:val="none" w:sz="0" w:space="0" w:color="auto" w:frame="1"/>
              </w:rPr>
            </w:pPr>
            <w:r>
              <w:rPr>
                <w:bCs/>
                <w:bdr w:val="none" w:sz="0" w:space="0" w:color="auto" w:frame="1"/>
              </w:rPr>
              <w:t>4,8</w:t>
            </w:r>
          </w:p>
        </w:tc>
        <w:tc>
          <w:tcPr>
            <w:tcW w:w="1531" w:type="dxa"/>
            <w:tcBorders>
              <w:left w:val="single" w:sz="4" w:space="0" w:color="auto"/>
            </w:tcBorders>
            <w:vAlign w:val="center"/>
          </w:tcPr>
          <w:p w:rsidR="00770223" w:rsidRPr="00826B3D" w:rsidRDefault="00770223" w:rsidP="00F46E88">
            <w:pPr>
              <w:pStyle w:val="font8"/>
              <w:spacing w:before="0" w:beforeAutospacing="0" w:after="0" w:afterAutospacing="0" w:line="276" w:lineRule="auto"/>
              <w:jc w:val="both"/>
              <w:textAlignment w:val="baseline"/>
              <w:rPr>
                <w:bCs/>
                <w:bdr w:val="none" w:sz="0" w:space="0" w:color="auto" w:frame="1"/>
              </w:rPr>
            </w:pPr>
            <w:r>
              <w:rPr>
                <w:bCs/>
                <w:bdr w:val="none" w:sz="0" w:space="0" w:color="auto" w:frame="1"/>
              </w:rPr>
              <w:t>4,5</w:t>
            </w:r>
          </w:p>
        </w:tc>
      </w:tr>
      <w:tr w:rsidR="00770223" w:rsidTr="00770223">
        <w:tc>
          <w:tcPr>
            <w:tcW w:w="1384" w:type="dxa"/>
            <w:vAlign w:val="center"/>
          </w:tcPr>
          <w:p w:rsidR="00770223" w:rsidRDefault="00770223" w:rsidP="00F46E88">
            <w:pPr>
              <w:pStyle w:val="font8"/>
              <w:spacing w:before="0" w:beforeAutospacing="0" w:after="0" w:afterAutospacing="0" w:line="276" w:lineRule="auto"/>
              <w:jc w:val="both"/>
              <w:textAlignment w:val="baseline"/>
              <w:rPr>
                <w:b/>
                <w:bCs/>
                <w:sz w:val="18"/>
                <w:bdr w:val="none" w:sz="0" w:space="0" w:color="auto" w:frame="1"/>
              </w:rPr>
            </w:pP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sidRPr="00DC2D9F">
              <w:rPr>
                <w:b/>
                <w:bCs/>
                <w:sz w:val="18"/>
                <w:bdr w:val="none" w:sz="0" w:space="0" w:color="auto" w:frame="1"/>
              </w:rPr>
              <w:t>RODITELJI</w:t>
            </w:r>
          </w:p>
          <w:p w:rsidR="00770223" w:rsidRPr="00DC2D9F" w:rsidRDefault="00770223" w:rsidP="00F46E88">
            <w:pPr>
              <w:pStyle w:val="font8"/>
              <w:spacing w:before="0" w:beforeAutospacing="0" w:after="0" w:afterAutospacing="0" w:line="276" w:lineRule="auto"/>
              <w:jc w:val="both"/>
              <w:textAlignment w:val="baseline"/>
              <w:rPr>
                <w:b/>
                <w:bCs/>
                <w:sz w:val="18"/>
                <w:bdr w:val="none" w:sz="0" w:space="0" w:color="auto" w:frame="1"/>
              </w:rPr>
            </w:pPr>
            <w:r>
              <w:rPr>
                <w:b/>
                <w:bCs/>
                <w:sz w:val="18"/>
                <w:bdr w:val="none" w:sz="0" w:space="0" w:color="auto" w:frame="1"/>
              </w:rPr>
              <w:t>(N=</w:t>
            </w:r>
            <w:r w:rsidRPr="00DC2D9F">
              <w:rPr>
                <w:b/>
                <w:bCs/>
                <w:sz w:val="18"/>
                <w:bdr w:val="none" w:sz="0" w:space="0" w:color="auto" w:frame="1"/>
              </w:rPr>
              <w:t>9)</w:t>
            </w:r>
          </w:p>
        </w:tc>
        <w:tc>
          <w:tcPr>
            <w:tcW w:w="1134" w:type="dxa"/>
            <w:tcBorders>
              <w:right w:val="single" w:sz="4" w:space="0" w:color="auto"/>
            </w:tcBorders>
            <w:vAlign w:val="center"/>
          </w:tcPr>
          <w:p w:rsidR="00770223" w:rsidRPr="00826B3D" w:rsidRDefault="00770223" w:rsidP="00F46E88">
            <w:pPr>
              <w:pStyle w:val="font8"/>
              <w:spacing w:before="0" w:beforeAutospacing="0" w:after="0" w:afterAutospacing="0" w:line="276" w:lineRule="auto"/>
              <w:jc w:val="center"/>
              <w:textAlignment w:val="baseline"/>
              <w:rPr>
                <w:bCs/>
                <w:bdr w:val="none" w:sz="0" w:space="0" w:color="auto" w:frame="1"/>
              </w:rPr>
            </w:pPr>
            <w:r>
              <w:rPr>
                <w:bCs/>
                <w:bdr w:val="none" w:sz="0" w:space="0" w:color="auto" w:frame="1"/>
              </w:rPr>
              <w:t>3,3</w:t>
            </w:r>
          </w:p>
        </w:tc>
        <w:tc>
          <w:tcPr>
            <w:tcW w:w="1507" w:type="dxa"/>
            <w:tcBorders>
              <w:left w:val="single" w:sz="4" w:space="0" w:color="auto"/>
              <w:right w:val="single" w:sz="4" w:space="0" w:color="auto"/>
            </w:tcBorders>
            <w:vAlign w:val="center"/>
          </w:tcPr>
          <w:p w:rsidR="00770223" w:rsidRPr="00826B3D" w:rsidRDefault="00770223" w:rsidP="00F46E88">
            <w:pPr>
              <w:pStyle w:val="font8"/>
              <w:spacing w:before="0" w:beforeAutospacing="0" w:after="0" w:afterAutospacing="0" w:line="276" w:lineRule="auto"/>
              <w:jc w:val="center"/>
              <w:textAlignment w:val="baseline"/>
              <w:rPr>
                <w:bCs/>
                <w:bdr w:val="none" w:sz="0" w:space="0" w:color="auto" w:frame="1"/>
              </w:rPr>
            </w:pPr>
            <w:r>
              <w:rPr>
                <w:bCs/>
                <w:bdr w:val="none" w:sz="0" w:space="0" w:color="auto" w:frame="1"/>
              </w:rPr>
              <w:t>4,0</w:t>
            </w:r>
          </w:p>
        </w:tc>
        <w:tc>
          <w:tcPr>
            <w:tcW w:w="1784" w:type="dxa"/>
            <w:tcBorders>
              <w:left w:val="single" w:sz="4" w:space="0" w:color="auto"/>
            </w:tcBorders>
            <w:vAlign w:val="center"/>
          </w:tcPr>
          <w:p w:rsidR="00770223" w:rsidRPr="00826B3D" w:rsidRDefault="00770223" w:rsidP="00F46E88">
            <w:pPr>
              <w:pStyle w:val="font8"/>
              <w:spacing w:before="0" w:beforeAutospacing="0" w:after="0" w:afterAutospacing="0" w:line="276" w:lineRule="auto"/>
              <w:jc w:val="center"/>
              <w:textAlignment w:val="baseline"/>
              <w:rPr>
                <w:bCs/>
                <w:bdr w:val="none" w:sz="0" w:space="0" w:color="auto" w:frame="1"/>
              </w:rPr>
            </w:pPr>
            <w:r w:rsidRPr="00826B3D">
              <w:rPr>
                <w:bCs/>
                <w:bdr w:val="none" w:sz="0" w:space="0" w:color="auto" w:frame="1"/>
              </w:rPr>
              <w:t>4,2</w:t>
            </w:r>
          </w:p>
        </w:tc>
        <w:tc>
          <w:tcPr>
            <w:tcW w:w="1948" w:type="dxa"/>
            <w:tcBorders>
              <w:right w:val="single" w:sz="4" w:space="0" w:color="auto"/>
            </w:tcBorders>
            <w:vAlign w:val="center"/>
          </w:tcPr>
          <w:p w:rsidR="00770223" w:rsidRPr="00826B3D" w:rsidRDefault="00770223" w:rsidP="00F46E88">
            <w:pPr>
              <w:pStyle w:val="font8"/>
              <w:spacing w:before="0" w:beforeAutospacing="0" w:after="0" w:afterAutospacing="0" w:line="276" w:lineRule="auto"/>
              <w:jc w:val="center"/>
              <w:textAlignment w:val="baseline"/>
              <w:rPr>
                <w:bCs/>
                <w:bdr w:val="none" w:sz="0" w:space="0" w:color="auto" w:frame="1"/>
              </w:rPr>
            </w:pPr>
            <w:r w:rsidRPr="00826B3D">
              <w:rPr>
                <w:bCs/>
                <w:bdr w:val="none" w:sz="0" w:space="0" w:color="auto" w:frame="1"/>
              </w:rPr>
              <w:t>4,</w:t>
            </w:r>
            <w:r>
              <w:rPr>
                <w:bCs/>
                <w:bdr w:val="none" w:sz="0" w:space="0" w:color="auto" w:frame="1"/>
              </w:rPr>
              <w:t>7</w:t>
            </w:r>
          </w:p>
        </w:tc>
        <w:tc>
          <w:tcPr>
            <w:tcW w:w="1531" w:type="dxa"/>
            <w:tcBorders>
              <w:left w:val="single" w:sz="4" w:space="0" w:color="auto"/>
            </w:tcBorders>
            <w:vAlign w:val="center"/>
          </w:tcPr>
          <w:p w:rsidR="00770223" w:rsidRPr="00826B3D" w:rsidRDefault="00770223" w:rsidP="00F46E88">
            <w:pPr>
              <w:pStyle w:val="font8"/>
              <w:spacing w:before="0" w:beforeAutospacing="0" w:after="0" w:afterAutospacing="0" w:line="276" w:lineRule="auto"/>
              <w:jc w:val="center"/>
              <w:textAlignment w:val="baseline"/>
              <w:rPr>
                <w:bCs/>
                <w:bdr w:val="none" w:sz="0" w:space="0" w:color="auto" w:frame="1"/>
              </w:rPr>
            </w:pPr>
            <w:r>
              <w:rPr>
                <w:bCs/>
                <w:bdr w:val="none" w:sz="0" w:space="0" w:color="auto" w:frame="1"/>
              </w:rPr>
              <w:t>4,5</w:t>
            </w:r>
          </w:p>
        </w:tc>
      </w:tr>
    </w:tbl>
    <w:p w:rsidR="00905B1C" w:rsidRDefault="00905B1C" w:rsidP="00910E47">
      <w:pPr>
        <w:pStyle w:val="font8"/>
        <w:spacing w:before="0" w:beforeAutospacing="0" w:after="0" w:afterAutospacing="0"/>
        <w:ind w:firstLine="708"/>
        <w:jc w:val="both"/>
        <w:textAlignment w:val="baseline"/>
        <w:rPr>
          <w:szCs w:val="21"/>
          <w:bdr w:val="none" w:sz="0" w:space="0" w:color="auto" w:frame="1"/>
        </w:rPr>
      </w:pPr>
    </w:p>
    <w:p w:rsidR="00905B1C" w:rsidRDefault="00905B1C" w:rsidP="00910E47">
      <w:pPr>
        <w:pStyle w:val="font8"/>
        <w:spacing w:before="0" w:beforeAutospacing="0" w:after="0" w:afterAutospacing="0"/>
        <w:ind w:firstLine="708"/>
        <w:jc w:val="both"/>
        <w:textAlignment w:val="baseline"/>
        <w:rPr>
          <w:szCs w:val="21"/>
          <w:bdr w:val="none" w:sz="0" w:space="0" w:color="auto" w:frame="1"/>
        </w:rPr>
      </w:pPr>
    </w:p>
    <w:p w:rsidR="00770223" w:rsidRDefault="00770223" w:rsidP="00910E47">
      <w:pPr>
        <w:pStyle w:val="font8"/>
        <w:spacing w:before="0" w:beforeAutospacing="0" w:after="0" w:afterAutospacing="0"/>
        <w:ind w:firstLine="708"/>
        <w:jc w:val="both"/>
        <w:textAlignment w:val="baseline"/>
        <w:rPr>
          <w:szCs w:val="21"/>
          <w:bdr w:val="none" w:sz="0" w:space="0" w:color="auto" w:frame="1"/>
        </w:rPr>
      </w:pPr>
      <w:r>
        <w:rPr>
          <w:szCs w:val="21"/>
          <w:bdr w:val="none" w:sz="0" w:space="0" w:color="auto" w:frame="1"/>
          <w:lang w:val="vi-VN"/>
        </w:rPr>
        <w:t xml:space="preserve">Većina </w:t>
      </w:r>
      <w:r>
        <w:rPr>
          <w:szCs w:val="21"/>
          <w:bdr w:val="none" w:sz="0" w:space="0" w:color="auto" w:frame="1"/>
        </w:rPr>
        <w:t>djelatnik</w:t>
      </w:r>
      <w:r w:rsidRPr="00826B3D">
        <w:rPr>
          <w:szCs w:val="21"/>
          <w:bdr w:val="none" w:sz="0" w:space="0" w:color="auto" w:frame="1"/>
          <w:lang w:val="vi-VN"/>
        </w:rPr>
        <w:t>a je s odobravanjem prihvatila sadržaje predavanja, dok je manji broj njih pokazao sumnju prema primjenjivosti sadržaja</w:t>
      </w:r>
      <w:r>
        <w:rPr>
          <w:szCs w:val="21"/>
          <w:bdr w:val="none" w:sz="0" w:space="0" w:color="auto" w:frame="1"/>
        </w:rPr>
        <w:t xml:space="preserve">. </w:t>
      </w:r>
      <w:r w:rsidRPr="00826B3D">
        <w:rPr>
          <w:szCs w:val="21"/>
          <w:bdr w:val="none" w:sz="0" w:space="0" w:color="auto" w:frame="1"/>
          <w:lang w:val="vi-VN"/>
        </w:rPr>
        <w:t xml:space="preserve"> </w:t>
      </w:r>
    </w:p>
    <w:p w:rsidR="00770223" w:rsidRPr="008D1901" w:rsidRDefault="00770223" w:rsidP="00910E47">
      <w:pPr>
        <w:pStyle w:val="font8"/>
        <w:spacing w:before="0" w:beforeAutospacing="0" w:after="0" w:afterAutospacing="0"/>
        <w:ind w:firstLine="708"/>
        <w:jc w:val="both"/>
        <w:textAlignment w:val="baseline"/>
        <w:rPr>
          <w:szCs w:val="21"/>
          <w:bdr w:val="none" w:sz="0" w:space="0" w:color="auto" w:frame="1"/>
        </w:rPr>
      </w:pPr>
      <w:r>
        <w:rPr>
          <w:szCs w:val="21"/>
          <w:bdr w:val="none" w:sz="0" w:space="0" w:color="auto" w:frame="1"/>
        </w:rPr>
        <w:t>Odaziv roditelja je bio izuzetno skroman, a s obzirom na njihovu važnost za primjenu i  uspjeh ovog programa, važno je utvrditi faktore koji su moguće bili u osnovi smanjenog interesa roditelja za ovu temu.</w:t>
      </w:r>
    </w:p>
    <w:p w:rsidR="00770223" w:rsidRDefault="00770223" w:rsidP="00910E47">
      <w:pPr>
        <w:pStyle w:val="font8"/>
        <w:spacing w:before="0" w:beforeAutospacing="0" w:after="0" w:afterAutospacing="0"/>
        <w:ind w:firstLine="360"/>
        <w:textAlignment w:val="baseline"/>
        <w:rPr>
          <w:szCs w:val="21"/>
          <w:bdr w:val="none" w:sz="0" w:space="0" w:color="auto" w:frame="1"/>
        </w:rPr>
      </w:pPr>
      <w:r>
        <w:rPr>
          <w:szCs w:val="21"/>
          <w:bdr w:val="none" w:sz="0" w:space="0" w:color="auto" w:frame="1"/>
        </w:rPr>
        <w:t>D</w:t>
      </w:r>
      <w:r w:rsidRPr="00826B3D">
        <w:rPr>
          <w:szCs w:val="21"/>
          <w:bdr w:val="none" w:sz="0" w:space="0" w:color="auto" w:frame="1"/>
        </w:rPr>
        <w:t xml:space="preserve">jeca </w:t>
      </w:r>
      <w:r>
        <w:rPr>
          <w:szCs w:val="21"/>
          <w:bdr w:val="none" w:sz="0" w:space="0" w:color="auto" w:frame="1"/>
        </w:rPr>
        <w:t xml:space="preserve">su aktivno </w:t>
      </w:r>
      <w:r w:rsidRPr="00826B3D">
        <w:rPr>
          <w:szCs w:val="21"/>
          <w:bdr w:val="none" w:sz="0" w:space="0" w:color="auto" w:frame="1"/>
        </w:rPr>
        <w:t>sudjelovala u razgovoru, a najviše im se svidjelo kad su sami preuzimali pojedine uloge i zajedno s CAP pomagačima glumili i proigravali pojedine situacije.</w:t>
      </w:r>
      <w:r>
        <w:rPr>
          <w:szCs w:val="21"/>
          <w:bdr w:val="none" w:sz="0" w:space="0" w:color="auto" w:frame="1"/>
        </w:rPr>
        <w:t xml:space="preserve"> Nisu iznosili </w:t>
      </w:r>
      <w:r w:rsidRPr="00A82B82">
        <w:rPr>
          <w:szCs w:val="21"/>
          <w:bdr w:val="none" w:sz="0" w:space="0" w:color="auto" w:frame="1"/>
        </w:rPr>
        <w:t xml:space="preserve">primjere </w:t>
      </w:r>
      <w:r>
        <w:rPr>
          <w:szCs w:val="21"/>
          <w:bdr w:val="none" w:sz="0" w:space="0" w:color="auto" w:frame="1"/>
        </w:rPr>
        <w:t>koji su tražili intervenciju</w:t>
      </w:r>
      <w:r w:rsidRPr="00A82B82">
        <w:rPr>
          <w:szCs w:val="21"/>
          <w:bdr w:val="none" w:sz="0" w:space="0" w:color="auto" w:frame="1"/>
        </w:rPr>
        <w:t xml:space="preserve"> CAP tima. </w:t>
      </w:r>
      <w:r w:rsidRPr="00A82B82">
        <w:rPr>
          <w:szCs w:val="21"/>
          <w:bdr w:val="none" w:sz="0" w:space="0" w:color="auto" w:frame="1"/>
        </w:rPr>
        <w:br/>
        <w:t> </w:t>
      </w: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Default="00905B1C" w:rsidP="00910E47">
      <w:pPr>
        <w:pStyle w:val="font8"/>
        <w:spacing w:before="0" w:beforeAutospacing="0" w:after="0" w:afterAutospacing="0"/>
        <w:ind w:firstLine="360"/>
        <w:textAlignment w:val="baseline"/>
        <w:rPr>
          <w:szCs w:val="21"/>
          <w:bdr w:val="none" w:sz="0" w:space="0" w:color="auto" w:frame="1"/>
        </w:rPr>
      </w:pPr>
    </w:p>
    <w:p w:rsidR="00905B1C" w:rsidRPr="00910E47" w:rsidRDefault="00905B1C" w:rsidP="00910E47">
      <w:pPr>
        <w:pStyle w:val="font8"/>
        <w:spacing w:before="0" w:beforeAutospacing="0" w:after="0" w:afterAutospacing="0"/>
        <w:ind w:firstLine="360"/>
        <w:textAlignment w:val="baseline"/>
        <w:rPr>
          <w:szCs w:val="21"/>
          <w:bdr w:val="none" w:sz="0" w:space="0" w:color="auto" w:frame="1"/>
        </w:rPr>
      </w:pPr>
    </w:p>
    <w:p w:rsidR="00171B1D" w:rsidRPr="00266BA8" w:rsidRDefault="00171B1D" w:rsidP="00F46E88">
      <w:pPr>
        <w:pStyle w:val="Standard"/>
        <w:numPr>
          <w:ilvl w:val="0"/>
          <w:numId w:val="26"/>
        </w:numPr>
        <w:spacing w:line="276" w:lineRule="auto"/>
        <w:ind w:hanging="502"/>
        <w:rPr>
          <w:b/>
          <w:bCs/>
          <w:color w:val="990033"/>
          <w:sz w:val="32"/>
          <w:szCs w:val="32"/>
        </w:rPr>
      </w:pPr>
      <w:r w:rsidRPr="00266BA8">
        <w:rPr>
          <w:b/>
          <w:bCs/>
          <w:color w:val="990033"/>
          <w:sz w:val="32"/>
          <w:szCs w:val="32"/>
        </w:rPr>
        <w:lastRenderedPageBreak/>
        <w:t>NAOBRAZBA I STRUČNO USAVRŠAVANJE DJELATNIKA</w:t>
      </w:r>
    </w:p>
    <w:p w:rsidR="00266BA8" w:rsidRPr="00266BA8" w:rsidRDefault="00266BA8" w:rsidP="00F46E88">
      <w:pPr>
        <w:pStyle w:val="Odlomakpopisa"/>
        <w:spacing w:line="276" w:lineRule="auto"/>
        <w:ind w:hanging="502"/>
        <w:rPr>
          <w:b/>
          <w:bCs/>
          <w:color w:val="990033"/>
          <w:sz w:val="32"/>
          <w:szCs w:val="32"/>
        </w:rPr>
      </w:pPr>
    </w:p>
    <w:p w:rsidR="009D0CB5" w:rsidRPr="00D40543" w:rsidRDefault="009D0CB5" w:rsidP="00F46E88">
      <w:pPr>
        <w:autoSpaceDE w:val="0"/>
        <w:autoSpaceDN w:val="0"/>
        <w:adjustRightInd w:val="0"/>
        <w:spacing w:line="276" w:lineRule="auto"/>
        <w:ind w:firstLine="708"/>
        <w:jc w:val="both"/>
        <w:rPr>
          <w:rFonts w:eastAsiaTheme="minorHAnsi"/>
          <w:lang w:eastAsia="en-US"/>
        </w:rPr>
      </w:pPr>
      <w:r w:rsidRPr="007B373C">
        <w:rPr>
          <w:rFonts w:eastAsiaTheme="minorHAnsi"/>
          <w:lang w:eastAsia="en-US"/>
        </w:rPr>
        <w:t>Godišnjim planom ustanove za 201</w:t>
      </w:r>
      <w:r>
        <w:rPr>
          <w:rFonts w:eastAsiaTheme="minorHAnsi"/>
          <w:lang w:eastAsia="en-US"/>
        </w:rPr>
        <w:t>8</w:t>
      </w:r>
      <w:r w:rsidRPr="007B373C">
        <w:rPr>
          <w:rFonts w:eastAsiaTheme="minorHAnsi"/>
          <w:lang w:eastAsia="en-US"/>
        </w:rPr>
        <w:t>/201</w:t>
      </w:r>
      <w:r>
        <w:rPr>
          <w:rFonts w:eastAsiaTheme="minorHAnsi"/>
          <w:lang w:eastAsia="en-US"/>
        </w:rPr>
        <w:t>9</w:t>
      </w:r>
      <w:r w:rsidRPr="007B373C">
        <w:rPr>
          <w:rFonts w:eastAsiaTheme="minorHAnsi"/>
          <w:lang w:eastAsia="en-US"/>
        </w:rPr>
        <w:t xml:space="preserve">. pedagošku ustanovu planirano je stručno usavršavanje i naobrazba unutar i izvan ustanove. Polazišta za </w:t>
      </w:r>
      <w:r w:rsidRPr="00D40543">
        <w:rPr>
          <w:rFonts w:eastAsiaTheme="minorHAnsi"/>
          <w:lang w:eastAsia="en-US"/>
        </w:rPr>
        <w:t xml:space="preserve">stručna usavršavanje izvan ustanove bila su </w:t>
      </w:r>
      <w:r w:rsidRPr="00D40543">
        <w:t>stručni skupovi u organizaciji AZZO-a i MZOS-a, iskazani interesi i potrebe stručnih djelatnika, te raspoloživa financijska sredstva.</w:t>
      </w:r>
    </w:p>
    <w:p w:rsidR="009D0CB5" w:rsidRDefault="009D0CB5" w:rsidP="00F46E88">
      <w:pPr>
        <w:spacing w:line="276" w:lineRule="auto"/>
        <w:jc w:val="both"/>
        <w:rPr>
          <w:b/>
        </w:rPr>
      </w:pPr>
    </w:p>
    <w:p w:rsidR="00905B1C" w:rsidRDefault="00905B1C" w:rsidP="00F46E88">
      <w:pPr>
        <w:spacing w:line="276" w:lineRule="auto"/>
        <w:jc w:val="both"/>
        <w:rPr>
          <w:b/>
        </w:rPr>
      </w:pPr>
    </w:p>
    <w:p w:rsidR="009D0CB5" w:rsidRPr="007B373C" w:rsidRDefault="009D0CB5" w:rsidP="00F46E88">
      <w:pPr>
        <w:spacing w:line="276" w:lineRule="auto"/>
        <w:jc w:val="both"/>
        <w:rPr>
          <w:b/>
        </w:rPr>
      </w:pPr>
      <w:r w:rsidRPr="007B373C">
        <w:rPr>
          <w:b/>
        </w:rPr>
        <w:t xml:space="preserve">TABLICA 1. </w:t>
      </w:r>
      <w:r w:rsidRPr="007B373C">
        <w:rPr>
          <w:b/>
          <w:i/>
        </w:rPr>
        <w:t>Naobrazba i stručna usavršavanja izvan ustanove u 201</w:t>
      </w:r>
      <w:r>
        <w:rPr>
          <w:b/>
          <w:i/>
        </w:rPr>
        <w:t>8</w:t>
      </w:r>
      <w:r w:rsidRPr="007B373C">
        <w:rPr>
          <w:b/>
          <w:i/>
        </w:rPr>
        <w:t>/201</w:t>
      </w:r>
      <w:r>
        <w:rPr>
          <w:b/>
          <w:i/>
        </w:rPr>
        <w:t>9</w:t>
      </w:r>
      <w:r w:rsidRPr="007B373C">
        <w:rPr>
          <w:b/>
          <w:i/>
        </w:rPr>
        <w:t>.</w:t>
      </w:r>
      <w:r>
        <w:rPr>
          <w:b/>
          <w:i/>
        </w:rPr>
        <w:t>ped.</w:t>
      </w:r>
      <w:r w:rsidRPr="007B373C">
        <w:rPr>
          <w:b/>
          <w:i/>
        </w:rPr>
        <w:t>god</w:t>
      </w:r>
      <w:r>
        <w:rPr>
          <w:b/>
          <w:i/>
        </w:rPr>
        <w:t>.</w:t>
      </w:r>
    </w:p>
    <w:tbl>
      <w:tblPr>
        <w:tblStyle w:val="Reetkatablice1"/>
        <w:tblW w:w="9493" w:type="dxa"/>
        <w:tblLayout w:type="fixed"/>
        <w:tblLook w:val="04A0"/>
      </w:tblPr>
      <w:tblGrid>
        <w:gridCol w:w="4644"/>
        <w:gridCol w:w="1701"/>
        <w:gridCol w:w="1720"/>
        <w:gridCol w:w="1428"/>
      </w:tblGrid>
      <w:tr w:rsidR="009D0CB5" w:rsidRPr="00D40543" w:rsidTr="00126FDB">
        <w:tc>
          <w:tcPr>
            <w:tcW w:w="46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D0CB5" w:rsidRPr="00D40543" w:rsidRDefault="009D0CB5" w:rsidP="00F46E88">
            <w:pPr>
              <w:spacing w:line="276" w:lineRule="auto"/>
              <w:jc w:val="both"/>
              <w:rPr>
                <w:b/>
                <w:szCs w:val="22"/>
              </w:rPr>
            </w:pPr>
            <w:r w:rsidRPr="00D40543">
              <w:rPr>
                <w:b/>
                <w:szCs w:val="22"/>
              </w:rPr>
              <w:t>NAZIV STRUČNOG SKUPA / EDUKACIJE</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D0CB5" w:rsidRPr="00D40543" w:rsidRDefault="009D0CB5" w:rsidP="00F46E88">
            <w:pPr>
              <w:spacing w:line="276" w:lineRule="auto"/>
              <w:jc w:val="both"/>
              <w:rPr>
                <w:b/>
                <w:szCs w:val="22"/>
              </w:rPr>
            </w:pPr>
            <w:r w:rsidRPr="00D40543">
              <w:rPr>
                <w:b/>
                <w:szCs w:val="22"/>
              </w:rPr>
              <w:t>MJESTO ODRŽAVANJA</w:t>
            </w:r>
          </w:p>
        </w:tc>
        <w:tc>
          <w:tcPr>
            <w:tcW w:w="17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D0CB5" w:rsidRPr="00D40543" w:rsidRDefault="009D0CB5" w:rsidP="00F46E88">
            <w:pPr>
              <w:spacing w:line="276" w:lineRule="auto"/>
              <w:jc w:val="both"/>
              <w:rPr>
                <w:b/>
                <w:szCs w:val="22"/>
              </w:rPr>
            </w:pPr>
            <w:r w:rsidRPr="00D40543">
              <w:rPr>
                <w:b/>
                <w:szCs w:val="22"/>
              </w:rPr>
              <w:t>DATUM</w:t>
            </w:r>
          </w:p>
          <w:p w:rsidR="009D0CB5" w:rsidRPr="00D40543" w:rsidRDefault="009D0CB5" w:rsidP="00F46E88">
            <w:pPr>
              <w:spacing w:line="276" w:lineRule="auto"/>
              <w:jc w:val="both"/>
              <w:rPr>
                <w:b/>
                <w:szCs w:val="22"/>
              </w:rPr>
            </w:pPr>
            <w:r w:rsidRPr="00D40543">
              <w:rPr>
                <w:b/>
                <w:szCs w:val="22"/>
              </w:rPr>
              <w:t>ODRŽAVANJA</w:t>
            </w:r>
          </w:p>
        </w:tc>
        <w:tc>
          <w:tcPr>
            <w:tcW w:w="14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D0CB5" w:rsidRPr="00D40543" w:rsidRDefault="009D0CB5" w:rsidP="00F46E88">
            <w:pPr>
              <w:spacing w:line="276" w:lineRule="auto"/>
              <w:jc w:val="both"/>
              <w:rPr>
                <w:b/>
                <w:szCs w:val="22"/>
              </w:rPr>
            </w:pPr>
            <w:r w:rsidRPr="00D40543">
              <w:rPr>
                <w:b/>
                <w:szCs w:val="22"/>
              </w:rPr>
              <w:t>BROJ POLAZNIKA</w:t>
            </w:r>
          </w:p>
        </w:tc>
      </w:tr>
      <w:tr w:rsidR="009D0CB5" w:rsidRPr="00AB2D18" w:rsidTr="00126FDB">
        <w:trPr>
          <w:trHeight w:val="789"/>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pPr>
            <w:r w:rsidRPr="005365F9">
              <w:t>Stručni skup: „Rješavanje problema u odgojno obrazovnoj praksi“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Split</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5.10.2018.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w:t>
            </w:r>
          </w:p>
        </w:tc>
      </w:tr>
      <w:tr w:rsidR="009D0CB5" w:rsidRPr="00AB2D18" w:rsidTr="00126FDB">
        <w:trPr>
          <w:trHeight w:val="811"/>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b/>
                <w:bCs/>
                <w:spacing w:val="-14"/>
              </w:rPr>
            </w:pPr>
          </w:p>
          <w:p w:rsidR="009D0CB5" w:rsidRPr="005365F9" w:rsidRDefault="009D0CB5" w:rsidP="00F46E88">
            <w:pPr>
              <w:spacing w:line="276" w:lineRule="auto"/>
              <w:jc w:val="both"/>
              <w:rPr>
                <w:b/>
                <w:bCs/>
                <w:spacing w:val="-14"/>
              </w:rPr>
            </w:pPr>
            <w:r w:rsidRPr="005365F9">
              <w:rPr>
                <w:spacing w:val="-14"/>
              </w:rPr>
              <w:t>Međunarodni znanstveno-stručni skup: „Sretna djeca”</w:t>
            </w:r>
          </w:p>
          <w:p w:rsidR="009D0CB5" w:rsidRPr="005365F9" w:rsidRDefault="009D0CB5" w:rsidP="00F46E88">
            <w:pPr>
              <w:spacing w:line="276" w:lineRule="auto"/>
              <w:jc w:val="both"/>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Zagreb</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10.-12.10.2018.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3</w:t>
            </w:r>
          </w:p>
        </w:tc>
      </w:tr>
      <w:tr w:rsidR="009D0CB5" w:rsidRPr="00AB2D18" w:rsidTr="00126FDB">
        <w:trPr>
          <w:trHeight w:val="316"/>
        </w:trPr>
        <w:tc>
          <w:tcPr>
            <w:tcW w:w="4644" w:type="dxa"/>
            <w:tcBorders>
              <w:top w:val="single" w:sz="4" w:space="0" w:color="auto"/>
              <w:left w:val="single" w:sz="4" w:space="0" w:color="auto"/>
              <w:bottom w:val="single" w:sz="4" w:space="0" w:color="auto"/>
              <w:right w:val="single" w:sz="4" w:space="0" w:color="auto"/>
            </w:tcBorders>
            <w:hideMark/>
          </w:tcPr>
          <w:p w:rsidR="009D0CB5" w:rsidRPr="005365F9" w:rsidRDefault="009D0CB5" w:rsidP="00F46E88">
            <w:pPr>
              <w:spacing w:line="276" w:lineRule="auto"/>
              <w:jc w:val="both"/>
              <w:rPr>
                <w:b/>
                <w:bCs/>
                <w:spacing w:val="-14"/>
                <w:sz w:val="22"/>
                <w:szCs w:val="22"/>
              </w:rPr>
            </w:pPr>
            <w:r w:rsidRPr="005365F9">
              <w:rPr>
                <w:sz w:val="22"/>
                <w:szCs w:val="22"/>
                <w:shd w:val="clear" w:color="auto" w:fill="FFFFFF"/>
              </w:rPr>
              <w:t>Katehetska jesenska škola za odgojitelje u vjeri u predškolskim ustanovama:“Suradnja s roditeljima u vjerskom odgoju djece“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Zagreb</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09.-10.11.2018.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w:t>
            </w:r>
          </w:p>
        </w:tc>
      </w:tr>
      <w:tr w:rsidR="009D0CB5" w:rsidRPr="00AB2D18" w:rsidTr="00126FDB">
        <w:trPr>
          <w:trHeight w:val="316"/>
        </w:trPr>
        <w:tc>
          <w:tcPr>
            <w:tcW w:w="4644" w:type="dxa"/>
            <w:tcBorders>
              <w:top w:val="single" w:sz="4" w:space="0" w:color="auto"/>
              <w:left w:val="single" w:sz="4" w:space="0" w:color="auto"/>
              <w:bottom w:val="single" w:sz="4" w:space="0" w:color="auto"/>
              <w:right w:val="single" w:sz="4" w:space="0" w:color="auto"/>
            </w:tcBorders>
            <w:hideMark/>
          </w:tcPr>
          <w:p w:rsidR="009D0CB5" w:rsidRPr="005365F9" w:rsidRDefault="009D0CB5" w:rsidP="00F46E88">
            <w:pPr>
              <w:spacing w:line="276" w:lineRule="auto"/>
              <w:jc w:val="both"/>
              <w:rPr>
                <w:b/>
                <w:sz w:val="22"/>
                <w:szCs w:val="22"/>
              </w:rPr>
            </w:pPr>
            <w:r w:rsidRPr="005365F9">
              <w:rPr>
                <w:sz w:val="22"/>
                <w:szCs w:val="22"/>
              </w:rPr>
              <w:t>Stručni skup: „Katolički vjeronauk u korelaciji s Fizikom“</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Šibenik</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10.11.2018.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w:t>
            </w:r>
          </w:p>
        </w:tc>
      </w:tr>
      <w:tr w:rsidR="009D0CB5" w:rsidRPr="00AB2D18" w:rsidTr="00126FDB">
        <w:trPr>
          <w:trHeight w:val="391"/>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sz w:val="22"/>
                <w:szCs w:val="22"/>
              </w:rPr>
            </w:pPr>
            <w:r w:rsidRPr="005365F9">
              <w:rPr>
                <w:sz w:val="22"/>
                <w:szCs w:val="22"/>
              </w:rPr>
              <w:t>Županijski stručni skup:„Projektno planiranje“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Šibenik</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12.11.2018.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r>
      <w:tr w:rsidR="009D0CB5" w:rsidRPr="00AB2D18" w:rsidTr="00126FDB">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r>
      <w:tr w:rsidR="009D0CB5" w:rsidRPr="00AB2D18" w:rsidTr="00126FDB">
        <w:trPr>
          <w:trHeight w:val="661"/>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332A56" w:rsidP="00F46E88">
            <w:pPr>
              <w:spacing w:line="276" w:lineRule="auto"/>
              <w:jc w:val="both"/>
              <w:rPr>
                <w:b/>
                <w:bCs/>
                <w:sz w:val="22"/>
                <w:szCs w:val="22"/>
              </w:rPr>
            </w:pPr>
            <w:hyperlink r:id="rId13" w:tooltip="24. Dani predškolskog odgoja Splitsko - dalmatinske županije" w:history="1">
              <w:r w:rsidR="009D0CB5" w:rsidRPr="005365F9">
                <w:rPr>
                  <w:rStyle w:val="Hiperveza"/>
                  <w:color w:val="auto"/>
                  <w:sz w:val="22"/>
                  <w:szCs w:val="22"/>
                  <w:u w:val="none"/>
                </w:rPr>
                <w:t>24. Dani predškolskog odgoja Splitsko - dalmatinske županije</w:t>
              </w:r>
            </w:hyperlink>
            <w:r w:rsidR="009D0CB5" w:rsidRPr="005365F9">
              <w:rPr>
                <w:sz w:val="22"/>
                <w:szCs w:val="22"/>
              </w:rPr>
              <w:t xml:space="preserve"> „Mirisi djetinjstva“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Supetar</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21-23.11.2018.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3</w:t>
            </w:r>
          </w:p>
        </w:tc>
      </w:tr>
      <w:tr w:rsidR="009D0CB5" w:rsidRPr="00AB2D18" w:rsidTr="00126FDB">
        <w:trPr>
          <w:trHeight w:val="347"/>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sz w:val="22"/>
                <w:szCs w:val="22"/>
              </w:rPr>
            </w:pPr>
            <w:r w:rsidRPr="005365F9">
              <w:rPr>
                <w:sz w:val="22"/>
                <w:szCs w:val="22"/>
              </w:rPr>
              <w:t>Okrugli stol: „Provedba programa Rastimo zajedno“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Primošten</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27.11.2018.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2</w:t>
            </w:r>
          </w:p>
        </w:tc>
      </w:tr>
      <w:tr w:rsidR="009D0CB5" w:rsidRPr="00AB2D18" w:rsidTr="00126FDB">
        <w:trPr>
          <w:trHeight w:val="341"/>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b/>
                <w:bCs/>
                <w:sz w:val="22"/>
                <w:szCs w:val="22"/>
              </w:rPr>
            </w:pPr>
            <w:r w:rsidRPr="005365F9">
              <w:rPr>
                <w:sz w:val="22"/>
                <w:szCs w:val="22"/>
              </w:rPr>
              <w:t>Stručno predavanje: „Odgovorna upotreba antibiotika u predškolskoj dobi„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Šibenik</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04.12.2018.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r>
      <w:tr w:rsidR="009D0CB5" w:rsidRPr="00AB2D18" w:rsidTr="00126FDB">
        <w:trPr>
          <w:trHeight w:val="281"/>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sz w:val="22"/>
                <w:szCs w:val="22"/>
              </w:rPr>
            </w:pPr>
            <w:r w:rsidRPr="005365F9">
              <w:rPr>
                <w:sz w:val="22"/>
                <w:szCs w:val="22"/>
              </w:rPr>
              <w:t>24. Hrvatski dječji festival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Zagreb</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20.01.2019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4</w:t>
            </w:r>
          </w:p>
        </w:tc>
      </w:tr>
      <w:tr w:rsidR="009D0CB5" w:rsidRPr="00AB2D18" w:rsidTr="00126FDB">
        <w:trPr>
          <w:trHeight w:val="194"/>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FB77C8" w:rsidRDefault="00FB77C8" w:rsidP="00F46E88">
            <w:pPr>
              <w:spacing w:line="276" w:lineRule="auto"/>
              <w:jc w:val="both"/>
              <w:rPr>
                <w:sz w:val="22"/>
                <w:szCs w:val="22"/>
              </w:rPr>
            </w:pPr>
            <w:r w:rsidRPr="00FB77C8">
              <w:rPr>
                <w:sz w:val="22"/>
                <w:szCs w:val="22"/>
              </w:rPr>
              <w:t>Stručno razvojni centar „</w:t>
            </w:r>
            <w:r w:rsidR="00C61F2C">
              <w:rPr>
                <w:sz w:val="22"/>
                <w:szCs w:val="22"/>
              </w:rPr>
              <w:t>Tatjana Marin</w:t>
            </w:r>
            <w:r w:rsidRPr="00FB77C8">
              <w:rPr>
                <w:sz w:val="22"/>
                <w:szCs w:val="22"/>
              </w:rPr>
              <w:t xml:space="preserve">ić“ – razvoj učenja njemačkog jezika </w:t>
            </w:r>
          </w:p>
          <w:p w:rsidR="009D0CB5" w:rsidRPr="00FB77C8" w:rsidRDefault="009D0CB5" w:rsidP="00F46E88">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FB77C8" w:rsidRDefault="009D0CB5" w:rsidP="00F46E88">
            <w:pPr>
              <w:spacing w:line="276" w:lineRule="auto"/>
              <w:jc w:val="both"/>
              <w:rPr>
                <w:sz w:val="22"/>
                <w:szCs w:val="22"/>
              </w:rPr>
            </w:pPr>
            <w:r w:rsidRPr="00FB77C8">
              <w:rPr>
                <w:sz w:val="22"/>
                <w:szCs w:val="22"/>
              </w:rPr>
              <w:t>Zagreb</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FB77C8" w:rsidRDefault="009D0CB5" w:rsidP="00F46E88">
            <w:pPr>
              <w:spacing w:line="276" w:lineRule="auto"/>
              <w:jc w:val="both"/>
              <w:rPr>
                <w:sz w:val="22"/>
                <w:szCs w:val="22"/>
              </w:rPr>
            </w:pPr>
            <w:r w:rsidRPr="00FB77C8">
              <w:rPr>
                <w:sz w:val="22"/>
                <w:szCs w:val="22"/>
              </w:rPr>
              <w:t>10.10.2018.</w:t>
            </w:r>
          </w:p>
          <w:p w:rsidR="009D0CB5" w:rsidRPr="00FB77C8" w:rsidRDefault="009D0CB5" w:rsidP="00F46E88">
            <w:pPr>
              <w:spacing w:line="276" w:lineRule="auto"/>
              <w:jc w:val="both"/>
              <w:rPr>
                <w:sz w:val="22"/>
                <w:szCs w:val="22"/>
              </w:rPr>
            </w:pPr>
            <w:r w:rsidRPr="00FB77C8">
              <w:rPr>
                <w:sz w:val="22"/>
                <w:szCs w:val="22"/>
              </w:rPr>
              <w:t>06.02.2019.</w:t>
            </w:r>
          </w:p>
          <w:p w:rsidR="009D0CB5" w:rsidRPr="00FB77C8" w:rsidRDefault="009D0CB5" w:rsidP="00F46E88">
            <w:pPr>
              <w:spacing w:line="276" w:lineRule="auto"/>
              <w:jc w:val="both"/>
              <w:rPr>
                <w:sz w:val="22"/>
                <w:szCs w:val="22"/>
              </w:rPr>
            </w:pPr>
            <w:r w:rsidRPr="00FB77C8">
              <w:rPr>
                <w:sz w:val="22"/>
                <w:szCs w:val="22"/>
              </w:rPr>
              <w:t>01.05.2019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FB77C8" w:rsidRDefault="00D0168F" w:rsidP="00F46E88">
            <w:pPr>
              <w:spacing w:line="276" w:lineRule="auto"/>
              <w:jc w:val="both"/>
              <w:rPr>
                <w:sz w:val="22"/>
                <w:szCs w:val="22"/>
              </w:rPr>
            </w:pPr>
            <w:r>
              <w:rPr>
                <w:sz w:val="22"/>
                <w:szCs w:val="22"/>
              </w:rPr>
              <w:t>1</w:t>
            </w:r>
          </w:p>
        </w:tc>
      </w:tr>
      <w:tr w:rsidR="009D0CB5" w:rsidRPr="00AB2D18" w:rsidTr="00126FDB">
        <w:trPr>
          <w:trHeight w:val="679"/>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sz w:val="22"/>
                <w:szCs w:val="22"/>
                <w:shd w:val="clear" w:color="auto" w:fill="FFFFFF"/>
              </w:rPr>
            </w:pPr>
            <w:r w:rsidRPr="005365F9">
              <w:rPr>
                <w:sz w:val="22"/>
                <w:szCs w:val="22"/>
                <w:shd w:val="clear" w:color="auto" w:fill="FFFFFF"/>
              </w:rPr>
              <w:t>Edukacija za voditelje programa:</w:t>
            </w:r>
          </w:p>
          <w:p w:rsidR="009D0CB5" w:rsidRPr="005365F9" w:rsidRDefault="009D0CB5" w:rsidP="00F46E88">
            <w:pPr>
              <w:spacing w:line="276" w:lineRule="auto"/>
              <w:jc w:val="both"/>
              <w:rPr>
                <w:sz w:val="22"/>
                <w:szCs w:val="22"/>
                <w:shd w:val="clear" w:color="auto" w:fill="FFFFFF"/>
              </w:rPr>
            </w:pPr>
            <w:r w:rsidRPr="005365F9">
              <w:rPr>
                <w:sz w:val="22"/>
                <w:szCs w:val="22"/>
                <w:shd w:val="clear" w:color="auto" w:fill="FFFFFF"/>
              </w:rPr>
              <w:t>„Rastimo zajedno“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Crikvenica</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shd w:val="clear" w:color="auto" w:fill="FFFFFF"/>
              </w:rPr>
            </w:pPr>
            <w:r w:rsidRPr="00CB69CE">
              <w:rPr>
                <w:sz w:val="22"/>
                <w:szCs w:val="22"/>
                <w:shd w:val="clear" w:color="auto" w:fill="FFFFFF"/>
              </w:rPr>
              <w:t>06.-08.03.2019.</w:t>
            </w:r>
          </w:p>
          <w:p w:rsidR="009D0CB5" w:rsidRPr="00CB69CE" w:rsidRDefault="009D0CB5" w:rsidP="00F46E88">
            <w:pPr>
              <w:spacing w:line="276" w:lineRule="auto"/>
              <w:jc w:val="both"/>
              <w:rPr>
                <w:sz w:val="22"/>
                <w:szCs w:val="22"/>
                <w:shd w:val="clear" w:color="auto" w:fill="FFFFFF"/>
              </w:rPr>
            </w:pPr>
            <w:r w:rsidRPr="00CB69CE">
              <w:rPr>
                <w:sz w:val="22"/>
                <w:szCs w:val="22"/>
                <w:shd w:val="clear" w:color="auto" w:fill="FFFFFF"/>
              </w:rPr>
              <w:t xml:space="preserve"> 04.-06.04.2019.</w:t>
            </w:r>
          </w:p>
          <w:p w:rsidR="009D0CB5" w:rsidRPr="00CB69CE" w:rsidRDefault="009D0CB5" w:rsidP="00F46E88">
            <w:pPr>
              <w:spacing w:line="276" w:lineRule="auto"/>
              <w:jc w:val="both"/>
              <w:rPr>
                <w:sz w:val="22"/>
                <w:szCs w:val="22"/>
                <w:shd w:val="clear" w:color="auto" w:fill="FFFFFF"/>
              </w:rPr>
            </w:pPr>
            <w:r w:rsidRPr="00CB69CE">
              <w:rPr>
                <w:sz w:val="22"/>
                <w:szCs w:val="22"/>
                <w:shd w:val="clear" w:color="auto" w:fill="FFFFFF"/>
              </w:rPr>
              <w:t>08.-10.05.2019.</w:t>
            </w:r>
          </w:p>
          <w:p w:rsidR="009D0CB5" w:rsidRPr="00CB69CE" w:rsidRDefault="009D0CB5" w:rsidP="00F46E88">
            <w:pPr>
              <w:spacing w:line="276" w:lineRule="auto"/>
              <w:jc w:val="both"/>
              <w:rPr>
                <w:sz w:val="22"/>
                <w:szCs w:val="22"/>
                <w:shd w:val="clear" w:color="auto" w:fill="FFFFFF"/>
              </w:rPr>
            </w:pPr>
            <w:r w:rsidRPr="00CB69CE">
              <w:rPr>
                <w:sz w:val="22"/>
                <w:szCs w:val="22"/>
                <w:shd w:val="clear" w:color="auto" w:fill="FFFFFF"/>
              </w:rPr>
              <w:t>05.-07.06.2019.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3</w:t>
            </w:r>
          </w:p>
        </w:tc>
      </w:tr>
      <w:tr w:rsidR="009D0CB5" w:rsidRPr="00AB2D18" w:rsidTr="00126FDB">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r>
      <w:tr w:rsidR="009D0CB5" w:rsidRPr="00AB2D18" w:rsidTr="00126FDB">
        <w:trPr>
          <w:trHeight w:val="157"/>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sz w:val="22"/>
                <w:szCs w:val="22"/>
              </w:rPr>
            </w:pPr>
            <w:r w:rsidRPr="005365F9">
              <w:rPr>
                <w:sz w:val="22"/>
                <w:szCs w:val="22"/>
              </w:rPr>
              <w:t>Konferencija Mliječni zub:</w:t>
            </w:r>
          </w:p>
          <w:p w:rsidR="009D0CB5" w:rsidRPr="005365F9" w:rsidRDefault="009D0CB5" w:rsidP="00F46E88">
            <w:pPr>
              <w:spacing w:line="276" w:lineRule="auto"/>
              <w:jc w:val="both"/>
              <w:rPr>
                <w:rFonts w:ascii="Roboto" w:hAnsi="Roboto"/>
                <w:sz w:val="104"/>
                <w:szCs w:val="104"/>
              </w:rPr>
            </w:pPr>
            <w:r w:rsidRPr="005365F9">
              <w:rPr>
                <w:sz w:val="22"/>
                <w:szCs w:val="22"/>
              </w:rPr>
              <w:t xml:space="preserve"> „</w:t>
            </w:r>
            <w:r w:rsidRPr="005365F9">
              <w:rPr>
                <w:rStyle w:val="Istaknuto"/>
                <w:rFonts w:ascii="Roboto" w:eastAsiaTheme="majorEastAsia" w:hAnsi="Roboto"/>
                <w:sz w:val="22"/>
                <w:szCs w:val="22"/>
              </w:rPr>
              <w:t>Kompetencije djeteta novog doba</w:t>
            </w:r>
            <w:r w:rsidRPr="005365F9">
              <w:rPr>
                <w:rStyle w:val="Istaknuto"/>
                <w:rFonts w:ascii="Roboto" w:eastAsiaTheme="majorEastAsia" w:hAnsi="Roboto" w:hint="eastAsia"/>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Zagreb</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Pr>
                <w:sz w:val="22"/>
                <w:szCs w:val="22"/>
              </w:rPr>
              <w:t>08-09</w:t>
            </w:r>
            <w:r w:rsidRPr="00CB69CE">
              <w:rPr>
                <w:sz w:val="22"/>
                <w:szCs w:val="22"/>
              </w:rPr>
              <w:t>.03.2019.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w:t>
            </w:r>
          </w:p>
        </w:tc>
      </w:tr>
      <w:tr w:rsidR="009D0CB5" w:rsidRPr="00AB2D18" w:rsidTr="00126FDB">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r>
      <w:tr w:rsidR="009D0CB5" w:rsidRPr="00AB2D18" w:rsidTr="00126FDB">
        <w:trPr>
          <w:trHeight w:val="560"/>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b/>
                <w:sz w:val="22"/>
                <w:szCs w:val="22"/>
              </w:rPr>
            </w:pPr>
            <w:r w:rsidRPr="005365F9">
              <w:rPr>
                <w:sz w:val="22"/>
                <w:szCs w:val="22"/>
              </w:rPr>
              <w:t>27. godišnja međunarodna konferencija HUPE-a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Poreč</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12.-14.04.2019.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Pr>
                <w:sz w:val="22"/>
                <w:szCs w:val="22"/>
              </w:rPr>
              <w:t xml:space="preserve">           </w:t>
            </w:r>
            <w:r w:rsidRPr="00CB69CE">
              <w:rPr>
                <w:sz w:val="22"/>
                <w:szCs w:val="22"/>
              </w:rPr>
              <w:t>2</w:t>
            </w:r>
          </w:p>
        </w:tc>
      </w:tr>
      <w:tr w:rsidR="009D0CB5" w:rsidRPr="00AB2D18" w:rsidTr="00126FDB">
        <w:trPr>
          <w:trHeight w:val="782"/>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CB5" w:rsidRPr="005365F9" w:rsidRDefault="009D0CB5" w:rsidP="00F46E88">
            <w:pPr>
              <w:spacing w:line="276" w:lineRule="auto"/>
              <w:jc w:val="both"/>
              <w:rPr>
                <w:b/>
                <w:sz w:val="22"/>
                <w:szCs w:val="22"/>
              </w:rPr>
            </w:pPr>
            <w:r w:rsidRPr="005365F9">
              <w:rPr>
                <w:sz w:val="22"/>
                <w:szCs w:val="22"/>
              </w:rPr>
              <w:t>Stručni tečaj:</w:t>
            </w:r>
            <w:r w:rsidR="00C61F2C">
              <w:rPr>
                <w:sz w:val="22"/>
                <w:szCs w:val="22"/>
              </w:rPr>
              <w:t xml:space="preserve"> </w:t>
            </w:r>
            <w:r w:rsidRPr="005365F9">
              <w:rPr>
                <w:sz w:val="22"/>
                <w:szCs w:val="22"/>
              </w:rPr>
              <w:t>“</w:t>
            </w:r>
            <w:hyperlink r:id="rId14" w:history="1">
              <w:r w:rsidRPr="005365F9">
                <w:rPr>
                  <w:rStyle w:val="Hiperveza"/>
                  <w:color w:val="auto"/>
                  <w:sz w:val="22"/>
                  <w:szCs w:val="22"/>
                  <w:u w:val="none"/>
                </w:rPr>
                <w:t xml:space="preserve">Vikend </w:t>
              </w:r>
              <w:proofErr w:type="spellStart"/>
              <w:r w:rsidRPr="005365F9">
                <w:rPr>
                  <w:rStyle w:val="Hiperveza"/>
                  <w:color w:val="auto"/>
                  <w:sz w:val="22"/>
                  <w:szCs w:val="22"/>
                  <w:u w:val="none"/>
                </w:rPr>
                <w:t>intenziv</w:t>
              </w:r>
              <w:proofErr w:type="spellEnd"/>
              <w:r w:rsidRPr="005365F9">
                <w:rPr>
                  <w:rStyle w:val="Hiperveza"/>
                  <w:color w:val="auto"/>
                  <w:sz w:val="22"/>
                  <w:szCs w:val="22"/>
                  <w:u w:val="none"/>
                </w:rPr>
                <w:t xml:space="preserve"> pripovijedanja narodnih bajki i izrade svilenih slika</w:t>
              </w:r>
            </w:hyperlink>
            <w:r w:rsidRPr="005365F9">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CB5" w:rsidRPr="00CB69CE" w:rsidRDefault="009D0CB5" w:rsidP="00F46E88">
            <w:pPr>
              <w:spacing w:line="276" w:lineRule="auto"/>
              <w:jc w:val="both"/>
              <w:rPr>
                <w:sz w:val="22"/>
                <w:szCs w:val="22"/>
              </w:rPr>
            </w:pPr>
            <w:r w:rsidRPr="00CB69CE">
              <w:rPr>
                <w:sz w:val="22"/>
                <w:szCs w:val="22"/>
              </w:rPr>
              <w:t>Zagreb</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13.-14.04.2019.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Pr>
                <w:sz w:val="22"/>
                <w:szCs w:val="22"/>
              </w:rPr>
              <w:t>2</w:t>
            </w:r>
          </w:p>
        </w:tc>
      </w:tr>
      <w:tr w:rsidR="009D0CB5" w:rsidRPr="00AB2D18" w:rsidTr="00126FDB">
        <w:trPr>
          <w:trHeight w:val="48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CB5" w:rsidRPr="005365F9" w:rsidRDefault="009D0CB5" w:rsidP="00F46E88">
            <w:pPr>
              <w:spacing w:line="276" w:lineRule="auto"/>
              <w:jc w:val="both"/>
              <w:rPr>
                <w:b/>
                <w:sz w:val="22"/>
                <w:szCs w:val="22"/>
              </w:rPr>
            </w:pPr>
            <w:r w:rsidRPr="005365F9">
              <w:rPr>
                <w:sz w:val="22"/>
                <w:szCs w:val="22"/>
              </w:rPr>
              <w:lastRenderedPageBreak/>
              <w:t>Stručni skup: „Odgojitelj kao (su)kreator odgojno-obrazovnog rada ustanove za RPOO“</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Šibenik</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shd w:val="clear" w:color="auto" w:fill="FFFFFF"/>
              </w:rPr>
              <w:t>15.-17. 4. 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p>
        </w:tc>
      </w:tr>
      <w:tr w:rsidR="009D0CB5" w:rsidRPr="00AB2D18" w:rsidTr="00126FDB">
        <w:trPr>
          <w:trHeight w:val="326"/>
        </w:trPr>
        <w:tc>
          <w:tcPr>
            <w:tcW w:w="4644" w:type="dxa"/>
            <w:tcBorders>
              <w:top w:val="single" w:sz="4" w:space="0" w:color="auto"/>
              <w:left w:val="single" w:sz="4" w:space="0" w:color="auto"/>
              <w:bottom w:val="single" w:sz="4" w:space="0" w:color="auto"/>
              <w:right w:val="single" w:sz="4" w:space="0" w:color="auto"/>
            </w:tcBorders>
            <w:vAlign w:val="center"/>
            <w:hideMark/>
          </w:tcPr>
          <w:p w:rsidR="009D0CB5" w:rsidRPr="005365F9" w:rsidRDefault="009D0CB5" w:rsidP="00F46E88">
            <w:pPr>
              <w:spacing w:line="276" w:lineRule="auto"/>
              <w:jc w:val="both"/>
              <w:rPr>
                <w:i/>
                <w:sz w:val="22"/>
                <w:szCs w:val="22"/>
              </w:rPr>
            </w:pPr>
            <w:r w:rsidRPr="005365F9">
              <w:rPr>
                <w:rStyle w:val="Istaknuto"/>
                <w:rFonts w:eastAsiaTheme="majorEastAsia"/>
                <w:sz w:val="22"/>
                <w:szCs w:val="22"/>
                <w:shd w:val="clear" w:color="auto" w:fill="FFFFFF"/>
              </w:rPr>
              <w:t>Stručni skup: „Odgoj u vjeri</w:t>
            </w:r>
            <w:r w:rsidRPr="005365F9">
              <w:rPr>
                <w:i/>
                <w:sz w:val="22"/>
                <w:szCs w:val="22"/>
                <w:shd w:val="clear" w:color="auto" w:fill="FFFFFF"/>
              </w:rPr>
              <w:t> posredstvom kršćanskih simbola“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Split</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sidRPr="00CB69CE">
              <w:rPr>
                <w:sz w:val="22"/>
                <w:szCs w:val="22"/>
              </w:rPr>
              <w:t>27.04.2019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9D0CB5" w:rsidRPr="00CB69CE" w:rsidRDefault="009D0CB5" w:rsidP="00F46E88">
            <w:pPr>
              <w:spacing w:line="276" w:lineRule="auto"/>
              <w:jc w:val="both"/>
              <w:rPr>
                <w:sz w:val="22"/>
                <w:szCs w:val="22"/>
              </w:rPr>
            </w:pPr>
            <w:r>
              <w:rPr>
                <w:sz w:val="22"/>
                <w:szCs w:val="22"/>
              </w:rPr>
              <w:t>1</w:t>
            </w:r>
          </w:p>
        </w:tc>
      </w:tr>
      <w:tr w:rsidR="00FB77C8" w:rsidRPr="00AB2D18" w:rsidTr="00383F3E">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auto"/>
            <w:hideMark/>
          </w:tcPr>
          <w:p w:rsidR="00FB77C8" w:rsidRPr="00E91E5A" w:rsidRDefault="00FB77C8" w:rsidP="00FB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Pr>
                <w:sz w:val="22"/>
                <w:szCs w:val="22"/>
              </w:rPr>
              <w:t>Dani dramskog odgoja, dramske pedagogije i umjetnosti: „Svi su prozori male pozornice“</w:t>
            </w:r>
          </w:p>
          <w:p w:rsidR="00FB77C8" w:rsidRPr="000A0E6D" w:rsidRDefault="00FB77C8" w:rsidP="00FB77C8">
            <w:pPr>
              <w:pStyle w:val="Standard"/>
              <w:spacing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B77C8" w:rsidRPr="00FB77C8" w:rsidRDefault="00FB77C8" w:rsidP="00FB77C8">
            <w:pPr>
              <w:spacing w:line="276" w:lineRule="auto"/>
              <w:jc w:val="both"/>
              <w:rPr>
                <w:sz w:val="22"/>
                <w:szCs w:val="22"/>
              </w:rPr>
            </w:pPr>
            <w:proofErr w:type="spellStart"/>
            <w:r w:rsidRPr="00FB77C8">
              <w:rPr>
                <w:sz w:val="22"/>
                <w:szCs w:val="22"/>
              </w:rPr>
              <w:t>Jelsa</w:t>
            </w:r>
            <w:proofErr w:type="spellEnd"/>
          </w:p>
        </w:tc>
        <w:tc>
          <w:tcPr>
            <w:tcW w:w="1720" w:type="dxa"/>
            <w:tcBorders>
              <w:top w:val="single" w:sz="4" w:space="0" w:color="auto"/>
              <w:left w:val="single" w:sz="4" w:space="0" w:color="auto"/>
              <w:bottom w:val="single" w:sz="4" w:space="0" w:color="auto"/>
              <w:right w:val="single" w:sz="4" w:space="0" w:color="auto"/>
            </w:tcBorders>
            <w:vAlign w:val="center"/>
            <w:hideMark/>
          </w:tcPr>
          <w:p w:rsidR="00FB77C8" w:rsidRPr="00FB77C8" w:rsidRDefault="00FB77C8" w:rsidP="00FB77C8">
            <w:pPr>
              <w:spacing w:line="276" w:lineRule="auto"/>
              <w:jc w:val="both"/>
              <w:rPr>
                <w:sz w:val="22"/>
                <w:szCs w:val="22"/>
              </w:rPr>
            </w:pPr>
            <w:r w:rsidRPr="00FB77C8">
              <w:rPr>
                <w:sz w:val="22"/>
                <w:szCs w:val="22"/>
              </w:rPr>
              <w:t>03.05.2019.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FB77C8" w:rsidRPr="00FB77C8" w:rsidRDefault="00FB77C8" w:rsidP="00FB77C8">
            <w:pPr>
              <w:spacing w:line="276" w:lineRule="auto"/>
              <w:jc w:val="both"/>
              <w:rPr>
                <w:sz w:val="22"/>
                <w:szCs w:val="22"/>
              </w:rPr>
            </w:pPr>
            <w:r w:rsidRPr="00FB77C8">
              <w:rPr>
                <w:sz w:val="22"/>
                <w:szCs w:val="22"/>
              </w:rPr>
              <w:t xml:space="preserve">2 </w:t>
            </w:r>
          </w:p>
        </w:tc>
      </w:tr>
      <w:tr w:rsidR="00FB77C8" w:rsidRPr="00AB2D18" w:rsidTr="00126FDB">
        <w:trPr>
          <w:trHeight w:val="406"/>
        </w:trPr>
        <w:tc>
          <w:tcPr>
            <w:tcW w:w="4644" w:type="dxa"/>
            <w:tcBorders>
              <w:top w:val="single" w:sz="4" w:space="0" w:color="auto"/>
              <w:left w:val="single" w:sz="4" w:space="0" w:color="auto"/>
              <w:bottom w:val="single" w:sz="4" w:space="0" w:color="auto"/>
              <w:right w:val="single" w:sz="4" w:space="0" w:color="auto"/>
            </w:tcBorders>
            <w:vAlign w:val="center"/>
            <w:hideMark/>
          </w:tcPr>
          <w:p w:rsidR="00FB77C8" w:rsidRPr="005365F9" w:rsidRDefault="00FB77C8" w:rsidP="00FB77C8">
            <w:pPr>
              <w:spacing w:line="276" w:lineRule="auto"/>
              <w:jc w:val="both"/>
              <w:rPr>
                <w:sz w:val="22"/>
                <w:szCs w:val="22"/>
              </w:rPr>
            </w:pPr>
            <w:r w:rsidRPr="005365F9">
              <w:rPr>
                <w:sz w:val="22"/>
                <w:szCs w:val="22"/>
                <w:shd w:val="clear" w:color="auto" w:fill="FFFFFF"/>
              </w:rPr>
              <w:t>13. regionalni </w:t>
            </w:r>
            <w:r w:rsidRPr="005365F9">
              <w:rPr>
                <w:rStyle w:val="Istaknuto"/>
                <w:rFonts w:eastAsiaTheme="majorEastAsia"/>
                <w:sz w:val="22"/>
                <w:szCs w:val="22"/>
                <w:shd w:val="clear" w:color="auto" w:fill="FFFFFF"/>
              </w:rPr>
              <w:t>susret pedagoga</w:t>
            </w:r>
            <w:r w:rsidRPr="005365F9">
              <w:rPr>
                <w:sz w:val="22"/>
                <w:szCs w:val="22"/>
                <w:shd w:val="clear" w:color="auto" w:fill="FFFFFF"/>
              </w:rPr>
              <w:t> Hrvatske: „Profesija pedagoga u zakonskim aktima i</w:t>
            </w:r>
            <w:r w:rsidRPr="005365F9">
              <w:rPr>
                <w:sz w:val="22"/>
                <w:szCs w:val="22"/>
              </w:rPr>
              <w:t xml:space="preserve"> </w:t>
            </w:r>
            <w:r w:rsidRPr="005365F9">
              <w:rPr>
                <w:sz w:val="22"/>
                <w:szCs w:val="22"/>
                <w:shd w:val="clear" w:color="auto" w:fill="FFFFFF"/>
              </w:rPr>
              <w:t>aktualnoj praksi“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r w:rsidRPr="00CB69CE">
              <w:rPr>
                <w:sz w:val="22"/>
                <w:szCs w:val="22"/>
              </w:rPr>
              <w:t>Split</w:t>
            </w:r>
          </w:p>
        </w:tc>
        <w:tc>
          <w:tcPr>
            <w:tcW w:w="1720"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r w:rsidRPr="00CB69CE">
              <w:rPr>
                <w:sz w:val="22"/>
                <w:szCs w:val="22"/>
              </w:rPr>
              <w:t>21.05.2019.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r w:rsidRPr="00CB69CE">
              <w:rPr>
                <w:sz w:val="22"/>
                <w:szCs w:val="22"/>
              </w:rPr>
              <w:t>1</w:t>
            </w:r>
          </w:p>
        </w:tc>
      </w:tr>
      <w:tr w:rsidR="00FB77C8" w:rsidRPr="00AB2D18" w:rsidTr="00126FDB">
        <w:tc>
          <w:tcPr>
            <w:tcW w:w="4644" w:type="dxa"/>
            <w:tcBorders>
              <w:top w:val="single" w:sz="4" w:space="0" w:color="auto"/>
              <w:left w:val="single" w:sz="4" w:space="0" w:color="auto"/>
              <w:bottom w:val="single" w:sz="4" w:space="0" w:color="auto"/>
              <w:right w:val="single" w:sz="4" w:space="0" w:color="auto"/>
            </w:tcBorders>
            <w:vAlign w:val="center"/>
            <w:hideMark/>
          </w:tcPr>
          <w:p w:rsidR="00FB77C8" w:rsidRPr="005365F9" w:rsidRDefault="00FB77C8" w:rsidP="00FB77C8">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p>
        </w:tc>
      </w:tr>
      <w:tr w:rsidR="00FB77C8" w:rsidRPr="00AB2D18" w:rsidTr="00126FDB">
        <w:trPr>
          <w:trHeight w:val="287"/>
        </w:trPr>
        <w:tc>
          <w:tcPr>
            <w:tcW w:w="4644" w:type="dxa"/>
            <w:tcBorders>
              <w:top w:val="single" w:sz="4" w:space="0" w:color="auto"/>
              <w:left w:val="single" w:sz="4" w:space="0" w:color="auto"/>
              <w:bottom w:val="single" w:sz="4" w:space="0" w:color="auto"/>
              <w:right w:val="single" w:sz="4" w:space="0" w:color="auto"/>
            </w:tcBorders>
            <w:vAlign w:val="center"/>
            <w:hideMark/>
          </w:tcPr>
          <w:p w:rsidR="00FB77C8" w:rsidRPr="005365F9" w:rsidRDefault="00FB77C8" w:rsidP="00FB77C8">
            <w:pPr>
              <w:spacing w:line="276" w:lineRule="auto"/>
              <w:jc w:val="both"/>
              <w:rPr>
                <w:sz w:val="22"/>
                <w:szCs w:val="22"/>
              </w:rPr>
            </w:pPr>
            <w:r w:rsidRPr="005365F9">
              <w:rPr>
                <w:sz w:val="22"/>
                <w:szCs w:val="22"/>
              </w:rPr>
              <w:t>Stručna radionica:“Osnove transakcijske analize“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r w:rsidRPr="00CB69CE">
              <w:rPr>
                <w:sz w:val="22"/>
                <w:szCs w:val="22"/>
              </w:rPr>
              <w:t>Split</w:t>
            </w:r>
          </w:p>
        </w:tc>
        <w:tc>
          <w:tcPr>
            <w:tcW w:w="1720"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r w:rsidRPr="00CB69CE">
              <w:rPr>
                <w:sz w:val="22"/>
                <w:szCs w:val="22"/>
              </w:rPr>
              <w:t>05.-06.07.2019.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FB77C8" w:rsidRPr="00CB69CE" w:rsidRDefault="00FB77C8" w:rsidP="00FB77C8">
            <w:pPr>
              <w:spacing w:line="276" w:lineRule="auto"/>
              <w:jc w:val="both"/>
              <w:rPr>
                <w:sz w:val="22"/>
                <w:szCs w:val="22"/>
              </w:rPr>
            </w:pPr>
            <w:r w:rsidRPr="00CB69CE">
              <w:rPr>
                <w:sz w:val="22"/>
                <w:szCs w:val="22"/>
              </w:rPr>
              <w:t>1</w:t>
            </w:r>
          </w:p>
        </w:tc>
      </w:tr>
    </w:tbl>
    <w:p w:rsidR="009D0CB5" w:rsidRPr="00AB2D18" w:rsidRDefault="009D0CB5" w:rsidP="00F46E88">
      <w:pPr>
        <w:spacing w:line="276" w:lineRule="auto"/>
        <w:jc w:val="both"/>
        <w:rPr>
          <w:sz w:val="22"/>
          <w:szCs w:val="22"/>
        </w:rPr>
      </w:pPr>
    </w:p>
    <w:p w:rsidR="009D0CB5" w:rsidRDefault="009D0CB5" w:rsidP="00F46E88">
      <w:pPr>
        <w:spacing w:line="276" w:lineRule="auto"/>
        <w:jc w:val="both"/>
      </w:pPr>
      <w:r w:rsidRPr="007B373C">
        <w:t xml:space="preserve">Naobrazba i stručna </w:t>
      </w:r>
      <w:r w:rsidRPr="00D40543">
        <w:t>usavršavanja unutar ustanove ostvarivala su se kroz odgojiteljska vijeća, stručne aktive, radionice, prezentacije rada, te grupne i individualne s</w:t>
      </w:r>
      <w:r>
        <w:t>tručne konzultacije i radne</w:t>
      </w:r>
      <w:r w:rsidRPr="007B373C">
        <w:t xml:space="preserve"> dogovore</w:t>
      </w:r>
      <w:r>
        <w:t>.</w:t>
      </w:r>
    </w:p>
    <w:p w:rsidR="00905B1C" w:rsidRPr="00770118" w:rsidRDefault="00905B1C" w:rsidP="00F46E88">
      <w:pPr>
        <w:spacing w:line="276" w:lineRule="auto"/>
        <w:jc w:val="both"/>
      </w:pPr>
    </w:p>
    <w:p w:rsidR="009D0CB5" w:rsidRDefault="009D0CB5" w:rsidP="00F46E88">
      <w:pPr>
        <w:spacing w:line="276" w:lineRule="auto"/>
        <w:jc w:val="both"/>
        <w:rPr>
          <w:b/>
        </w:rPr>
      </w:pPr>
    </w:p>
    <w:p w:rsidR="009D0CB5" w:rsidRPr="00D40543" w:rsidRDefault="009D0CB5" w:rsidP="00F46E88">
      <w:pPr>
        <w:spacing w:line="276" w:lineRule="auto"/>
        <w:jc w:val="both"/>
        <w:rPr>
          <w:b/>
          <w:i/>
        </w:rPr>
      </w:pPr>
      <w:r w:rsidRPr="007B373C">
        <w:rPr>
          <w:b/>
        </w:rPr>
        <w:t xml:space="preserve">TABLICA 2. </w:t>
      </w:r>
      <w:r>
        <w:rPr>
          <w:b/>
          <w:i/>
        </w:rPr>
        <w:t>Odgojiteljska vijeća u 2017/2018</w:t>
      </w:r>
      <w:r w:rsidRPr="007B373C">
        <w:rPr>
          <w:b/>
          <w:i/>
        </w:rPr>
        <w:t>.</w:t>
      </w:r>
      <w:r>
        <w:rPr>
          <w:b/>
          <w:i/>
        </w:rPr>
        <w:t>ped.god.</w:t>
      </w:r>
      <w:r w:rsidRPr="007B373C">
        <w:rPr>
          <w:b/>
          <w:i/>
        </w:rPr>
        <w:t xml:space="preserve"> u DV Šibenska maslina</w:t>
      </w:r>
    </w:p>
    <w:tbl>
      <w:tblPr>
        <w:tblStyle w:val="Reetkatablice1"/>
        <w:tblW w:w="5000" w:type="pct"/>
        <w:tblLayout w:type="fixed"/>
        <w:tblLook w:val="04A0"/>
      </w:tblPr>
      <w:tblGrid>
        <w:gridCol w:w="817"/>
        <w:gridCol w:w="7087"/>
        <w:gridCol w:w="1384"/>
      </w:tblGrid>
      <w:tr w:rsidR="009D0CB5" w:rsidRPr="00D40543" w:rsidTr="00126FDB">
        <w:tc>
          <w:tcPr>
            <w:tcW w:w="44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D0CB5" w:rsidRPr="00D40543" w:rsidRDefault="009D0CB5" w:rsidP="00F46E88">
            <w:pPr>
              <w:spacing w:line="276" w:lineRule="auto"/>
              <w:jc w:val="both"/>
              <w:rPr>
                <w:b/>
                <w:szCs w:val="22"/>
              </w:rPr>
            </w:pPr>
            <w:r w:rsidRPr="00D40543">
              <w:rPr>
                <w:b/>
                <w:szCs w:val="22"/>
              </w:rPr>
              <w:t>RED. BR.</w:t>
            </w:r>
          </w:p>
        </w:tc>
        <w:tc>
          <w:tcPr>
            <w:tcW w:w="381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D0CB5" w:rsidRPr="00D40543" w:rsidRDefault="009D0CB5" w:rsidP="00F46E88">
            <w:pPr>
              <w:spacing w:line="276" w:lineRule="auto"/>
              <w:jc w:val="both"/>
              <w:rPr>
                <w:b/>
                <w:szCs w:val="22"/>
              </w:rPr>
            </w:pPr>
            <w:r w:rsidRPr="00D40543">
              <w:rPr>
                <w:b/>
                <w:szCs w:val="22"/>
              </w:rPr>
              <w:t>SADRŽAJI I AKTIVNOSTI</w:t>
            </w:r>
          </w:p>
        </w:tc>
        <w:tc>
          <w:tcPr>
            <w:tcW w:w="74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D0CB5" w:rsidRPr="00D40543" w:rsidRDefault="009D0CB5" w:rsidP="00F46E88">
            <w:pPr>
              <w:spacing w:line="276" w:lineRule="auto"/>
              <w:jc w:val="both"/>
              <w:rPr>
                <w:b/>
                <w:szCs w:val="22"/>
              </w:rPr>
            </w:pPr>
            <w:r w:rsidRPr="00D40543">
              <w:rPr>
                <w:b/>
                <w:szCs w:val="22"/>
              </w:rPr>
              <w:t>DATUM</w:t>
            </w:r>
          </w:p>
        </w:tc>
      </w:tr>
      <w:tr w:rsidR="009D0CB5" w:rsidRPr="00D40543" w:rsidTr="00126FDB">
        <w:trPr>
          <w:trHeight w:val="227"/>
        </w:trPr>
        <w:tc>
          <w:tcPr>
            <w:tcW w:w="440" w:type="pct"/>
            <w:tcBorders>
              <w:top w:val="single" w:sz="4" w:space="0" w:color="auto"/>
              <w:left w:val="single" w:sz="4" w:space="0" w:color="auto"/>
              <w:bottom w:val="single" w:sz="4" w:space="0" w:color="auto"/>
              <w:right w:val="single" w:sz="4" w:space="0" w:color="auto"/>
            </w:tcBorders>
          </w:tcPr>
          <w:p w:rsidR="009D0CB5" w:rsidRPr="00D40543" w:rsidRDefault="009D0CB5" w:rsidP="00F46E88">
            <w:pPr>
              <w:pStyle w:val="Odlomakpopisa"/>
              <w:numPr>
                <w:ilvl w:val="0"/>
                <w:numId w:val="25"/>
              </w:numPr>
              <w:spacing w:line="276" w:lineRule="auto"/>
              <w:jc w:val="both"/>
              <w:rPr>
                <w:b/>
                <w:sz w:val="22"/>
                <w:szCs w:val="22"/>
              </w:rPr>
            </w:pPr>
          </w:p>
        </w:tc>
        <w:tc>
          <w:tcPr>
            <w:tcW w:w="3815" w:type="pct"/>
            <w:tcBorders>
              <w:top w:val="single" w:sz="4" w:space="0" w:color="auto"/>
              <w:left w:val="single" w:sz="4" w:space="0" w:color="auto"/>
              <w:bottom w:val="single" w:sz="4" w:space="0" w:color="auto"/>
              <w:right w:val="single" w:sz="4" w:space="0" w:color="auto"/>
            </w:tcBorders>
            <w:hideMark/>
          </w:tcPr>
          <w:p w:rsidR="009D0CB5" w:rsidRPr="004358FD" w:rsidRDefault="009D0CB5" w:rsidP="00F46E88">
            <w:pPr>
              <w:pStyle w:val="Odlomakpopisa"/>
              <w:numPr>
                <w:ilvl w:val="0"/>
                <w:numId w:val="24"/>
              </w:numPr>
              <w:spacing w:line="276" w:lineRule="auto"/>
              <w:jc w:val="both"/>
              <w:rPr>
                <w:sz w:val="22"/>
                <w:szCs w:val="22"/>
              </w:rPr>
            </w:pPr>
            <w:r w:rsidRPr="004358FD">
              <w:rPr>
                <w:sz w:val="22"/>
                <w:szCs w:val="22"/>
              </w:rPr>
              <w:t>Usvajanje Godišnjeg izvješća za pedag.god.2017/18.</w:t>
            </w:r>
          </w:p>
          <w:p w:rsidR="009D0CB5" w:rsidRPr="004358FD" w:rsidRDefault="009D0CB5" w:rsidP="00F46E88">
            <w:pPr>
              <w:pStyle w:val="Odlomakpopisa"/>
              <w:numPr>
                <w:ilvl w:val="0"/>
                <w:numId w:val="24"/>
              </w:numPr>
              <w:spacing w:line="276" w:lineRule="auto"/>
              <w:jc w:val="both"/>
              <w:rPr>
                <w:sz w:val="22"/>
                <w:szCs w:val="22"/>
              </w:rPr>
            </w:pPr>
            <w:r w:rsidRPr="004358FD">
              <w:rPr>
                <w:sz w:val="22"/>
                <w:szCs w:val="22"/>
              </w:rPr>
              <w:t>Izvješće ravnateljice o izvršenim radovima od 2014. – 2018. godine</w:t>
            </w:r>
          </w:p>
        </w:tc>
        <w:tc>
          <w:tcPr>
            <w:tcW w:w="745" w:type="pct"/>
            <w:tcBorders>
              <w:top w:val="single" w:sz="4" w:space="0" w:color="auto"/>
              <w:left w:val="single" w:sz="4" w:space="0" w:color="auto"/>
              <w:bottom w:val="single" w:sz="4" w:space="0" w:color="auto"/>
              <w:right w:val="single" w:sz="4" w:space="0" w:color="auto"/>
            </w:tcBorders>
          </w:tcPr>
          <w:p w:rsidR="009D0CB5" w:rsidRPr="005436E4" w:rsidRDefault="009D0CB5" w:rsidP="00F46E88">
            <w:pPr>
              <w:spacing w:line="276" w:lineRule="auto"/>
              <w:jc w:val="both"/>
              <w:rPr>
                <w:sz w:val="22"/>
                <w:szCs w:val="22"/>
              </w:rPr>
            </w:pPr>
            <w:r w:rsidRPr="005436E4">
              <w:rPr>
                <w:sz w:val="22"/>
                <w:szCs w:val="22"/>
              </w:rPr>
              <w:t>12.09.2018.</w:t>
            </w:r>
          </w:p>
        </w:tc>
      </w:tr>
      <w:tr w:rsidR="009D0CB5" w:rsidRPr="00D40543" w:rsidTr="00126FDB">
        <w:trPr>
          <w:trHeight w:val="227"/>
        </w:trPr>
        <w:tc>
          <w:tcPr>
            <w:tcW w:w="440" w:type="pct"/>
            <w:tcBorders>
              <w:top w:val="single" w:sz="4" w:space="0" w:color="auto"/>
              <w:left w:val="single" w:sz="4" w:space="0" w:color="auto"/>
              <w:bottom w:val="single" w:sz="4" w:space="0" w:color="auto"/>
              <w:right w:val="single" w:sz="4" w:space="0" w:color="auto"/>
            </w:tcBorders>
          </w:tcPr>
          <w:p w:rsidR="009D0CB5" w:rsidRPr="00D40543" w:rsidRDefault="009D0CB5" w:rsidP="00F46E88">
            <w:pPr>
              <w:spacing w:line="276" w:lineRule="auto"/>
              <w:jc w:val="both"/>
              <w:rPr>
                <w:b/>
                <w:sz w:val="22"/>
                <w:szCs w:val="22"/>
              </w:rPr>
            </w:pPr>
            <w:r w:rsidRPr="00D40543">
              <w:rPr>
                <w:b/>
                <w:sz w:val="22"/>
                <w:szCs w:val="22"/>
              </w:rPr>
              <w:t>2.</w:t>
            </w:r>
          </w:p>
        </w:tc>
        <w:tc>
          <w:tcPr>
            <w:tcW w:w="3815" w:type="pct"/>
            <w:tcBorders>
              <w:top w:val="single" w:sz="4" w:space="0" w:color="auto"/>
              <w:left w:val="single" w:sz="4" w:space="0" w:color="auto"/>
              <w:bottom w:val="single" w:sz="4" w:space="0" w:color="auto"/>
              <w:right w:val="single" w:sz="4" w:space="0" w:color="auto"/>
            </w:tcBorders>
            <w:hideMark/>
          </w:tcPr>
          <w:p w:rsidR="009D0CB5" w:rsidRPr="004358FD" w:rsidRDefault="009D0CB5" w:rsidP="00F46E88">
            <w:pPr>
              <w:pStyle w:val="Odlomakpopisa"/>
              <w:numPr>
                <w:ilvl w:val="0"/>
                <w:numId w:val="24"/>
              </w:numPr>
              <w:spacing w:line="276" w:lineRule="auto"/>
              <w:jc w:val="both"/>
              <w:rPr>
                <w:sz w:val="22"/>
                <w:szCs w:val="22"/>
              </w:rPr>
            </w:pPr>
            <w:r w:rsidRPr="004358FD">
              <w:rPr>
                <w:sz w:val="22"/>
                <w:szCs w:val="22"/>
              </w:rPr>
              <w:t>Donošenje Odluke o usvajanju Godišnjeg plana i programa rada</w:t>
            </w:r>
          </w:p>
          <w:p w:rsidR="009D0CB5" w:rsidRPr="004358FD" w:rsidRDefault="009D0CB5" w:rsidP="00F46E88">
            <w:pPr>
              <w:pStyle w:val="Odlomakpopisa"/>
              <w:spacing w:line="276" w:lineRule="auto"/>
              <w:ind w:left="360"/>
              <w:jc w:val="both"/>
              <w:rPr>
                <w:sz w:val="22"/>
                <w:szCs w:val="22"/>
              </w:rPr>
            </w:pPr>
            <w:r w:rsidRPr="004358FD">
              <w:rPr>
                <w:sz w:val="22"/>
                <w:szCs w:val="22"/>
              </w:rPr>
              <w:t>Dječjeg vrtića Šibenska maslina za pedagošku 2018/19. Godinu</w:t>
            </w:r>
          </w:p>
          <w:p w:rsidR="009D0CB5" w:rsidRPr="004358FD" w:rsidRDefault="009D0CB5" w:rsidP="00F46E88">
            <w:pPr>
              <w:pStyle w:val="Odlomakpopisa"/>
              <w:numPr>
                <w:ilvl w:val="0"/>
                <w:numId w:val="45"/>
              </w:numPr>
              <w:spacing w:line="276" w:lineRule="auto"/>
              <w:jc w:val="both"/>
              <w:rPr>
                <w:sz w:val="22"/>
                <w:szCs w:val="22"/>
              </w:rPr>
            </w:pPr>
            <w:r w:rsidRPr="004358FD">
              <w:rPr>
                <w:sz w:val="22"/>
                <w:szCs w:val="22"/>
              </w:rPr>
              <w:t>Donošenje Odluke o usvajanju Kurikuluma Dječjeg vrtića Šibenska maslina za pedagošku 2018/19. godinu</w:t>
            </w:r>
          </w:p>
        </w:tc>
        <w:tc>
          <w:tcPr>
            <w:tcW w:w="745" w:type="pct"/>
            <w:tcBorders>
              <w:top w:val="single" w:sz="4" w:space="0" w:color="auto"/>
              <w:left w:val="single" w:sz="4" w:space="0" w:color="auto"/>
              <w:bottom w:val="single" w:sz="4" w:space="0" w:color="auto"/>
              <w:right w:val="single" w:sz="4" w:space="0" w:color="auto"/>
            </w:tcBorders>
          </w:tcPr>
          <w:p w:rsidR="009D0CB5" w:rsidRPr="005436E4" w:rsidRDefault="009D0CB5" w:rsidP="00F46E88">
            <w:pPr>
              <w:spacing w:line="276" w:lineRule="auto"/>
              <w:jc w:val="both"/>
              <w:rPr>
                <w:sz w:val="22"/>
                <w:szCs w:val="22"/>
              </w:rPr>
            </w:pPr>
          </w:p>
          <w:p w:rsidR="009D0CB5" w:rsidRPr="005436E4" w:rsidRDefault="009D0CB5" w:rsidP="00F46E88">
            <w:pPr>
              <w:spacing w:line="276" w:lineRule="auto"/>
              <w:jc w:val="both"/>
              <w:rPr>
                <w:sz w:val="22"/>
                <w:szCs w:val="22"/>
              </w:rPr>
            </w:pPr>
            <w:r w:rsidRPr="005436E4">
              <w:rPr>
                <w:sz w:val="22"/>
                <w:szCs w:val="22"/>
              </w:rPr>
              <w:t>27.09.2018.</w:t>
            </w:r>
          </w:p>
        </w:tc>
      </w:tr>
      <w:tr w:rsidR="009D0CB5" w:rsidRPr="00D40543" w:rsidTr="00126FDB">
        <w:trPr>
          <w:trHeight w:val="227"/>
        </w:trPr>
        <w:tc>
          <w:tcPr>
            <w:tcW w:w="440" w:type="pct"/>
            <w:tcBorders>
              <w:top w:val="single" w:sz="4" w:space="0" w:color="auto"/>
              <w:left w:val="single" w:sz="4" w:space="0" w:color="auto"/>
              <w:bottom w:val="single" w:sz="4" w:space="0" w:color="auto"/>
              <w:right w:val="single" w:sz="4" w:space="0" w:color="auto"/>
            </w:tcBorders>
          </w:tcPr>
          <w:p w:rsidR="009D0CB5" w:rsidRPr="00D40543" w:rsidRDefault="009D0CB5" w:rsidP="00F46E88">
            <w:pPr>
              <w:spacing w:line="276" w:lineRule="auto"/>
              <w:jc w:val="both"/>
              <w:rPr>
                <w:b/>
                <w:sz w:val="22"/>
                <w:szCs w:val="22"/>
              </w:rPr>
            </w:pPr>
            <w:r>
              <w:rPr>
                <w:b/>
                <w:sz w:val="22"/>
                <w:szCs w:val="22"/>
              </w:rPr>
              <w:t>3.</w:t>
            </w:r>
          </w:p>
        </w:tc>
        <w:tc>
          <w:tcPr>
            <w:tcW w:w="3815" w:type="pct"/>
            <w:tcBorders>
              <w:top w:val="single" w:sz="4" w:space="0" w:color="auto"/>
              <w:left w:val="single" w:sz="4" w:space="0" w:color="auto"/>
              <w:bottom w:val="single" w:sz="4" w:space="0" w:color="auto"/>
              <w:right w:val="single" w:sz="4" w:space="0" w:color="auto"/>
            </w:tcBorders>
            <w:hideMark/>
          </w:tcPr>
          <w:p w:rsidR="009D0CB5" w:rsidRPr="004358FD" w:rsidRDefault="009D0CB5" w:rsidP="00F46E88">
            <w:pPr>
              <w:pStyle w:val="StandardWeb"/>
              <w:numPr>
                <w:ilvl w:val="0"/>
                <w:numId w:val="46"/>
              </w:numPr>
              <w:spacing w:before="0" w:beforeAutospacing="0" w:after="0" w:afterAutospacing="0" w:line="276" w:lineRule="auto"/>
              <w:ind w:left="357" w:hanging="357"/>
              <w:jc w:val="both"/>
              <w:rPr>
                <w:sz w:val="22"/>
              </w:rPr>
            </w:pPr>
            <w:r w:rsidRPr="004358FD">
              <w:rPr>
                <w:color w:val="1D2129"/>
                <w:sz w:val="22"/>
              </w:rPr>
              <w:t>Usvajanje Programa pripravničkog stažiranja za odgojiteljicu pripravnicu Vesnu Šupe </w:t>
            </w:r>
          </w:p>
          <w:p w:rsidR="009D0CB5" w:rsidRPr="004358FD" w:rsidRDefault="009D0CB5" w:rsidP="00F46E88">
            <w:pPr>
              <w:pStyle w:val="StandardWeb"/>
              <w:numPr>
                <w:ilvl w:val="0"/>
                <w:numId w:val="46"/>
              </w:numPr>
              <w:spacing w:before="0" w:beforeAutospacing="0" w:after="0" w:afterAutospacing="0" w:line="276" w:lineRule="auto"/>
              <w:ind w:left="357" w:hanging="357"/>
              <w:jc w:val="both"/>
              <w:rPr>
                <w:sz w:val="22"/>
              </w:rPr>
            </w:pPr>
            <w:r w:rsidRPr="004358FD">
              <w:rPr>
                <w:color w:val="1D2129"/>
                <w:sz w:val="22"/>
              </w:rPr>
              <w:t xml:space="preserve">Predavanje </w:t>
            </w:r>
            <w:proofErr w:type="spellStart"/>
            <w:r w:rsidRPr="004358FD">
              <w:rPr>
                <w:color w:val="1D2129"/>
                <w:sz w:val="22"/>
              </w:rPr>
              <w:t>Mr</w:t>
            </w:r>
            <w:proofErr w:type="spellEnd"/>
            <w:r w:rsidRPr="004358FD">
              <w:rPr>
                <w:color w:val="1D2129"/>
                <w:sz w:val="22"/>
              </w:rPr>
              <w:t xml:space="preserve">. </w:t>
            </w:r>
            <w:proofErr w:type="spellStart"/>
            <w:r w:rsidRPr="004358FD">
              <w:rPr>
                <w:color w:val="1D2129"/>
                <w:sz w:val="22"/>
              </w:rPr>
              <w:t>sc</w:t>
            </w:r>
            <w:proofErr w:type="spellEnd"/>
            <w:r w:rsidRPr="004358FD">
              <w:rPr>
                <w:color w:val="1D2129"/>
                <w:sz w:val="22"/>
              </w:rPr>
              <w:t xml:space="preserve">. Edita Sušić, </w:t>
            </w:r>
            <w:proofErr w:type="spellStart"/>
            <w:r w:rsidRPr="004358FD">
              <w:rPr>
                <w:color w:val="1D2129"/>
                <w:sz w:val="22"/>
              </w:rPr>
              <w:t>dr</w:t>
            </w:r>
            <w:proofErr w:type="spellEnd"/>
            <w:r w:rsidRPr="004358FD">
              <w:rPr>
                <w:color w:val="1D2129"/>
                <w:sz w:val="22"/>
              </w:rPr>
              <w:t>. med. na temu: Odgovorna upotreba antibiotika u djece predškolske dobi</w:t>
            </w:r>
            <w:r w:rsidRPr="004358FD">
              <w:rPr>
                <w:sz w:val="22"/>
              </w:rPr>
              <w:t>  </w:t>
            </w:r>
          </w:p>
          <w:p w:rsidR="009D0CB5" w:rsidRPr="005436E4" w:rsidRDefault="009D0CB5" w:rsidP="00F46E88">
            <w:pPr>
              <w:pStyle w:val="StandardWeb"/>
              <w:numPr>
                <w:ilvl w:val="0"/>
                <w:numId w:val="46"/>
              </w:numPr>
              <w:spacing w:before="0" w:beforeAutospacing="0" w:after="0" w:afterAutospacing="0" w:line="276" w:lineRule="auto"/>
              <w:ind w:left="357" w:hanging="357"/>
              <w:jc w:val="both"/>
            </w:pPr>
            <w:r w:rsidRPr="004358FD">
              <w:rPr>
                <w:sz w:val="22"/>
              </w:rPr>
              <w:t>Zimovanje</w:t>
            </w:r>
          </w:p>
        </w:tc>
        <w:tc>
          <w:tcPr>
            <w:tcW w:w="745" w:type="pct"/>
            <w:tcBorders>
              <w:top w:val="single" w:sz="4" w:space="0" w:color="auto"/>
              <w:left w:val="single" w:sz="4" w:space="0" w:color="auto"/>
              <w:bottom w:val="single" w:sz="4" w:space="0" w:color="auto"/>
              <w:right w:val="single" w:sz="4" w:space="0" w:color="auto"/>
            </w:tcBorders>
          </w:tcPr>
          <w:p w:rsidR="009D0CB5" w:rsidRPr="005436E4" w:rsidRDefault="009D0CB5" w:rsidP="00F46E88">
            <w:pPr>
              <w:spacing w:line="276" w:lineRule="auto"/>
              <w:jc w:val="both"/>
              <w:rPr>
                <w:sz w:val="22"/>
                <w:szCs w:val="22"/>
              </w:rPr>
            </w:pPr>
            <w:r w:rsidRPr="005436E4">
              <w:rPr>
                <w:sz w:val="22"/>
                <w:szCs w:val="22"/>
              </w:rPr>
              <w:t>26.02.2018.</w:t>
            </w:r>
          </w:p>
        </w:tc>
      </w:tr>
      <w:tr w:rsidR="009D0CB5" w:rsidRPr="00D40543" w:rsidTr="00126FDB">
        <w:trPr>
          <w:trHeight w:val="451"/>
        </w:trPr>
        <w:tc>
          <w:tcPr>
            <w:tcW w:w="440" w:type="pct"/>
            <w:tcBorders>
              <w:top w:val="single" w:sz="4" w:space="0" w:color="auto"/>
              <w:left w:val="single" w:sz="4" w:space="0" w:color="auto"/>
              <w:bottom w:val="single" w:sz="4" w:space="0" w:color="auto"/>
              <w:right w:val="single" w:sz="4" w:space="0" w:color="auto"/>
            </w:tcBorders>
          </w:tcPr>
          <w:p w:rsidR="009D0CB5" w:rsidRPr="005436E4" w:rsidRDefault="009D0CB5" w:rsidP="00F46E88">
            <w:pPr>
              <w:spacing w:line="276" w:lineRule="auto"/>
              <w:jc w:val="both"/>
              <w:rPr>
                <w:b/>
                <w:sz w:val="22"/>
                <w:szCs w:val="22"/>
              </w:rPr>
            </w:pPr>
            <w:r>
              <w:rPr>
                <w:b/>
                <w:sz w:val="22"/>
                <w:szCs w:val="22"/>
              </w:rPr>
              <w:t>4.</w:t>
            </w:r>
          </w:p>
        </w:tc>
        <w:tc>
          <w:tcPr>
            <w:tcW w:w="3815" w:type="pct"/>
            <w:tcBorders>
              <w:top w:val="single" w:sz="4" w:space="0" w:color="auto"/>
              <w:left w:val="single" w:sz="4" w:space="0" w:color="auto"/>
              <w:bottom w:val="single" w:sz="4" w:space="0" w:color="auto"/>
              <w:right w:val="single" w:sz="4" w:space="0" w:color="auto"/>
            </w:tcBorders>
            <w:hideMark/>
          </w:tcPr>
          <w:p w:rsidR="009D0CB5" w:rsidRPr="005436E4" w:rsidRDefault="009D0CB5" w:rsidP="00F46E88">
            <w:pPr>
              <w:pStyle w:val="StandardWeb"/>
              <w:numPr>
                <w:ilvl w:val="0"/>
                <w:numId w:val="45"/>
              </w:numPr>
              <w:spacing w:line="276" w:lineRule="auto"/>
              <w:jc w:val="both"/>
              <w:rPr>
                <w:sz w:val="22"/>
                <w:szCs w:val="22"/>
              </w:rPr>
            </w:pPr>
            <w:r w:rsidRPr="005436E4">
              <w:rPr>
                <w:sz w:val="22"/>
                <w:szCs w:val="22"/>
              </w:rPr>
              <w:t>Organizacija rada ljetnog vrtića</w:t>
            </w:r>
          </w:p>
        </w:tc>
        <w:tc>
          <w:tcPr>
            <w:tcW w:w="745" w:type="pct"/>
            <w:tcBorders>
              <w:top w:val="single" w:sz="4" w:space="0" w:color="auto"/>
              <w:left w:val="single" w:sz="4" w:space="0" w:color="auto"/>
              <w:bottom w:val="single" w:sz="4" w:space="0" w:color="auto"/>
              <w:right w:val="single" w:sz="4" w:space="0" w:color="auto"/>
            </w:tcBorders>
          </w:tcPr>
          <w:p w:rsidR="009D0CB5" w:rsidRPr="005436E4" w:rsidRDefault="009D0CB5" w:rsidP="00F46E88">
            <w:pPr>
              <w:spacing w:line="276" w:lineRule="auto"/>
              <w:jc w:val="both"/>
              <w:rPr>
                <w:sz w:val="22"/>
                <w:szCs w:val="22"/>
              </w:rPr>
            </w:pPr>
            <w:r w:rsidRPr="005436E4">
              <w:rPr>
                <w:sz w:val="22"/>
                <w:szCs w:val="22"/>
              </w:rPr>
              <w:t>17.06.2018.</w:t>
            </w:r>
          </w:p>
        </w:tc>
      </w:tr>
    </w:tbl>
    <w:p w:rsidR="00905B1C" w:rsidRDefault="00905B1C" w:rsidP="00F46E88">
      <w:pPr>
        <w:spacing w:line="276" w:lineRule="auto"/>
        <w:jc w:val="both"/>
        <w:rPr>
          <w:b/>
        </w:rPr>
      </w:pPr>
    </w:p>
    <w:p w:rsidR="009D0CB5" w:rsidRPr="007B373C" w:rsidRDefault="009D0CB5" w:rsidP="00F46E88">
      <w:pPr>
        <w:spacing w:line="276" w:lineRule="auto"/>
        <w:jc w:val="both"/>
        <w:rPr>
          <w:b/>
          <w:i/>
        </w:rPr>
      </w:pPr>
      <w:r w:rsidRPr="007B373C">
        <w:rPr>
          <w:b/>
        </w:rPr>
        <w:t xml:space="preserve">TABLICA 3. </w:t>
      </w:r>
      <w:r w:rsidRPr="007B373C">
        <w:rPr>
          <w:b/>
          <w:i/>
        </w:rPr>
        <w:t>Stručni aktivi, radionice i pr</w:t>
      </w:r>
      <w:r>
        <w:rPr>
          <w:b/>
          <w:i/>
        </w:rPr>
        <w:t>ezentacije rada</w:t>
      </w:r>
      <w:r w:rsidRPr="007B373C">
        <w:rPr>
          <w:b/>
          <w:i/>
        </w:rPr>
        <w:t xml:space="preserve"> odgojitelja DV Šibenska maslina u p</w:t>
      </w:r>
      <w:r>
        <w:rPr>
          <w:b/>
          <w:i/>
        </w:rPr>
        <w:t xml:space="preserve">ed.god.2017/2018. u Ustanovi </w:t>
      </w:r>
      <w:r w:rsidRPr="007B373C">
        <w:rPr>
          <w:b/>
          <w:i/>
        </w:rPr>
        <w:t xml:space="preserve"> </w:t>
      </w:r>
    </w:p>
    <w:tbl>
      <w:tblPr>
        <w:tblStyle w:val="Reetkatablice1"/>
        <w:tblW w:w="9322" w:type="dxa"/>
        <w:tblLook w:val="04A0"/>
      </w:tblPr>
      <w:tblGrid>
        <w:gridCol w:w="5353"/>
        <w:gridCol w:w="2552"/>
        <w:gridCol w:w="1417"/>
      </w:tblGrid>
      <w:tr w:rsidR="009D0CB5" w:rsidRPr="00D40543" w:rsidTr="00126FDB">
        <w:tc>
          <w:tcPr>
            <w:tcW w:w="535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0CB5" w:rsidRPr="00D40543" w:rsidRDefault="009D0CB5" w:rsidP="00F46E88">
            <w:pPr>
              <w:spacing w:line="276" w:lineRule="auto"/>
              <w:jc w:val="both"/>
              <w:rPr>
                <w:b/>
                <w:szCs w:val="22"/>
              </w:rPr>
            </w:pPr>
            <w:r w:rsidRPr="00D40543">
              <w:rPr>
                <w:b/>
                <w:szCs w:val="22"/>
              </w:rPr>
              <w:t>TEMA</w:t>
            </w: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0CB5" w:rsidRPr="00D40543" w:rsidRDefault="009D0CB5" w:rsidP="00F46E88">
            <w:pPr>
              <w:spacing w:line="276" w:lineRule="auto"/>
              <w:jc w:val="both"/>
              <w:rPr>
                <w:b/>
                <w:szCs w:val="22"/>
              </w:rPr>
            </w:pPr>
            <w:r w:rsidRPr="00D40543">
              <w:rPr>
                <w:b/>
                <w:szCs w:val="22"/>
              </w:rPr>
              <w:t>VODITELJI</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D0CB5" w:rsidRPr="00D40543" w:rsidRDefault="009D0CB5" w:rsidP="00F46E88">
            <w:pPr>
              <w:spacing w:line="276" w:lineRule="auto"/>
              <w:jc w:val="both"/>
              <w:rPr>
                <w:b/>
                <w:szCs w:val="22"/>
              </w:rPr>
            </w:pPr>
            <w:r w:rsidRPr="00D40543">
              <w:rPr>
                <w:b/>
                <w:szCs w:val="22"/>
              </w:rPr>
              <w:t>DATUM</w:t>
            </w:r>
          </w:p>
        </w:tc>
      </w:tr>
      <w:tr w:rsidR="009D0CB5" w:rsidRPr="00D40543" w:rsidTr="00126FDB">
        <w:tc>
          <w:tcPr>
            <w:tcW w:w="5353" w:type="dxa"/>
            <w:tcBorders>
              <w:top w:val="single" w:sz="4" w:space="0" w:color="auto"/>
              <w:left w:val="single" w:sz="4" w:space="0" w:color="auto"/>
              <w:bottom w:val="single" w:sz="4" w:space="0" w:color="auto"/>
              <w:right w:val="single" w:sz="4" w:space="0" w:color="auto"/>
            </w:tcBorders>
            <w:hideMark/>
          </w:tcPr>
          <w:p w:rsidR="009D0CB5" w:rsidRDefault="009D0CB5" w:rsidP="00F46E88">
            <w:pPr>
              <w:spacing w:line="276" w:lineRule="auto"/>
              <w:jc w:val="both"/>
              <w:rPr>
                <w:sz w:val="22"/>
                <w:szCs w:val="22"/>
              </w:rPr>
            </w:pPr>
            <w:r w:rsidRPr="00D40543">
              <w:rPr>
                <w:sz w:val="22"/>
                <w:szCs w:val="22"/>
              </w:rPr>
              <w:t>Stručni aktiv:</w:t>
            </w:r>
          </w:p>
          <w:p w:rsidR="009D0CB5" w:rsidRPr="009E1620" w:rsidRDefault="009D0CB5" w:rsidP="00F46E88">
            <w:pPr>
              <w:spacing w:line="276" w:lineRule="auto"/>
              <w:jc w:val="both"/>
              <w:rPr>
                <w:i/>
                <w:sz w:val="22"/>
                <w:szCs w:val="22"/>
              </w:rPr>
            </w:pPr>
            <w:r>
              <w:rPr>
                <w:i/>
                <w:sz w:val="22"/>
                <w:szCs w:val="22"/>
              </w:rPr>
              <w:t>„Proces adaptacije  našoj Ustanovi-iskustva pripreme“</w:t>
            </w:r>
          </w:p>
        </w:tc>
        <w:tc>
          <w:tcPr>
            <w:tcW w:w="2552" w:type="dxa"/>
            <w:tcBorders>
              <w:top w:val="single" w:sz="4" w:space="0" w:color="auto"/>
              <w:left w:val="single" w:sz="4" w:space="0" w:color="auto"/>
              <w:bottom w:val="single" w:sz="4" w:space="0" w:color="auto"/>
              <w:right w:val="single" w:sz="4" w:space="0" w:color="auto"/>
            </w:tcBorders>
            <w:hideMark/>
          </w:tcPr>
          <w:p w:rsidR="009D0CB5" w:rsidRDefault="009D0CB5" w:rsidP="00F46E88">
            <w:pPr>
              <w:spacing w:line="276" w:lineRule="auto"/>
              <w:jc w:val="both"/>
              <w:rPr>
                <w:sz w:val="22"/>
                <w:szCs w:val="22"/>
              </w:rPr>
            </w:pPr>
            <w:r>
              <w:rPr>
                <w:sz w:val="22"/>
                <w:szCs w:val="22"/>
              </w:rPr>
              <w:t>Romana Skočić Ledenko, pedagoginja</w:t>
            </w:r>
          </w:p>
          <w:p w:rsidR="009D0CB5" w:rsidRPr="00D40543" w:rsidRDefault="009D0CB5" w:rsidP="00F46E88">
            <w:pPr>
              <w:spacing w:line="276" w:lineRule="auto"/>
              <w:jc w:val="both"/>
              <w:rPr>
                <w:sz w:val="22"/>
                <w:szCs w:val="22"/>
              </w:rPr>
            </w:pPr>
            <w:r w:rsidRPr="00D40543">
              <w:rPr>
                <w:sz w:val="22"/>
                <w:szCs w:val="22"/>
              </w:rPr>
              <w:t xml:space="preserve"> Ivana </w:t>
            </w:r>
            <w:proofErr w:type="spellStart"/>
            <w:r w:rsidRPr="00D40543">
              <w:rPr>
                <w:sz w:val="22"/>
                <w:szCs w:val="22"/>
              </w:rPr>
              <w:t>Vukšić</w:t>
            </w:r>
            <w:proofErr w:type="spellEnd"/>
            <w:r>
              <w:rPr>
                <w:sz w:val="22"/>
                <w:szCs w:val="22"/>
              </w:rPr>
              <w:t>, psihologinja</w:t>
            </w:r>
          </w:p>
        </w:tc>
        <w:tc>
          <w:tcPr>
            <w:tcW w:w="1417" w:type="dxa"/>
            <w:tcBorders>
              <w:top w:val="single" w:sz="4" w:space="0" w:color="auto"/>
              <w:left w:val="single" w:sz="4" w:space="0" w:color="auto"/>
              <w:bottom w:val="single" w:sz="4" w:space="0" w:color="auto"/>
              <w:right w:val="single" w:sz="4" w:space="0" w:color="auto"/>
            </w:tcBorders>
          </w:tcPr>
          <w:p w:rsidR="009D0CB5" w:rsidRPr="00D40543" w:rsidRDefault="009D0CB5" w:rsidP="00F46E88">
            <w:pPr>
              <w:spacing w:line="276" w:lineRule="auto"/>
              <w:jc w:val="both"/>
              <w:rPr>
                <w:sz w:val="22"/>
                <w:szCs w:val="22"/>
              </w:rPr>
            </w:pPr>
          </w:p>
          <w:p w:rsidR="009D0CB5" w:rsidRPr="00D40543" w:rsidRDefault="009D0CB5" w:rsidP="00F46E88">
            <w:pPr>
              <w:spacing w:line="276" w:lineRule="auto"/>
              <w:jc w:val="both"/>
              <w:rPr>
                <w:sz w:val="22"/>
                <w:szCs w:val="22"/>
              </w:rPr>
            </w:pPr>
            <w:r>
              <w:rPr>
                <w:sz w:val="22"/>
                <w:szCs w:val="22"/>
              </w:rPr>
              <w:t>1.10.2018.</w:t>
            </w:r>
          </w:p>
        </w:tc>
      </w:tr>
      <w:tr w:rsidR="009D0CB5" w:rsidRPr="00D40543" w:rsidTr="00126FDB">
        <w:tc>
          <w:tcPr>
            <w:tcW w:w="5353" w:type="dxa"/>
            <w:tcBorders>
              <w:top w:val="single" w:sz="4" w:space="0" w:color="auto"/>
              <w:left w:val="single" w:sz="4" w:space="0" w:color="auto"/>
              <w:bottom w:val="single" w:sz="4" w:space="0" w:color="auto"/>
              <w:right w:val="single" w:sz="4" w:space="0" w:color="auto"/>
            </w:tcBorders>
            <w:hideMark/>
          </w:tcPr>
          <w:p w:rsidR="009D0CB5" w:rsidRPr="00D40543" w:rsidRDefault="009D0CB5" w:rsidP="00F46E88">
            <w:pPr>
              <w:spacing w:line="276" w:lineRule="auto"/>
              <w:jc w:val="both"/>
              <w:rPr>
                <w:sz w:val="22"/>
                <w:szCs w:val="22"/>
              </w:rPr>
            </w:pPr>
            <w:r w:rsidRPr="00D40543">
              <w:rPr>
                <w:sz w:val="22"/>
                <w:szCs w:val="22"/>
              </w:rPr>
              <w:t>Stručni aktiv:</w:t>
            </w:r>
            <w:r>
              <w:rPr>
                <w:sz w:val="22"/>
                <w:szCs w:val="22"/>
              </w:rPr>
              <w:t xml:space="preserve"> </w:t>
            </w:r>
            <w:r w:rsidRPr="007201B7">
              <w:rPr>
                <w:i/>
                <w:sz w:val="22"/>
                <w:szCs w:val="22"/>
              </w:rPr>
              <w:t>„Planiranje i provedba odgojno-obrazovnog rada sa djecom s razvojnim odstupanjima“</w:t>
            </w:r>
          </w:p>
        </w:tc>
        <w:tc>
          <w:tcPr>
            <w:tcW w:w="2552" w:type="dxa"/>
            <w:tcBorders>
              <w:top w:val="single" w:sz="4" w:space="0" w:color="auto"/>
              <w:left w:val="single" w:sz="4" w:space="0" w:color="auto"/>
              <w:bottom w:val="single" w:sz="4" w:space="0" w:color="auto"/>
              <w:right w:val="single" w:sz="4" w:space="0" w:color="auto"/>
            </w:tcBorders>
            <w:hideMark/>
          </w:tcPr>
          <w:p w:rsidR="009D0CB5" w:rsidRDefault="009D0CB5" w:rsidP="00F46E88">
            <w:pPr>
              <w:spacing w:line="276" w:lineRule="auto"/>
              <w:jc w:val="both"/>
              <w:rPr>
                <w:sz w:val="22"/>
                <w:szCs w:val="22"/>
              </w:rPr>
            </w:pPr>
            <w:r>
              <w:rPr>
                <w:sz w:val="22"/>
                <w:szCs w:val="22"/>
              </w:rPr>
              <w:t xml:space="preserve">Silvana </w:t>
            </w:r>
            <w:proofErr w:type="spellStart"/>
            <w:r>
              <w:rPr>
                <w:sz w:val="22"/>
                <w:szCs w:val="22"/>
              </w:rPr>
              <w:t>Mušan</w:t>
            </w:r>
            <w:proofErr w:type="spellEnd"/>
            <w:r>
              <w:rPr>
                <w:sz w:val="22"/>
                <w:szCs w:val="22"/>
              </w:rPr>
              <w:t xml:space="preserve"> Petković, </w:t>
            </w:r>
            <w:proofErr w:type="spellStart"/>
            <w:r>
              <w:rPr>
                <w:sz w:val="22"/>
                <w:szCs w:val="22"/>
              </w:rPr>
              <w:t>logopedinja</w:t>
            </w:r>
            <w:proofErr w:type="spellEnd"/>
          </w:p>
          <w:p w:rsidR="009D0CB5" w:rsidRDefault="009D0CB5" w:rsidP="00905B1C">
            <w:pPr>
              <w:spacing w:line="276" w:lineRule="auto"/>
              <w:rPr>
                <w:sz w:val="22"/>
                <w:szCs w:val="22"/>
              </w:rPr>
            </w:pPr>
            <w:r>
              <w:rPr>
                <w:sz w:val="22"/>
                <w:szCs w:val="22"/>
              </w:rPr>
              <w:t>Marijana Burić, pedagoginja</w:t>
            </w:r>
          </w:p>
          <w:p w:rsidR="009D0CB5" w:rsidRDefault="009D0CB5" w:rsidP="00F46E88">
            <w:pPr>
              <w:spacing w:line="276" w:lineRule="auto"/>
              <w:rPr>
                <w:sz w:val="22"/>
                <w:szCs w:val="22"/>
              </w:rPr>
            </w:pPr>
            <w:r>
              <w:rPr>
                <w:sz w:val="22"/>
                <w:szCs w:val="22"/>
              </w:rPr>
              <w:t xml:space="preserve">Ivana </w:t>
            </w:r>
            <w:proofErr w:type="spellStart"/>
            <w:r>
              <w:rPr>
                <w:sz w:val="22"/>
                <w:szCs w:val="22"/>
              </w:rPr>
              <w:t>Vukšić</w:t>
            </w:r>
            <w:proofErr w:type="spellEnd"/>
            <w:r>
              <w:rPr>
                <w:sz w:val="22"/>
                <w:szCs w:val="22"/>
              </w:rPr>
              <w:t>, psiholog</w:t>
            </w:r>
          </w:p>
          <w:p w:rsidR="00905B1C" w:rsidRDefault="00905B1C" w:rsidP="00F46E88">
            <w:pPr>
              <w:spacing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D0CB5" w:rsidRDefault="009D0CB5" w:rsidP="00F46E88">
            <w:pPr>
              <w:spacing w:line="276" w:lineRule="auto"/>
              <w:jc w:val="both"/>
              <w:rPr>
                <w:sz w:val="22"/>
                <w:szCs w:val="22"/>
              </w:rPr>
            </w:pPr>
          </w:p>
          <w:p w:rsidR="009D0CB5" w:rsidRPr="00D40543" w:rsidRDefault="009D0CB5" w:rsidP="00F46E88">
            <w:pPr>
              <w:spacing w:line="276" w:lineRule="auto"/>
              <w:jc w:val="both"/>
              <w:rPr>
                <w:sz w:val="22"/>
                <w:szCs w:val="22"/>
              </w:rPr>
            </w:pPr>
            <w:r>
              <w:rPr>
                <w:sz w:val="22"/>
                <w:szCs w:val="22"/>
              </w:rPr>
              <w:t>29.11.2018.</w:t>
            </w:r>
          </w:p>
        </w:tc>
      </w:tr>
      <w:tr w:rsidR="009D0CB5" w:rsidRPr="00D40543" w:rsidTr="00126FDB">
        <w:tc>
          <w:tcPr>
            <w:tcW w:w="5353" w:type="dxa"/>
            <w:tcBorders>
              <w:top w:val="single" w:sz="4" w:space="0" w:color="auto"/>
              <w:left w:val="single" w:sz="4" w:space="0" w:color="auto"/>
              <w:bottom w:val="single" w:sz="4" w:space="0" w:color="auto"/>
              <w:right w:val="single" w:sz="4" w:space="0" w:color="auto"/>
            </w:tcBorders>
            <w:hideMark/>
          </w:tcPr>
          <w:p w:rsidR="009D0CB5" w:rsidRDefault="009D0CB5" w:rsidP="00F46E88">
            <w:pPr>
              <w:spacing w:line="276" w:lineRule="auto"/>
              <w:jc w:val="both"/>
              <w:rPr>
                <w:sz w:val="22"/>
                <w:szCs w:val="22"/>
              </w:rPr>
            </w:pPr>
          </w:p>
          <w:p w:rsidR="009D0CB5" w:rsidRDefault="009D0CB5" w:rsidP="00F46E88">
            <w:pPr>
              <w:spacing w:line="276" w:lineRule="auto"/>
              <w:jc w:val="both"/>
              <w:rPr>
                <w:sz w:val="22"/>
                <w:szCs w:val="22"/>
              </w:rPr>
            </w:pPr>
          </w:p>
          <w:p w:rsidR="009D0CB5" w:rsidRPr="00D40543" w:rsidRDefault="009D0CB5" w:rsidP="00F46E88">
            <w:pPr>
              <w:spacing w:line="276" w:lineRule="auto"/>
              <w:jc w:val="both"/>
              <w:rPr>
                <w:sz w:val="22"/>
                <w:szCs w:val="22"/>
              </w:rPr>
            </w:pPr>
            <w:r>
              <w:rPr>
                <w:sz w:val="22"/>
                <w:szCs w:val="22"/>
              </w:rPr>
              <w:t xml:space="preserve">Stručna edukacija: </w:t>
            </w:r>
            <w:r w:rsidRPr="007201B7">
              <w:rPr>
                <w:i/>
                <w:sz w:val="22"/>
                <w:szCs w:val="22"/>
              </w:rPr>
              <w:t>„Opažanje i praćenje djece s  razvojnim odstupanjima“</w:t>
            </w:r>
          </w:p>
        </w:tc>
        <w:tc>
          <w:tcPr>
            <w:tcW w:w="2552" w:type="dxa"/>
            <w:tcBorders>
              <w:top w:val="single" w:sz="4" w:space="0" w:color="auto"/>
              <w:left w:val="single" w:sz="4" w:space="0" w:color="auto"/>
              <w:bottom w:val="single" w:sz="4" w:space="0" w:color="auto"/>
              <w:right w:val="single" w:sz="4" w:space="0" w:color="auto"/>
            </w:tcBorders>
            <w:hideMark/>
          </w:tcPr>
          <w:p w:rsidR="009D0CB5" w:rsidRDefault="009D0CB5" w:rsidP="00F46E88">
            <w:pPr>
              <w:spacing w:line="276" w:lineRule="auto"/>
              <w:jc w:val="both"/>
              <w:rPr>
                <w:sz w:val="22"/>
                <w:szCs w:val="22"/>
              </w:rPr>
            </w:pPr>
            <w:r>
              <w:rPr>
                <w:sz w:val="22"/>
                <w:szCs w:val="22"/>
              </w:rPr>
              <w:t xml:space="preserve">Dr.sc.Sanja </w:t>
            </w:r>
            <w:proofErr w:type="spellStart"/>
            <w:r>
              <w:rPr>
                <w:sz w:val="22"/>
                <w:szCs w:val="22"/>
              </w:rPr>
              <w:t>Šimleša</w:t>
            </w:r>
            <w:proofErr w:type="spellEnd"/>
            <w:r>
              <w:rPr>
                <w:sz w:val="22"/>
                <w:szCs w:val="22"/>
              </w:rPr>
              <w:t>,psihologinja (ERF)</w:t>
            </w:r>
          </w:p>
          <w:p w:rsidR="009D0CB5" w:rsidRDefault="009D0CB5" w:rsidP="00F46E88">
            <w:pPr>
              <w:spacing w:line="276" w:lineRule="auto"/>
              <w:jc w:val="both"/>
              <w:rPr>
                <w:sz w:val="22"/>
                <w:szCs w:val="22"/>
              </w:rPr>
            </w:pPr>
            <w:r>
              <w:rPr>
                <w:sz w:val="22"/>
                <w:szCs w:val="22"/>
              </w:rPr>
              <w:t xml:space="preserve">Dr.sc.Maja </w:t>
            </w:r>
            <w:proofErr w:type="spellStart"/>
            <w:r>
              <w:rPr>
                <w:sz w:val="22"/>
                <w:szCs w:val="22"/>
              </w:rPr>
              <w:t>Cepanec</w:t>
            </w:r>
            <w:proofErr w:type="spellEnd"/>
            <w:r>
              <w:rPr>
                <w:sz w:val="22"/>
                <w:szCs w:val="22"/>
              </w:rPr>
              <w:t>,</w:t>
            </w:r>
            <w:proofErr w:type="spellStart"/>
            <w:r>
              <w:rPr>
                <w:sz w:val="22"/>
                <w:szCs w:val="22"/>
              </w:rPr>
              <w:t>logopedinja</w:t>
            </w:r>
            <w:proofErr w:type="spellEnd"/>
            <w:r>
              <w:rPr>
                <w:sz w:val="22"/>
                <w:szCs w:val="22"/>
              </w:rPr>
              <w:t xml:space="preserve"> (ERF)</w:t>
            </w:r>
          </w:p>
        </w:tc>
        <w:tc>
          <w:tcPr>
            <w:tcW w:w="1417" w:type="dxa"/>
            <w:tcBorders>
              <w:top w:val="single" w:sz="4" w:space="0" w:color="auto"/>
              <w:left w:val="single" w:sz="4" w:space="0" w:color="auto"/>
              <w:bottom w:val="single" w:sz="4" w:space="0" w:color="auto"/>
              <w:right w:val="single" w:sz="4" w:space="0" w:color="auto"/>
            </w:tcBorders>
          </w:tcPr>
          <w:p w:rsidR="009D0CB5" w:rsidRPr="00D40543" w:rsidRDefault="009D0CB5" w:rsidP="00F46E88">
            <w:pPr>
              <w:spacing w:line="276" w:lineRule="auto"/>
              <w:jc w:val="both"/>
              <w:rPr>
                <w:sz w:val="22"/>
                <w:szCs w:val="22"/>
              </w:rPr>
            </w:pPr>
            <w:r>
              <w:rPr>
                <w:sz w:val="22"/>
                <w:szCs w:val="22"/>
              </w:rPr>
              <w:t>1.-2.03.2019.</w:t>
            </w:r>
          </w:p>
        </w:tc>
      </w:tr>
      <w:tr w:rsidR="009D0CB5" w:rsidRPr="00D40543" w:rsidTr="00126FDB">
        <w:tc>
          <w:tcPr>
            <w:tcW w:w="5353" w:type="dxa"/>
            <w:tcBorders>
              <w:top w:val="single" w:sz="4" w:space="0" w:color="auto"/>
              <w:left w:val="single" w:sz="4" w:space="0" w:color="auto"/>
              <w:bottom w:val="single" w:sz="4" w:space="0" w:color="auto"/>
              <w:right w:val="single" w:sz="4" w:space="0" w:color="auto"/>
            </w:tcBorders>
            <w:hideMark/>
          </w:tcPr>
          <w:p w:rsidR="009D0CB5" w:rsidRPr="00D40543" w:rsidRDefault="009D0CB5" w:rsidP="00F46E88">
            <w:pPr>
              <w:spacing w:line="276" w:lineRule="auto"/>
              <w:jc w:val="both"/>
              <w:rPr>
                <w:sz w:val="22"/>
                <w:szCs w:val="22"/>
              </w:rPr>
            </w:pPr>
            <w:r>
              <w:rPr>
                <w:sz w:val="22"/>
                <w:szCs w:val="22"/>
              </w:rPr>
              <w:t>Predavanje za djelatnike DV Vidici: „</w:t>
            </w:r>
            <w:r w:rsidRPr="00E50E93">
              <w:rPr>
                <w:i/>
                <w:sz w:val="22"/>
                <w:szCs w:val="22"/>
              </w:rPr>
              <w:t>CAP-prevencija zlostavljanja djece“</w:t>
            </w:r>
          </w:p>
        </w:tc>
        <w:tc>
          <w:tcPr>
            <w:tcW w:w="2552" w:type="dxa"/>
            <w:tcBorders>
              <w:top w:val="single" w:sz="4" w:space="0" w:color="auto"/>
              <w:left w:val="single" w:sz="4" w:space="0" w:color="auto"/>
              <w:bottom w:val="single" w:sz="4" w:space="0" w:color="auto"/>
              <w:right w:val="single" w:sz="4" w:space="0" w:color="auto"/>
            </w:tcBorders>
            <w:hideMark/>
          </w:tcPr>
          <w:p w:rsidR="009D0CB5" w:rsidRPr="00D40543" w:rsidRDefault="009D0CB5" w:rsidP="00F46E88">
            <w:pPr>
              <w:spacing w:line="276" w:lineRule="auto"/>
              <w:jc w:val="both"/>
              <w:rPr>
                <w:sz w:val="22"/>
                <w:szCs w:val="22"/>
              </w:rPr>
            </w:pPr>
            <w:r>
              <w:rPr>
                <w:sz w:val="22"/>
                <w:szCs w:val="22"/>
              </w:rPr>
              <w:t xml:space="preserve">Ivana </w:t>
            </w:r>
            <w:proofErr w:type="spellStart"/>
            <w:r>
              <w:rPr>
                <w:sz w:val="22"/>
                <w:szCs w:val="22"/>
              </w:rPr>
              <w:t>Vukšić</w:t>
            </w:r>
            <w:proofErr w:type="spellEnd"/>
            <w:r>
              <w:rPr>
                <w:sz w:val="22"/>
                <w:szCs w:val="22"/>
              </w:rPr>
              <w:t>, psihologinja</w:t>
            </w:r>
          </w:p>
        </w:tc>
        <w:tc>
          <w:tcPr>
            <w:tcW w:w="1417" w:type="dxa"/>
            <w:tcBorders>
              <w:top w:val="single" w:sz="4" w:space="0" w:color="auto"/>
              <w:left w:val="single" w:sz="4" w:space="0" w:color="auto"/>
              <w:bottom w:val="single" w:sz="4" w:space="0" w:color="auto"/>
              <w:right w:val="single" w:sz="4" w:space="0" w:color="auto"/>
            </w:tcBorders>
          </w:tcPr>
          <w:p w:rsidR="009D0CB5" w:rsidRPr="00D40543" w:rsidRDefault="009D0CB5" w:rsidP="00F46E88">
            <w:pPr>
              <w:spacing w:line="276" w:lineRule="auto"/>
              <w:jc w:val="both"/>
              <w:rPr>
                <w:sz w:val="22"/>
                <w:szCs w:val="22"/>
              </w:rPr>
            </w:pPr>
            <w:r>
              <w:rPr>
                <w:sz w:val="22"/>
                <w:szCs w:val="22"/>
              </w:rPr>
              <w:t>2.04.2019.</w:t>
            </w:r>
          </w:p>
        </w:tc>
      </w:tr>
      <w:tr w:rsidR="009D0CB5" w:rsidRPr="00D40543" w:rsidTr="00126FDB">
        <w:trPr>
          <w:trHeight w:val="344"/>
        </w:trPr>
        <w:tc>
          <w:tcPr>
            <w:tcW w:w="5353" w:type="dxa"/>
            <w:tcBorders>
              <w:top w:val="single" w:sz="4" w:space="0" w:color="auto"/>
              <w:left w:val="single" w:sz="4" w:space="0" w:color="auto"/>
              <w:bottom w:val="single" w:sz="4" w:space="0" w:color="auto"/>
              <w:right w:val="single" w:sz="4" w:space="0" w:color="auto"/>
            </w:tcBorders>
            <w:hideMark/>
          </w:tcPr>
          <w:p w:rsidR="009D0CB5" w:rsidRDefault="009D0CB5" w:rsidP="00F46E88">
            <w:pPr>
              <w:spacing w:line="276" w:lineRule="auto"/>
              <w:jc w:val="both"/>
              <w:rPr>
                <w:sz w:val="22"/>
                <w:szCs w:val="22"/>
              </w:rPr>
            </w:pPr>
            <w:r>
              <w:rPr>
                <w:sz w:val="22"/>
                <w:szCs w:val="22"/>
              </w:rPr>
              <w:t xml:space="preserve">Predavanje za roditelje i odgojitelje DV Šibenska maslina: </w:t>
            </w:r>
            <w:r w:rsidRPr="00EE12D4">
              <w:rPr>
                <w:i/>
                <w:sz w:val="22"/>
                <w:szCs w:val="22"/>
              </w:rPr>
              <w:t>„Suvremeno roditeljstvo“</w:t>
            </w:r>
          </w:p>
        </w:tc>
        <w:tc>
          <w:tcPr>
            <w:tcW w:w="2552" w:type="dxa"/>
            <w:tcBorders>
              <w:top w:val="single" w:sz="4" w:space="0" w:color="auto"/>
              <w:left w:val="single" w:sz="4" w:space="0" w:color="auto"/>
              <w:bottom w:val="single" w:sz="4" w:space="0" w:color="auto"/>
              <w:right w:val="single" w:sz="4" w:space="0" w:color="auto"/>
            </w:tcBorders>
            <w:hideMark/>
          </w:tcPr>
          <w:p w:rsidR="009D0CB5" w:rsidRDefault="009D0CB5" w:rsidP="00F46E88">
            <w:pPr>
              <w:spacing w:line="276" w:lineRule="auto"/>
              <w:jc w:val="both"/>
              <w:rPr>
                <w:sz w:val="22"/>
                <w:szCs w:val="22"/>
              </w:rPr>
            </w:pPr>
            <w:r>
              <w:rPr>
                <w:sz w:val="22"/>
                <w:szCs w:val="22"/>
              </w:rPr>
              <w:t xml:space="preserve">Ivana Štrkalj, </w:t>
            </w:r>
          </w:p>
          <w:p w:rsidR="009D0CB5" w:rsidRDefault="009D0CB5" w:rsidP="00F46E88">
            <w:pPr>
              <w:spacing w:line="276" w:lineRule="auto"/>
              <w:jc w:val="both"/>
              <w:rPr>
                <w:sz w:val="22"/>
                <w:szCs w:val="22"/>
              </w:rPr>
            </w:pPr>
            <w:r>
              <w:rPr>
                <w:sz w:val="22"/>
                <w:szCs w:val="22"/>
              </w:rPr>
              <w:t>psihologinja (ZZJZ)</w:t>
            </w:r>
          </w:p>
        </w:tc>
        <w:tc>
          <w:tcPr>
            <w:tcW w:w="1417" w:type="dxa"/>
            <w:tcBorders>
              <w:top w:val="single" w:sz="4" w:space="0" w:color="auto"/>
              <w:left w:val="single" w:sz="4" w:space="0" w:color="auto"/>
              <w:bottom w:val="single" w:sz="4" w:space="0" w:color="auto"/>
              <w:right w:val="single" w:sz="4" w:space="0" w:color="auto"/>
            </w:tcBorders>
          </w:tcPr>
          <w:p w:rsidR="009D0CB5" w:rsidRDefault="009D0CB5" w:rsidP="00F46E88">
            <w:pPr>
              <w:spacing w:line="276" w:lineRule="auto"/>
              <w:jc w:val="both"/>
              <w:rPr>
                <w:sz w:val="22"/>
                <w:szCs w:val="22"/>
              </w:rPr>
            </w:pPr>
            <w:r>
              <w:rPr>
                <w:sz w:val="22"/>
                <w:szCs w:val="22"/>
              </w:rPr>
              <w:t>21.05.2019.</w:t>
            </w:r>
          </w:p>
          <w:p w:rsidR="009D0CB5" w:rsidRDefault="009D0CB5" w:rsidP="00F46E88">
            <w:pPr>
              <w:spacing w:line="276" w:lineRule="auto"/>
              <w:jc w:val="both"/>
              <w:rPr>
                <w:sz w:val="22"/>
                <w:szCs w:val="22"/>
              </w:rPr>
            </w:pPr>
            <w:r>
              <w:rPr>
                <w:sz w:val="22"/>
                <w:szCs w:val="22"/>
              </w:rPr>
              <w:t>22.05.2019.</w:t>
            </w:r>
          </w:p>
        </w:tc>
      </w:tr>
    </w:tbl>
    <w:p w:rsidR="009D0CB5" w:rsidRPr="007B373C" w:rsidRDefault="009D0CB5" w:rsidP="00F46E88">
      <w:pPr>
        <w:spacing w:line="276" w:lineRule="auto"/>
        <w:jc w:val="both"/>
        <w:rPr>
          <w:b/>
        </w:rPr>
      </w:pPr>
    </w:p>
    <w:p w:rsidR="009D0CB5" w:rsidRPr="00ED6DBF" w:rsidRDefault="009D0CB5" w:rsidP="00F46E88">
      <w:pPr>
        <w:spacing w:line="276" w:lineRule="auto"/>
        <w:jc w:val="both"/>
      </w:pPr>
      <w:r w:rsidRPr="007B373C">
        <w:rPr>
          <w:b/>
        </w:rPr>
        <w:t>Grupne i individualne stručne konzultacije</w:t>
      </w:r>
      <w:r w:rsidRPr="007B373C">
        <w:t xml:space="preserve"> održavale su se po područnim objektima preko mini aktiva odgojitelja </w:t>
      </w:r>
      <w:r w:rsidRPr="00ED6DBF">
        <w:t xml:space="preserve">te zajednica učenja koje su se i u 2018/2019. pedagoškoj godini održavale u DV Vidici jaslice. </w:t>
      </w:r>
    </w:p>
    <w:p w:rsidR="009D0CB5" w:rsidRPr="00EE1620" w:rsidRDefault="009D0CB5" w:rsidP="00F46E88">
      <w:pPr>
        <w:autoSpaceDE w:val="0"/>
        <w:autoSpaceDN w:val="0"/>
        <w:adjustRightInd w:val="0"/>
        <w:spacing w:line="276" w:lineRule="auto"/>
        <w:ind w:firstLine="708"/>
        <w:jc w:val="both"/>
        <w:rPr>
          <w:rFonts w:eastAsiaTheme="minorHAnsi"/>
          <w:lang w:eastAsia="en-US"/>
        </w:rPr>
      </w:pPr>
      <w:r w:rsidRPr="007B373C">
        <w:rPr>
          <w:rFonts w:eastAsiaTheme="minorHAnsi"/>
          <w:b/>
          <w:lang w:eastAsia="en-US"/>
        </w:rPr>
        <w:t>Radni dogovori</w:t>
      </w:r>
      <w:r w:rsidRPr="007B373C">
        <w:rPr>
          <w:rFonts w:eastAsiaTheme="minorHAnsi"/>
          <w:lang w:eastAsia="en-US"/>
        </w:rPr>
        <w:t xml:space="preserve"> tijekom godine realizirali su se u manjim i većim skupinama odgojitelja uz periodično </w:t>
      </w:r>
      <w:proofErr w:type="spellStart"/>
      <w:r w:rsidRPr="007B373C">
        <w:rPr>
          <w:rFonts w:eastAsiaTheme="minorHAnsi"/>
          <w:lang w:eastAsia="en-US"/>
        </w:rPr>
        <w:t>prisustvo</w:t>
      </w:r>
      <w:proofErr w:type="spellEnd"/>
      <w:r w:rsidRPr="007B373C">
        <w:rPr>
          <w:rFonts w:eastAsiaTheme="minorHAnsi"/>
          <w:lang w:eastAsia="en-US"/>
        </w:rPr>
        <w:t xml:space="preserve"> i podršku pojedinih članova stručnog tima ovisno o temi radnog dogovora. </w:t>
      </w:r>
    </w:p>
    <w:p w:rsidR="009D0CB5" w:rsidRDefault="009D0CB5" w:rsidP="00F46E88">
      <w:pPr>
        <w:spacing w:line="276" w:lineRule="auto"/>
        <w:ind w:firstLine="708"/>
        <w:jc w:val="both"/>
      </w:pPr>
      <w:r w:rsidRPr="007B373C">
        <w:t>Tijekom 201</w:t>
      </w:r>
      <w:r>
        <w:t>8</w:t>
      </w:r>
      <w:r w:rsidRPr="007B373C">
        <w:t>/201</w:t>
      </w:r>
      <w:r>
        <w:t>9</w:t>
      </w:r>
      <w:r w:rsidRPr="007B373C">
        <w:t xml:space="preserve">. Pedagoške godine u DV Šibenska maslina </w:t>
      </w:r>
      <w:r w:rsidRPr="007B373C">
        <w:rPr>
          <w:b/>
        </w:rPr>
        <w:t>u Program pripravničkog stažiranja</w:t>
      </w:r>
      <w:r w:rsidRPr="007B373C">
        <w:t xml:space="preserve"> </w:t>
      </w:r>
      <w:r>
        <w:t xml:space="preserve">završila je odgojiteljica pripravnica Katarina Krnić. </w:t>
      </w:r>
    </w:p>
    <w:p w:rsidR="009D0CB5" w:rsidRPr="00ED6DBF" w:rsidRDefault="009D0CB5" w:rsidP="00F46E88">
      <w:pPr>
        <w:spacing w:line="276" w:lineRule="auto"/>
        <w:ind w:firstLine="708"/>
        <w:jc w:val="both"/>
      </w:pPr>
      <w:r w:rsidRPr="007B373C">
        <w:rPr>
          <w:b/>
        </w:rPr>
        <w:t>Studentsku praksu</w:t>
      </w:r>
      <w:r w:rsidRPr="007B373C">
        <w:t xml:space="preserve"> u DV Šibenska maslina obavil</w:t>
      </w:r>
      <w:r w:rsidR="00ED6DBF">
        <w:t>o je četir</w:t>
      </w:r>
      <w:r w:rsidR="00ED6DBF" w:rsidRPr="00ED6DBF">
        <w:t>i studentice</w:t>
      </w:r>
      <w:r w:rsidRPr="00ED6DBF">
        <w:t xml:space="preserve"> sa Sveučilišta u Zadru, Odjel za iz</w:t>
      </w:r>
      <w:r w:rsidR="00ED6DBF" w:rsidRPr="00ED6DBF">
        <w:t>obrazbu učitelja i odgojitelja,</w:t>
      </w:r>
      <w:r w:rsidR="00ED6DBF">
        <w:t xml:space="preserve"> </w:t>
      </w:r>
      <w:r w:rsidR="00ED6DBF" w:rsidRPr="00ED6DBF">
        <w:t xml:space="preserve">2 studentice sa Sveučilišta u Splitu, Odjel za izobrazbu učitelja i odgojitelja, 1 studentica </w:t>
      </w:r>
      <w:r w:rsidRPr="00ED6DBF">
        <w:t>sa Sveučilišta u Zagrebu, Učiteljski fakultet – Od</w:t>
      </w:r>
      <w:r w:rsidR="00ED6DBF" w:rsidRPr="00ED6DBF">
        <w:t xml:space="preserve">sjek za odgojiteljski studij </w:t>
      </w:r>
    </w:p>
    <w:p w:rsidR="009D0CB5" w:rsidRDefault="009D0CB5" w:rsidP="00F46E88">
      <w:pPr>
        <w:spacing w:line="276" w:lineRule="auto"/>
        <w:jc w:val="both"/>
        <w:rPr>
          <w:b/>
          <w:sz w:val="28"/>
        </w:rPr>
      </w:pPr>
    </w:p>
    <w:p w:rsidR="009D0CB5" w:rsidRDefault="009D0CB5" w:rsidP="00F46E88">
      <w:pPr>
        <w:spacing w:line="276" w:lineRule="auto"/>
        <w:jc w:val="both"/>
        <w:rPr>
          <w:b/>
          <w:sz w:val="28"/>
        </w:rPr>
      </w:pPr>
    </w:p>
    <w:p w:rsidR="009D0CB5" w:rsidRDefault="009D0CB5" w:rsidP="00F46E88">
      <w:pPr>
        <w:spacing w:line="276" w:lineRule="auto"/>
        <w:jc w:val="both"/>
        <w:rPr>
          <w:b/>
          <w:sz w:val="28"/>
        </w:rPr>
      </w:pPr>
    </w:p>
    <w:p w:rsidR="00A758D4" w:rsidRDefault="00A758D4"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905B1C" w:rsidRDefault="00905B1C" w:rsidP="00F46E88">
      <w:pPr>
        <w:pStyle w:val="Standard"/>
        <w:spacing w:line="276" w:lineRule="auto"/>
        <w:ind w:left="720" w:hanging="502"/>
        <w:rPr>
          <w:b/>
          <w:bCs/>
          <w:color w:val="990033"/>
          <w:sz w:val="32"/>
          <w:szCs w:val="32"/>
        </w:rPr>
      </w:pPr>
    </w:p>
    <w:p w:rsidR="001D5303" w:rsidRPr="00266BA8" w:rsidRDefault="001D5303" w:rsidP="00F46E88">
      <w:pPr>
        <w:pStyle w:val="Standard"/>
        <w:spacing w:line="276" w:lineRule="auto"/>
        <w:ind w:left="720" w:hanging="502"/>
        <w:rPr>
          <w:b/>
          <w:bCs/>
          <w:color w:val="990033"/>
          <w:sz w:val="32"/>
          <w:szCs w:val="32"/>
        </w:rPr>
      </w:pPr>
    </w:p>
    <w:p w:rsidR="00171B1D" w:rsidRPr="003C78F6" w:rsidRDefault="00171B1D" w:rsidP="00F46E88">
      <w:pPr>
        <w:pStyle w:val="Standard"/>
        <w:numPr>
          <w:ilvl w:val="0"/>
          <w:numId w:val="26"/>
        </w:numPr>
        <w:spacing w:line="276" w:lineRule="auto"/>
        <w:ind w:hanging="502"/>
        <w:rPr>
          <w:b/>
          <w:bCs/>
          <w:color w:val="943634" w:themeColor="accent2" w:themeShade="BF"/>
          <w:sz w:val="32"/>
          <w:szCs w:val="32"/>
        </w:rPr>
      </w:pPr>
      <w:r w:rsidRPr="003C78F6">
        <w:rPr>
          <w:b/>
          <w:bCs/>
          <w:color w:val="943634" w:themeColor="accent2" w:themeShade="BF"/>
          <w:sz w:val="32"/>
          <w:szCs w:val="32"/>
        </w:rPr>
        <w:lastRenderedPageBreak/>
        <w:t>ODGOJNO OBRAZOVNI RAD S DJECOM S TEŠKOĆAMA U RAZVOJU I POSEBNIM POTREBAMA</w:t>
      </w:r>
    </w:p>
    <w:p w:rsidR="003C78F6" w:rsidRDefault="003C78F6" w:rsidP="00F46E88">
      <w:pPr>
        <w:tabs>
          <w:tab w:val="left" w:pos="720"/>
        </w:tabs>
        <w:spacing w:line="276" w:lineRule="auto"/>
        <w:jc w:val="both"/>
        <w:rPr>
          <w:b/>
          <w:color w:val="000000"/>
          <w:sz w:val="32"/>
          <w:szCs w:val="32"/>
        </w:rPr>
      </w:pPr>
    </w:p>
    <w:p w:rsidR="003C78F6" w:rsidRPr="00BC6A1E" w:rsidRDefault="003C78F6" w:rsidP="00F46E88">
      <w:pPr>
        <w:tabs>
          <w:tab w:val="left" w:pos="720"/>
        </w:tabs>
        <w:spacing w:line="276" w:lineRule="auto"/>
        <w:jc w:val="both"/>
        <w:rPr>
          <w:bCs/>
        </w:rPr>
      </w:pPr>
      <w:r w:rsidRPr="00BC6A1E">
        <w:t xml:space="preserve">      </w:t>
      </w:r>
      <w:r w:rsidRPr="00BC6A1E">
        <w:rPr>
          <w:bCs/>
        </w:rPr>
        <w:t>Odgojno-obrazovni rad s djecom  sa teškoćama u razvoju planirali smo  i provodili u redovitim skupinama (</w:t>
      </w:r>
      <w:proofErr w:type="spellStart"/>
      <w:r w:rsidRPr="00BC6A1E">
        <w:rPr>
          <w:bCs/>
        </w:rPr>
        <w:t>inkluzija</w:t>
      </w:r>
      <w:proofErr w:type="spellEnd"/>
      <w:r w:rsidRPr="00BC6A1E">
        <w:rPr>
          <w:bCs/>
        </w:rPr>
        <w:t xml:space="preserve">) i posebnoj odgojnoj skupini . Provodeći  programe </w:t>
      </w:r>
      <w:proofErr w:type="spellStart"/>
      <w:r w:rsidRPr="00BC6A1E">
        <w:rPr>
          <w:bCs/>
        </w:rPr>
        <w:t>inkluzije</w:t>
      </w:r>
      <w:proofErr w:type="spellEnd"/>
      <w:r w:rsidRPr="00BC6A1E">
        <w:rPr>
          <w:bCs/>
        </w:rPr>
        <w:t xml:space="preserve"> </w:t>
      </w:r>
      <w:r w:rsidRPr="00BC6A1E">
        <w:t xml:space="preserve"> prilagođavali smo  okruženje potrebama djeteta kako bi se ono osjećalo kao ravnopravni sudionik u odgojno obrazovnom procesu,</w:t>
      </w:r>
      <w:r w:rsidRPr="00BC6A1E">
        <w:rPr>
          <w:bCs/>
        </w:rPr>
        <w:t xml:space="preserve"> Odgojno-obrazovni rad s djecom  sa teškoćama u razvoju planirali smo  i provodili  timski i u suradnji s roditeljima. </w:t>
      </w:r>
      <w:r w:rsidRPr="00BC6A1E">
        <w:t xml:space="preserve"> </w:t>
      </w:r>
      <w:r w:rsidRPr="00BC6A1E">
        <w:rPr>
          <w:bCs/>
        </w:rPr>
        <w:t>Osigurali smo materijalne i organizacijske uvjeti kao što je  broj djece u skupini, prilagodba prostora i odgovarajuća didaktička oprema Uključeni su  treći odgojitelji u skladu s potrebama djece , a dužina boravka svakog djetet</w:t>
      </w:r>
      <w:r>
        <w:rPr>
          <w:bCs/>
        </w:rPr>
        <w:t>a određivana je u skladu s moguć</w:t>
      </w:r>
      <w:r w:rsidRPr="00BC6A1E">
        <w:rPr>
          <w:bCs/>
        </w:rPr>
        <w:t xml:space="preserve">nostima i potrebama djeteta i njegove obitelji. </w:t>
      </w:r>
    </w:p>
    <w:p w:rsidR="003C78F6" w:rsidRDefault="003C78F6" w:rsidP="00F46E88">
      <w:pPr>
        <w:tabs>
          <w:tab w:val="left" w:pos="720"/>
        </w:tabs>
        <w:spacing w:line="276" w:lineRule="auto"/>
        <w:jc w:val="both"/>
        <w:rPr>
          <w:bCs/>
        </w:rPr>
      </w:pPr>
    </w:p>
    <w:p w:rsidR="003C78F6" w:rsidRDefault="003C78F6" w:rsidP="00F46E88">
      <w:pPr>
        <w:tabs>
          <w:tab w:val="left" w:pos="720"/>
        </w:tabs>
        <w:spacing w:line="276" w:lineRule="auto"/>
        <w:jc w:val="both"/>
        <w:rPr>
          <w:b/>
          <w:bCs/>
          <w:sz w:val="2"/>
        </w:rPr>
      </w:pPr>
    </w:p>
    <w:p w:rsidR="003C78F6" w:rsidRDefault="003C78F6" w:rsidP="00F46E88">
      <w:pPr>
        <w:tabs>
          <w:tab w:val="left" w:pos="720"/>
        </w:tabs>
        <w:spacing w:line="276" w:lineRule="auto"/>
        <w:jc w:val="both"/>
        <w:rPr>
          <w:b/>
          <w:bCs/>
          <w:color w:val="000000"/>
          <w:sz w:val="28"/>
        </w:rPr>
      </w:pPr>
      <w:r>
        <w:rPr>
          <w:b/>
          <w:bCs/>
          <w:sz w:val="28"/>
        </w:rPr>
        <w:t xml:space="preserve">7.1. </w:t>
      </w:r>
      <w:r>
        <w:rPr>
          <w:b/>
          <w:bCs/>
          <w:color w:val="000000"/>
        </w:rPr>
        <w:t xml:space="preserve">ODGOJNO OBRAZOVNI RAD S DJECOM S TEŠKOĆAMA U RAZVOJU U </w:t>
      </w:r>
    </w:p>
    <w:p w:rsidR="003C78F6" w:rsidRDefault="003C78F6" w:rsidP="00F46E88">
      <w:pPr>
        <w:spacing w:line="276" w:lineRule="auto"/>
        <w:rPr>
          <w:b/>
          <w:bCs/>
          <w:color w:val="000000"/>
        </w:rPr>
      </w:pPr>
      <w:r>
        <w:rPr>
          <w:b/>
          <w:bCs/>
          <w:color w:val="000000"/>
        </w:rPr>
        <w:t xml:space="preserve">            REDOVITIM PROGRAMIMA / INKLUZIJA</w:t>
      </w:r>
    </w:p>
    <w:p w:rsidR="003C78F6" w:rsidRDefault="003C78F6" w:rsidP="00F46E88">
      <w:pPr>
        <w:tabs>
          <w:tab w:val="left" w:pos="720"/>
        </w:tabs>
        <w:spacing w:line="276" w:lineRule="auto"/>
        <w:jc w:val="both"/>
        <w:rPr>
          <w:b/>
          <w:bCs/>
          <w:sz w:val="8"/>
        </w:rPr>
      </w:pPr>
    </w:p>
    <w:p w:rsidR="003C78F6" w:rsidRDefault="003C78F6" w:rsidP="00F46E88">
      <w:pPr>
        <w:tabs>
          <w:tab w:val="left" w:pos="720"/>
        </w:tabs>
        <w:spacing w:line="276" w:lineRule="auto"/>
        <w:jc w:val="both"/>
        <w:rPr>
          <w:b/>
          <w:bCs/>
          <w:sz w:val="4"/>
        </w:rPr>
      </w:pPr>
    </w:p>
    <w:p w:rsidR="003C78F6" w:rsidRDefault="003C78F6" w:rsidP="00F46E88">
      <w:pPr>
        <w:tabs>
          <w:tab w:val="left" w:pos="720"/>
        </w:tabs>
        <w:spacing w:line="276" w:lineRule="auto"/>
        <w:jc w:val="both"/>
        <w:rPr>
          <w:color w:val="000000"/>
        </w:rPr>
      </w:pPr>
      <w:r>
        <w:rPr>
          <w:bCs/>
          <w:color w:val="000000"/>
        </w:rPr>
        <w:t xml:space="preserve">     U redovite skupine vrtića bilo je </w:t>
      </w:r>
      <w:r w:rsidRPr="004C0117">
        <w:rPr>
          <w:bCs/>
        </w:rPr>
        <w:t>uključeno 8  djece (</w:t>
      </w:r>
      <w:r w:rsidRPr="004C0117">
        <w:t>rješenje prvostupanjskog tijela vještačenja imalo je 2 djece</w:t>
      </w:r>
      <w:r w:rsidRPr="004C0117">
        <w:rPr>
          <w:bCs/>
        </w:rPr>
        <w:t xml:space="preserve"> Djeca su uključi</w:t>
      </w:r>
      <w:r>
        <w:rPr>
          <w:bCs/>
          <w:color w:val="000000"/>
        </w:rPr>
        <w:t xml:space="preserve">vana na temelju procjene stručnog tima o psihofizičkom statusu i potrebama djeteta </w:t>
      </w:r>
      <w:r>
        <w:rPr>
          <w:color w:val="000000"/>
        </w:rPr>
        <w:t xml:space="preserve"> i medicinske i ostale dokumentacije o specifičnim razvojnim i /ili zdravstvenim potrebama djeteta . Za vrijeme upisa provedeni su i inicijalni razgovori s roditeljima i djecom i pri tom su prepoznata odstupanja u razvoju  kod </w:t>
      </w:r>
      <w:r>
        <w:rPr>
          <w:color w:val="1F497D"/>
        </w:rPr>
        <w:t xml:space="preserve">petero </w:t>
      </w:r>
      <w:r>
        <w:rPr>
          <w:color w:val="000000"/>
        </w:rPr>
        <w:t>djece  za koju smo planirali opservacijski program. Tijekom lipnja definirane su skupine u kojima će djeca boraviti i informirani su odgojitelji o razvojnim i posebnim odgojno – obrazovnim potrebama djeteta i održani su  sastanci stručnog tima, odgojitelja i roditelja.</w:t>
      </w:r>
    </w:p>
    <w:p w:rsidR="003C78F6" w:rsidRDefault="003C78F6" w:rsidP="00F46E88">
      <w:pPr>
        <w:tabs>
          <w:tab w:val="left" w:pos="720"/>
        </w:tabs>
        <w:spacing w:line="276" w:lineRule="auto"/>
        <w:jc w:val="both"/>
        <w:rPr>
          <w:color w:val="000000"/>
        </w:rPr>
      </w:pPr>
      <w:r>
        <w:rPr>
          <w:color w:val="000000"/>
        </w:rPr>
        <w:t xml:space="preserve">     Uz prethodno informiranje i suglasnost roditelja provedena je opservacija </w:t>
      </w:r>
      <w:r w:rsidRPr="00BC6A1E">
        <w:t xml:space="preserve">novoupisane </w:t>
      </w:r>
      <w:r>
        <w:rPr>
          <w:color w:val="000000"/>
        </w:rPr>
        <w:t xml:space="preserve"> djece kod koje su primijećena odstupanja u razvoji i ponašanju . S roditeljima je sklopljen opservacijski ugovor na 2 mjeseca i upoznati su s programom opservacije na koji su dali pismeni pristanak. Tijekom opservacije djeca su boravila 2 sata dnevno u vrtiću, a na kraju opservacije roditelji su bili informirani o praćenju i procjeni stručnog tima o  uvjetima  i načinu daljnjeg  boravku djece u vrtiću . Za </w:t>
      </w:r>
      <w:r>
        <w:t>troje</w:t>
      </w:r>
      <w:r w:rsidRPr="00BC6A1E">
        <w:t xml:space="preserve"> djece  </w:t>
      </w:r>
      <w:r>
        <w:rPr>
          <w:color w:val="000000"/>
        </w:rPr>
        <w:t xml:space="preserve">za koju se </w:t>
      </w:r>
      <w:proofErr w:type="spellStart"/>
      <w:r>
        <w:rPr>
          <w:color w:val="000000"/>
        </w:rPr>
        <w:t>procjenilo</w:t>
      </w:r>
      <w:proofErr w:type="spellEnd"/>
      <w:r>
        <w:rPr>
          <w:color w:val="000000"/>
        </w:rPr>
        <w:t xml:space="preserve"> da je i dalje potreban individualizirani rad uz suglasnost i suradnju roditelja planiran je IOOP. Roditeljima su  preporučeni  dijagnostički postupci  i savjetovani su o potrebi uključivanja u programe rehabilitacije u drugim ustanovama.</w:t>
      </w:r>
    </w:p>
    <w:p w:rsidR="003C78F6" w:rsidRPr="00BC6A1E" w:rsidRDefault="003C78F6" w:rsidP="00F46E88">
      <w:pPr>
        <w:tabs>
          <w:tab w:val="left" w:pos="720"/>
        </w:tabs>
        <w:spacing w:line="276" w:lineRule="auto"/>
        <w:jc w:val="both"/>
        <w:rPr>
          <w:sz w:val="12"/>
        </w:rPr>
      </w:pPr>
      <w:r w:rsidRPr="00BC6A1E">
        <w:rPr>
          <w:bCs/>
        </w:rPr>
        <w:t xml:space="preserve"> </w:t>
      </w:r>
      <w:r>
        <w:rPr>
          <w:bCs/>
        </w:rPr>
        <w:t xml:space="preserve">      </w:t>
      </w:r>
      <w:r w:rsidRPr="00BC6A1E">
        <w:rPr>
          <w:bCs/>
        </w:rPr>
        <w:t>Stručni  tim  i  odgojitelji su u suradnji s roditeljima  tijekom godine , svaka 3 mjeseca, pratili  razvoj djece  i planirali  individualizirani  odgojno obrazovni rad (IOOP )za</w:t>
      </w:r>
      <w:r>
        <w:rPr>
          <w:bCs/>
        </w:rPr>
        <w:t xml:space="preserve"> svako dijete.</w:t>
      </w:r>
      <w:r w:rsidR="00A758D4">
        <w:rPr>
          <w:bCs/>
        </w:rPr>
        <w:t xml:space="preserve"> </w:t>
      </w:r>
      <w:r w:rsidRPr="00BC6A1E">
        <w:t xml:space="preserve">Individualizirani odgojno obrazovni planovi za djecu s teškoćama u razvoju priloženi su u obveznoj dokumentaciji odgojne skupine. Odgojitelji i odgojitelji pomagači  vodili su dnevne, tjedne i tromjesečne osvrte na ciljeve i aktivnosti iz individualiziranih odgojno obrazovnih planova za djecu s teškoćama. U skladu s dužinom boravka djeteta u vrtiću roditelji su sklapali poseban ugovor i participirali u cijeni boravka. </w:t>
      </w:r>
    </w:p>
    <w:p w:rsidR="003C78F6" w:rsidRPr="00BC6A1E" w:rsidRDefault="003C78F6" w:rsidP="00F46E88">
      <w:pPr>
        <w:spacing w:line="276" w:lineRule="auto"/>
        <w:jc w:val="both"/>
        <w:rPr>
          <w:sz w:val="8"/>
        </w:rPr>
      </w:pPr>
    </w:p>
    <w:p w:rsidR="003C78F6" w:rsidRPr="00BC6A1E" w:rsidRDefault="003C78F6" w:rsidP="00F46E88">
      <w:pPr>
        <w:spacing w:line="276" w:lineRule="auto"/>
        <w:jc w:val="both"/>
      </w:pPr>
      <w:r w:rsidRPr="00BC6A1E">
        <w:rPr>
          <w:bCs/>
        </w:rPr>
        <w:t xml:space="preserve">      Djeca su prema potrebi uključena u  individualni terapijsko – rehabilitacijski rad  psihologa i  logopeda/ defektologa  u vrtiću .</w:t>
      </w:r>
      <w:r w:rsidRPr="00BC6A1E">
        <w:t xml:space="preserve"> U radu sa šestero  djece u pet odgojnih skupine bio je uključen  treći odgojitelj u ulozi pomagača . </w:t>
      </w:r>
    </w:p>
    <w:p w:rsidR="003C78F6" w:rsidRDefault="003C78F6" w:rsidP="00F46E88">
      <w:pPr>
        <w:tabs>
          <w:tab w:val="left" w:pos="720"/>
        </w:tabs>
        <w:spacing w:line="276" w:lineRule="auto"/>
        <w:jc w:val="both"/>
      </w:pPr>
      <w:r>
        <w:rPr>
          <w:color w:val="000000"/>
        </w:rPr>
        <w:lastRenderedPageBreak/>
        <w:t xml:space="preserve">          Radi zadovoljavanja potreba djece  surađivali smo sa stručnjacima izvan Ustanove, specijaliziranim ustanovama , lokalnom zajednicom , Centrom za socijalnu skrb Šibenik, medicinskim ustanovama , osnovnim školama i drugima prema potrebi. Djeca s teškoćama u razvoju uključena su  i u tretma</w:t>
      </w:r>
      <w:r>
        <w:t xml:space="preserve">ne drugih ustanova povremeno ili kontinuirano tijekom godine.  Najviše djece  uključeno je u rehabilitacijski tretman  Centra za odgoj i obrazovanje </w:t>
      </w:r>
      <w:proofErr w:type="spellStart"/>
      <w:r>
        <w:t>Šubićevac</w:t>
      </w:r>
      <w:proofErr w:type="spellEnd"/>
      <w:r>
        <w:t xml:space="preserve"> u  Šibeniku.</w:t>
      </w:r>
    </w:p>
    <w:p w:rsidR="003C78F6" w:rsidRDefault="003C78F6" w:rsidP="00F46E88">
      <w:pPr>
        <w:tabs>
          <w:tab w:val="left" w:pos="720"/>
        </w:tabs>
        <w:spacing w:line="276" w:lineRule="auto"/>
        <w:jc w:val="both"/>
        <w:rPr>
          <w:sz w:val="2"/>
        </w:rPr>
      </w:pPr>
    </w:p>
    <w:p w:rsidR="003C78F6" w:rsidRDefault="003C78F6" w:rsidP="00F46E88">
      <w:pPr>
        <w:tabs>
          <w:tab w:val="left" w:pos="720"/>
        </w:tabs>
        <w:spacing w:line="276" w:lineRule="auto"/>
        <w:jc w:val="both"/>
      </w:pPr>
      <w:r>
        <w:t xml:space="preserve">       Ostvarivanje kvalitetne suradnje  s roditeljima   bilo je važno  za uspješnu integraciju  djece u vrtić . Obavljeni su inicijalni razgovori stručnog tima i  roditelja. Roditelji su uključeni u planiranje i ostvarivanje individualiziranog odgojno obrazovnog programa rada. (IOOP-a). Surađivali smo individualno s roditeljima,  savjetovali ih i informirali o razvoju djeteta, uključivali u terapijski postupak i educirali  o načinu rada s djetetom .</w:t>
      </w:r>
    </w:p>
    <w:p w:rsidR="003C78F6" w:rsidRDefault="003C78F6" w:rsidP="00F46E88">
      <w:pPr>
        <w:spacing w:line="276" w:lineRule="auto"/>
        <w:jc w:val="both"/>
        <w:rPr>
          <w:bCs/>
          <w:sz w:val="4"/>
        </w:rPr>
      </w:pPr>
      <w:r>
        <w:rPr>
          <w:bCs/>
          <w:sz w:val="12"/>
        </w:rPr>
        <w:t xml:space="preserve">   </w:t>
      </w:r>
    </w:p>
    <w:p w:rsidR="003C78F6" w:rsidRDefault="003C78F6" w:rsidP="00F46E88">
      <w:pPr>
        <w:spacing w:line="276" w:lineRule="auto"/>
        <w:jc w:val="both"/>
        <w:rPr>
          <w:bCs/>
        </w:rPr>
      </w:pPr>
      <w:r>
        <w:rPr>
          <w:bCs/>
        </w:rPr>
        <w:t xml:space="preserve">      Odgojitelji su sudjelovali  zajedno sa stručnim suradnicima u procesu uključivanja djeteta s teškoćama u razvoju u vrtić. Pratili dijete i zajedno sa stručnim timom planirali odgojno obrazovni rad -  IOOP. </w:t>
      </w:r>
      <w:r>
        <w:rPr>
          <w:bCs/>
          <w:color w:val="000000"/>
        </w:rPr>
        <w:t xml:space="preserve">Edukacija </w:t>
      </w:r>
      <w:r>
        <w:rPr>
          <w:bCs/>
        </w:rPr>
        <w:t xml:space="preserve">odgojitelja provodila se na stručnim skupovima izvan ustanove, radionicama i aktivima u vrtiću i individualno sa članovima stručnog tima. </w:t>
      </w:r>
    </w:p>
    <w:p w:rsidR="003C78F6" w:rsidRDefault="003C78F6" w:rsidP="00F46E88">
      <w:pPr>
        <w:tabs>
          <w:tab w:val="left" w:pos="720"/>
        </w:tabs>
        <w:spacing w:line="276" w:lineRule="auto"/>
        <w:jc w:val="both"/>
        <w:rPr>
          <w:color w:val="00B050"/>
        </w:rPr>
      </w:pPr>
    </w:p>
    <w:p w:rsidR="003C78F6" w:rsidRDefault="003C78F6" w:rsidP="00F46E88">
      <w:pPr>
        <w:tabs>
          <w:tab w:val="left" w:pos="720"/>
        </w:tabs>
        <w:spacing w:line="276" w:lineRule="auto"/>
        <w:jc w:val="both"/>
        <w:rPr>
          <w:b/>
          <w:bCs/>
          <w:sz w:val="10"/>
          <w:szCs w:val="28"/>
        </w:rPr>
      </w:pPr>
    </w:p>
    <w:p w:rsidR="003C78F6" w:rsidRDefault="003C78F6" w:rsidP="00F46E88">
      <w:pPr>
        <w:tabs>
          <w:tab w:val="left" w:pos="720"/>
        </w:tabs>
        <w:spacing w:line="276" w:lineRule="auto"/>
        <w:jc w:val="both"/>
        <w:rPr>
          <w:b/>
          <w:bCs/>
          <w:color w:val="000000"/>
          <w:sz w:val="28"/>
        </w:rPr>
      </w:pPr>
      <w:r>
        <w:rPr>
          <w:b/>
          <w:bCs/>
          <w:sz w:val="28"/>
          <w:szCs w:val="28"/>
        </w:rPr>
        <w:t>7.2</w:t>
      </w:r>
      <w:r>
        <w:rPr>
          <w:b/>
          <w:bCs/>
          <w:color w:val="000000"/>
          <w:sz w:val="28"/>
          <w:szCs w:val="28"/>
        </w:rPr>
        <w:t xml:space="preserve">.  </w:t>
      </w:r>
      <w:r>
        <w:rPr>
          <w:b/>
          <w:color w:val="000000"/>
        </w:rPr>
        <w:t>PROGRAM JAVNIH POTREBA ZA DJECU S TEŠKOĆAMA U RAZVOJU</w:t>
      </w:r>
    </w:p>
    <w:p w:rsidR="003C78F6" w:rsidRDefault="003C78F6" w:rsidP="00F46E88">
      <w:pPr>
        <w:pStyle w:val="Odlomakpopisa"/>
        <w:spacing w:line="276" w:lineRule="auto"/>
        <w:ind w:left="0"/>
        <w:rPr>
          <w:b/>
          <w:color w:val="000000"/>
        </w:rPr>
      </w:pPr>
      <w:r>
        <w:rPr>
          <w:b/>
          <w:color w:val="000000"/>
        </w:rPr>
        <w:t xml:space="preserve">           POSEBNA SKUPINA</w:t>
      </w:r>
    </w:p>
    <w:p w:rsidR="003C78F6" w:rsidRDefault="003C78F6" w:rsidP="00F46E88">
      <w:pPr>
        <w:tabs>
          <w:tab w:val="left" w:pos="720"/>
        </w:tabs>
        <w:spacing w:line="276" w:lineRule="auto"/>
        <w:jc w:val="both"/>
        <w:rPr>
          <w:bCs/>
          <w:sz w:val="8"/>
        </w:rPr>
      </w:pPr>
    </w:p>
    <w:p w:rsidR="003C78F6" w:rsidRDefault="003C78F6" w:rsidP="00F46E88">
      <w:pPr>
        <w:tabs>
          <w:tab w:val="left" w:pos="720"/>
        </w:tabs>
        <w:spacing w:line="276" w:lineRule="auto"/>
        <w:jc w:val="both"/>
        <w:rPr>
          <w:bCs/>
          <w:sz w:val="10"/>
        </w:rPr>
      </w:pPr>
      <w:r>
        <w:rPr>
          <w:bCs/>
        </w:rPr>
        <w:t xml:space="preserve">      </w:t>
      </w:r>
    </w:p>
    <w:p w:rsidR="003C78F6" w:rsidRDefault="003C78F6" w:rsidP="00F46E88">
      <w:pPr>
        <w:tabs>
          <w:tab w:val="left" w:pos="720"/>
        </w:tabs>
        <w:spacing w:line="276" w:lineRule="auto"/>
        <w:jc w:val="both"/>
        <w:rPr>
          <w:bCs/>
        </w:rPr>
      </w:pPr>
      <w:r>
        <w:rPr>
          <w:bCs/>
        </w:rPr>
        <w:t xml:space="preserve">       U pedagoškoj godinu 2018./2019. u posebnu skupinu u 7-satni program bilo je uključeno četvero (4) djece s teškoćama u razvoju . Skupina u kojoj se ostvaruje posebni program za djecu s teškoćama u razvoju  u sastavu je dječjeg vrtića „Jutro“. U ovom vrtiću borave i tri skupine djece redovitog programa pa djeca svakodnevno sudjeluju u zajedničkim aktivnostima i igri sa  vršnjacima iz tih skupina. Ovaj način rada i boravka djece  je integrativni / </w:t>
      </w:r>
      <w:proofErr w:type="spellStart"/>
      <w:r>
        <w:rPr>
          <w:bCs/>
        </w:rPr>
        <w:t>inkluzivni</w:t>
      </w:r>
      <w:proofErr w:type="spellEnd"/>
      <w:r>
        <w:rPr>
          <w:bCs/>
        </w:rPr>
        <w:t xml:space="preserve">  i omogućava  zajedničke aktivnosti i komunikaciju djece  što   značajno pridonosi razvoju socijalnih kompetencija djece s teškoćama  i razvijanju i pozitivnih stavova djece iz redovitih skupina.</w:t>
      </w:r>
    </w:p>
    <w:p w:rsidR="003C78F6" w:rsidRDefault="003C78F6" w:rsidP="00F46E88">
      <w:pPr>
        <w:tabs>
          <w:tab w:val="left" w:pos="720"/>
        </w:tabs>
        <w:spacing w:line="276" w:lineRule="auto"/>
        <w:jc w:val="both"/>
        <w:rPr>
          <w:b/>
          <w:bCs/>
          <w:i/>
          <w:sz w:val="6"/>
        </w:rPr>
      </w:pPr>
    </w:p>
    <w:p w:rsidR="003C78F6" w:rsidRDefault="003C78F6" w:rsidP="00F46E88">
      <w:pPr>
        <w:tabs>
          <w:tab w:val="left" w:pos="720"/>
        </w:tabs>
        <w:spacing w:line="276" w:lineRule="auto"/>
        <w:jc w:val="both"/>
        <w:rPr>
          <w:b/>
          <w:bCs/>
          <w:i/>
          <w:sz w:val="22"/>
        </w:rPr>
      </w:pPr>
      <w:r>
        <w:rPr>
          <w:b/>
          <w:bCs/>
          <w:i/>
          <w:sz w:val="22"/>
        </w:rPr>
        <w:t>Tabela  : Djeca s teškoćama u razvoju uključene u poseban program (posebna skupina)</w:t>
      </w:r>
    </w:p>
    <w:p w:rsidR="003C78F6" w:rsidRDefault="003C78F6" w:rsidP="00F46E88">
      <w:pPr>
        <w:spacing w:line="276" w:lineRule="auto"/>
        <w:jc w:val="both"/>
        <w:rPr>
          <w:b/>
          <w:sz w:val="12"/>
        </w:rPr>
      </w:pPr>
    </w:p>
    <w:tbl>
      <w:tblPr>
        <w:tblStyle w:val="TableNormal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850"/>
        <w:gridCol w:w="3402"/>
      </w:tblGrid>
      <w:tr w:rsidR="003C78F6" w:rsidTr="00770223">
        <w:tc>
          <w:tcPr>
            <w:tcW w:w="4820" w:type="dxa"/>
            <w:tcBorders>
              <w:top w:val="single" w:sz="4" w:space="0" w:color="auto"/>
              <w:left w:val="single" w:sz="4" w:space="0" w:color="auto"/>
              <w:bottom w:val="single" w:sz="4" w:space="0" w:color="auto"/>
              <w:right w:val="single" w:sz="4" w:space="0" w:color="auto"/>
            </w:tcBorders>
            <w:shd w:val="clear" w:color="auto" w:fill="EEECE1"/>
          </w:tcPr>
          <w:p w:rsidR="003C78F6" w:rsidRDefault="003C78F6" w:rsidP="00F46E88">
            <w:pPr>
              <w:tabs>
                <w:tab w:val="left" w:pos="720"/>
              </w:tabs>
              <w:jc w:val="center"/>
              <w:rPr>
                <w:b/>
                <w:bCs/>
                <w:sz w:val="18"/>
                <w:szCs w:val="18"/>
              </w:rPr>
            </w:pPr>
          </w:p>
          <w:p w:rsidR="003C78F6" w:rsidRDefault="003C78F6" w:rsidP="00F46E88">
            <w:pPr>
              <w:tabs>
                <w:tab w:val="left" w:pos="720"/>
              </w:tabs>
              <w:jc w:val="center"/>
              <w:rPr>
                <w:b/>
                <w:bCs/>
                <w:sz w:val="18"/>
                <w:szCs w:val="18"/>
              </w:rPr>
            </w:pPr>
            <w:r>
              <w:rPr>
                <w:b/>
                <w:bCs/>
                <w:sz w:val="18"/>
                <w:szCs w:val="18"/>
              </w:rPr>
              <w:t>VRSTA TEŠKOĆE</w:t>
            </w:r>
          </w:p>
        </w:tc>
        <w:tc>
          <w:tcPr>
            <w:tcW w:w="850" w:type="dxa"/>
            <w:tcBorders>
              <w:top w:val="single" w:sz="4" w:space="0" w:color="auto"/>
              <w:left w:val="single" w:sz="4" w:space="0" w:color="auto"/>
              <w:bottom w:val="single" w:sz="4" w:space="0" w:color="auto"/>
              <w:right w:val="single" w:sz="4" w:space="0" w:color="auto"/>
            </w:tcBorders>
            <w:shd w:val="clear" w:color="auto" w:fill="EEECE1"/>
            <w:hideMark/>
          </w:tcPr>
          <w:p w:rsidR="003C78F6" w:rsidRDefault="003C78F6" w:rsidP="00F46E88">
            <w:pPr>
              <w:tabs>
                <w:tab w:val="left" w:pos="720"/>
              </w:tabs>
              <w:jc w:val="center"/>
              <w:rPr>
                <w:b/>
                <w:bCs/>
                <w:sz w:val="18"/>
                <w:szCs w:val="18"/>
              </w:rPr>
            </w:pPr>
            <w:r>
              <w:rPr>
                <w:b/>
                <w:bCs/>
                <w:sz w:val="18"/>
                <w:szCs w:val="18"/>
              </w:rPr>
              <w:t>BROJ DJECE</w:t>
            </w:r>
          </w:p>
        </w:tc>
        <w:tc>
          <w:tcPr>
            <w:tcW w:w="3402" w:type="dxa"/>
            <w:tcBorders>
              <w:top w:val="single" w:sz="4" w:space="0" w:color="auto"/>
              <w:left w:val="single" w:sz="4" w:space="0" w:color="auto"/>
              <w:bottom w:val="single" w:sz="4" w:space="0" w:color="auto"/>
              <w:right w:val="single" w:sz="4" w:space="0" w:color="auto"/>
            </w:tcBorders>
            <w:shd w:val="clear" w:color="auto" w:fill="EEECE1"/>
            <w:hideMark/>
          </w:tcPr>
          <w:p w:rsidR="003C78F6" w:rsidRDefault="003C78F6" w:rsidP="00F46E88">
            <w:pPr>
              <w:tabs>
                <w:tab w:val="left" w:pos="720"/>
              </w:tabs>
              <w:jc w:val="center"/>
              <w:rPr>
                <w:b/>
                <w:bCs/>
                <w:sz w:val="18"/>
                <w:szCs w:val="18"/>
              </w:rPr>
            </w:pPr>
            <w:r>
              <w:rPr>
                <w:b/>
                <w:bCs/>
                <w:sz w:val="18"/>
                <w:szCs w:val="18"/>
              </w:rPr>
              <w:t>NALAZ I MIŠLJENJE</w:t>
            </w:r>
          </w:p>
          <w:p w:rsidR="003C78F6" w:rsidRDefault="003C78F6" w:rsidP="00F46E88">
            <w:pPr>
              <w:tabs>
                <w:tab w:val="left" w:pos="720"/>
              </w:tabs>
              <w:jc w:val="center"/>
              <w:rPr>
                <w:b/>
                <w:bCs/>
                <w:sz w:val="18"/>
                <w:szCs w:val="18"/>
              </w:rPr>
            </w:pPr>
            <w:r>
              <w:rPr>
                <w:b/>
                <w:bCs/>
                <w:sz w:val="18"/>
                <w:szCs w:val="18"/>
              </w:rPr>
              <w:t>PRVOSTPANSKOG TIJELA VJEŠTAĆENJA</w:t>
            </w:r>
          </w:p>
        </w:tc>
      </w:tr>
      <w:tr w:rsidR="003C78F6" w:rsidTr="00770223">
        <w:tc>
          <w:tcPr>
            <w:tcW w:w="4820" w:type="dxa"/>
            <w:tcBorders>
              <w:top w:val="single" w:sz="4" w:space="0" w:color="auto"/>
              <w:left w:val="single" w:sz="4" w:space="0" w:color="auto"/>
              <w:bottom w:val="single" w:sz="4" w:space="0" w:color="auto"/>
              <w:right w:val="single" w:sz="4" w:space="0" w:color="auto"/>
            </w:tcBorders>
          </w:tcPr>
          <w:p w:rsidR="003C78F6" w:rsidRDefault="003C78F6" w:rsidP="00F46E88">
            <w:pPr>
              <w:tabs>
                <w:tab w:val="left" w:pos="720"/>
              </w:tabs>
              <w:jc w:val="center"/>
              <w:rPr>
                <w:bCs/>
                <w:sz w:val="6"/>
                <w:szCs w:val="20"/>
              </w:rPr>
            </w:pPr>
          </w:p>
          <w:p w:rsidR="003C78F6" w:rsidRDefault="003C78F6" w:rsidP="00F46E88">
            <w:pPr>
              <w:tabs>
                <w:tab w:val="left" w:pos="720"/>
              </w:tabs>
              <w:jc w:val="center"/>
              <w:rPr>
                <w:bCs/>
                <w:sz w:val="20"/>
                <w:szCs w:val="20"/>
              </w:rPr>
            </w:pPr>
            <w:r>
              <w:rPr>
                <w:bCs/>
                <w:sz w:val="20"/>
                <w:szCs w:val="20"/>
              </w:rPr>
              <w:t>VIŠESTRUKE TEŠKOĆE U RAZVOJU, TEŠKOĆE AUTISTIČNOG SPEKTRA</w:t>
            </w:r>
          </w:p>
        </w:tc>
        <w:tc>
          <w:tcPr>
            <w:tcW w:w="850" w:type="dxa"/>
            <w:tcBorders>
              <w:top w:val="single" w:sz="4" w:space="0" w:color="auto"/>
              <w:left w:val="single" w:sz="4" w:space="0" w:color="auto"/>
              <w:bottom w:val="single" w:sz="4" w:space="0" w:color="auto"/>
              <w:right w:val="single" w:sz="4" w:space="0" w:color="auto"/>
            </w:tcBorders>
          </w:tcPr>
          <w:p w:rsidR="003C78F6" w:rsidRDefault="003C78F6" w:rsidP="00F46E88">
            <w:pPr>
              <w:tabs>
                <w:tab w:val="left" w:pos="720"/>
              </w:tabs>
              <w:jc w:val="center"/>
              <w:rPr>
                <w:bCs/>
                <w:color w:val="000000"/>
                <w:sz w:val="10"/>
                <w:szCs w:val="20"/>
              </w:rPr>
            </w:pPr>
          </w:p>
          <w:p w:rsidR="003C78F6" w:rsidRDefault="003C78F6" w:rsidP="00F46E88">
            <w:pPr>
              <w:tabs>
                <w:tab w:val="left" w:pos="720"/>
              </w:tabs>
              <w:jc w:val="center"/>
              <w:rPr>
                <w:bCs/>
                <w:color w:val="000000"/>
                <w:sz w:val="20"/>
                <w:szCs w:val="20"/>
              </w:rPr>
            </w:pPr>
            <w:r>
              <w:rPr>
                <w:bCs/>
                <w:color w:val="000000"/>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3C78F6" w:rsidRDefault="003C78F6" w:rsidP="00F46E88">
            <w:pPr>
              <w:tabs>
                <w:tab w:val="left" w:pos="720"/>
              </w:tabs>
              <w:jc w:val="center"/>
              <w:rPr>
                <w:bCs/>
                <w:sz w:val="10"/>
                <w:szCs w:val="20"/>
              </w:rPr>
            </w:pPr>
          </w:p>
          <w:p w:rsidR="003C78F6" w:rsidRDefault="003C78F6" w:rsidP="00F46E88">
            <w:pPr>
              <w:tabs>
                <w:tab w:val="left" w:pos="720"/>
              </w:tabs>
              <w:jc w:val="center"/>
              <w:rPr>
                <w:bCs/>
                <w:sz w:val="20"/>
                <w:szCs w:val="20"/>
              </w:rPr>
            </w:pPr>
            <w:r>
              <w:rPr>
                <w:bCs/>
                <w:sz w:val="20"/>
                <w:szCs w:val="20"/>
              </w:rPr>
              <w:t>4</w:t>
            </w:r>
          </w:p>
        </w:tc>
      </w:tr>
      <w:tr w:rsidR="003C78F6" w:rsidTr="00770223">
        <w:tc>
          <w:tcPr>
            <w:tcW w:w="4820" w:type="dxa"/>
            <w:tcBorders>
              <w:top w:val="single" w:sz="4" w:space="0" w:color="auto"/>
              <w:left w:val="single" w:sz="4" w:space="0" w:color="auto"/>
              <w:bottom w:val="single" w:sz="4" w:space="0" w:color="auto"/>
              <w:right w:val="single" w:sz="4" w:space="0" w:color="auto"/>
            </w:tcBorders>
            <w:shd w:val="clear" w:color="auto" w:fill="EEECE1"/>
            <w:hideMark/>
          </w:tcPr>
          <w:p w:rsidR="003C78F6" w:rsidRDefault="003C78F6" w:rsidP="00F46E88">
            <w:pPr>
              <w:tabs>
                <w:tab w:val="left" w:pos="720"/>
              </w:tabs>
              <w:jc w:val="center"/>
              <w:rPr>
                <w:bCs/>
                <w:sz w:val="20"/>
                <w:szCs w:val="20"/>
              </w:rPr>
            </w:pPr>
            <w:r>
              <w:rPr>
                <w:bCs/>
                <w:sz w:val="20"/>
                <w:szCs w:val="20"/>
              </w:rPr>
              <w:t>Ukupno</w:t>
            </w:r>
          </w:p>
        </w:tc>
        <w:tc>
          <w:tcPr>
            <w:tcW w:w="850" w:type="dxa"/>
            <w:tcBorders>
              <w:top w:val="single" w:sz="4" w:space="0" w:color="auto"/>
              <w:left w:val="single" w:sz="4" w:space="0" w:color="auto"/>
              <w:bottom w:val="single" w:sz="4" w:space="0" w:color="auto"/>
              <w:right w:val="single" w:sz="4" w:space="0" w:color="auto"/>
            </w:tcBorders>
            <w:shd w:val="clear" w:color="auto" w:fill="EEECE1"/>
            <w:hideMark/>
          </w:tcPr>
          <w:p w:rsidR="003C78F6" w:rsidRDefault="003C78F6" w:rsidP="00F46E88">
            <w:pPr>
              <w:tabs>
                <w:tab w:val="left" w:pos="720"/>
              </w:tabs>
              <w:jc w:val="center"/>
              <w:rPr>
                <w:bCs/>
                <w:color w:val="000000"/>
                <w:sz w:val="20"/>
                <w:szCs w:val="20"/>
              </w:rPr>
            </w:pPr>
            <w:r>
              <w:rPr>
                <w:bCs/>
                <w:color w:val="000000"/>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EEECE1"/>
            <w:hideMark/>
          </w:tcPr>
          <w:p w:rsidR="003C78F6" w:rsidRDefault="003C78F6" w:rsidP="00F46E88">
            <w:pPr>
              <w:tabs>
                <w:tab w:val="left" w:pos="720"/>
              </w:tabs>
              <w:jc w:val="center"/>
              <w:rPr>
                <w:bCs/>
                <w:sz w:val="20"/>
                <w:szCs w:val="20"/>
              </w:rPr>
            </w:pPr>
            <w:r>
              <w:rPr>
                <w:bCs/>
                <w:sz w:val="20"/>
                <w:szCs w:val="20"/>
              </w:rPr>
              <w:t>4</w:t>
            </w:r>
          </w:p>
        </w:tc>
      </w:tr>
    </w:tbl>
    <w:p w:rsidR="003C78F6" w:rsidRPr="00B04C82" w:rsidRDefault="003C78F6" w:rsidP="00F46E88">
      <w:pPr>
        <w:spacing w:before="100" w:beforeAutospacing="1" w:after="100" w:afterAutospacing="1" w:line="276" w:lineRule="auto"/>
        <w:jc w:val="both"/>
        <w:rPr>
          <w:b/>
          <w:i/>
          <w:sz w:val="2"/>
          <w:u w:val="single"/>
        </w:rPr>
      </w:pPr>
    </w:p>
    <w:p w:rsidR="003C78F6" w:rsidRDefault="003C78F6" w:rsidP="00F46E88">
      <w:pPr>
        <w:spacing w:before="100" w:beforeAutospacing="1" w:after="100" w:afterAutospacing="1" w:line="276" w:lineRule="auto"/>
        <w:jc w:val="both"/>
        <w:rPr>
          <w:b/>
          <w:i/>
          <w:u w:val="single"/>
        </w:rPr>
      </w:pPr>
      <w:r>
        <w:rPr>
          <w:b/>
          <w:i/>
          <w:u w:val="single"/>
        </w:rPr>
        <w:t>Specifični programski ciljevi i zadaci</w:t>
      </w:r>
    </w:p>
    <w:p w:rsidR="003C78F6" w:rsidRPr="00B04C82" w:rsidRDefault="003C78F6" w:rsidP="00F46E88">
      <w:pPr>
        <w:spacing w:before="100" w:beforeAutospacing="1" w:after="100" w:afterAutospacing="1" w:line="276" w:lineRule="auto"/>
        <w:jc w:val="both"/>
        <w:rPr>
          <w:rStyle w:val="notranslate"/>
        </w:rPr>
      </w:pPr>
      <w:r>
        <w:t xml:space="preserve">      U skladu s općim i specifičnim ciljevima odgojno obrazovnog rada  posebnog  programa</w:t>
      </w:r>
      <w:r>
        <w:rPr>
          <w:b/>
          <w:i/>
        </w:rPr>
        <w:t xml:space="preserve"> , </w:t>
      </w:r>
      <w:r w:rsidRPr="00B04C82">
        <w:t>a to je</w:t>
      </w:r>
      <w:r>
        <w:rPr>
          <w:b/>
          <w:i/>
        </w:rPr>
        <w:t xml:space="preserve"> </w:t>
      </w:r>
      <w:r>
        <w:rPr>
          <w:color w:val="000000"/>
        </w:rPr>
        <w:t>poticanje cjelokupnog razvoja djeteta s većim teškoćama u razvoju,</w:t>
      </w:r>
      <w:r>
        <w:rPr>
          <w:color w:val="FF0000"/>
        </w:rPr>
        <w:t xml:space="preserve"> </w:t>
      </w:r>
      <w:r>
        <w:rPr>
          <w:rStyle w:val="notranslate"/>
          <w:color w:val="111111"/>
        </w:rPr>
        <w:t xml:space="preserve">poboljšanje </w:t>
      </w:r>
      <w:r>
        <w:rPr>
          <w:rStyle w:val="notranslate"/>
          <w:color w:val="111111"/>
        </w:rPr>
        <w:lastRenderedPageBreak/>
        <w:t xml:space="preserve">socijalnih vještina, komunikacije i ponašanja </w:t>
      </w:r>
      <w:r>
        <w:t xml:space="preserve"> planirao se i provodio  program rada  skupine  i  individualni program  rada. Planirane su razvojne zadaće</w:t>
      </w:r>
      <w:r>
        <w:rPr>
          <w:bCs/>
        </w:rPr>
        <w:t xml:space="preserve"> </w:t>
      </w:r>
      <w:r>
        <w:t>na način primjeren svakom  djetetu, njegovim</w:t>
      </w:r>
      <w:r>
        <w:rPr>
          <w:bCs/>
        </w:rPr>
        <w:t xml:space="preserve"> mogućnostima i individualnim potrebama </w:t>
      </w:r>
      <w:r>
        <w:rPr>
          <w:rStyle w:val="notranslate"/>
        </w:rPr>
        <w:t>.</w:t>
      </w:r>
    </w:p>
    <w:p w:rsidR="003C78F6" w:rsidRDefault="003C78F6" w:rsidP="00F46E88">
      <w:pPr>
        <w:pStyle w:val="Odlomakpopisa"/>
        <w:spacing w:before="100" w:beforeAutospacing="1" w:after="100" w:afterAutospacing="1" w:line="276" w:lineRule="auto"/>
        <w:ind w:left="0"/>
        <w:jc w:val="both"/>
        <w:rPr>
          <w:i/>
          <w:u w:val="single"/>
        </w:rPr>
      </w:pPr>
      <w:r>
        <w:rPr>
          <w:rStyle w:val="notranslate"/>
          <w:i/>
          <w:color w:val="111111"/>
          <w:u w:val="single"/>
        </w:rPr>
        <w:t xml:space="preserve">Način ostvarivanja </w:t>
      </w:r>
    </w:p>
    <w:p w:rsidR="003C78F6" w:rsidRDefault="003C78F6" w:rsidP="00F46E88">
      <w:pPr>
        <w:pStyle w:val="Odlomakpopisa"/>
        <w:numPr>
          <w:ilvl w:val="0"/>
          <w:numId w:val="31"/>
        </w:numPr>
        <w:spacing w:before="100" w:beforeAutospacing="1" w:after="100" w:afterAutospacing="1" w:line="276" w:lineRule="auto"/>
        <w:contextualSpacing w:val="0"/>
        <w:jc w:val="both"/>
        <w:rPr>
          <w:i/>
          <w:u w:val="single"/>
        </w:rPr>
      </w:pPr>
      <w:r>
        <w:t xml:space="preserve">Prilagodili smo je i strukturirali okruženje u skupini radi osiguravanja razvojnih poticaja i </w:t>
      </w:r>
      <w:proofErr w:type="spellStart"/>
      <w:r>
        <w:rPr>
          <w:lang w:val="en-US"/>
        </w:rPr>
        <w:t>osigurali</w:t>
      </w:r>
      <w:proofErr w:type="spellEnd"/>
      <w:r>
        <w:rPr>
          <w:lang w:val="en-US"/>
        </w:rPr>
        <w:t xml:space="preserve"> </w:t>
      </w:r>
      <w:proofErr w:type="spellStart"/>
      <w:r>
        <w:rPr>
          <w:lang w:val="en-US"/>
        </w:rPr>
        <w:t>prostor</w:t>
      </w:r>
      <w:proofErr w:type="spellEnd"/>
      <w:r>
        <w:rPr>
          <w:lang w:val="en-US"/>
        </w:rPr>
        <w:t xml:space="preserve"> za </w:t>
      </w:r>
      <w:proofErr w:type="spellStart"/>
      <w:r>
        <w:rPr>
          <w:lang w:val="en-US"/>
        </w:rPr>
        <w:t>opuštanje</w:t>
      </w:r>
      <w:proofErr w:type="spellEnd"/>
      <w:r>
        <w:t>, nabavljen je namještaj, didaktika i sredstva za senzornu stimulaciju</w:t>
      </w:r>
    </w:p>
    <w:p w:rsidR="003C78F6" w:rsidRDefault="003C78F6" w:rsidP="00F46E88">
      <w:pPr>
        <w:pStyle w:val="Odlomakpopisa"/>
        <w:numPr>
          <w:ilvl w:val="0"/>
          <w:numId w:val="31"/>
        </w:numPr>
        <w:spacing w:before="100" w:beforeAutospacing="1" w:after="100" w:afterAutospacing="1" w:line="276" w:lineRule="auto"/>
        <w:contextualSpacing w:val="0"/>
        <w:jc w:val="both"/>
      </w:pPr>
      <w:r>
        <w:t xml:space="preserve">Ostvarena je suradnja  svih skupina DV </w:t>
      </w:r>
      <w:r w:rsidRPr="001128CD">
        <w:rPr>
          <w:i/>
        </w:rPr>
        <w:t>Jutro</w:t>
      </w:r>
      <w:r>
        <w:t xml:space="preserve"> – </w:t>
      </w:r>
      <w:proofErr w:type="spellStart"/>
      <w:r>
        <w:rPr>
          <w:lang w:val="en-US"/>
        </w:rPr>
        <w:t>djeca</w:t>
      </w:r>
      <w:proofErr w:type="spellEnd"/>
      <w:r>
        <w:rPr>
          <w:lang w:val="en-US"/>
        </w:rPr>
        <w:t xml:space="preserve"> </w:t>
      </w:r>
      <w:proofErr w:type="spellStart"/>
      <w:r>
        <w:rPr>
          <w:lang w:val="en-US"/>
        </w:rPr>
        <w:t>su</w:t>
      </w:r>
      <w:proofErr w:type="spellEnd"/>
      <w:r>
        <w:rPr>
          <w:lang w:val="en-US"/>
        </w:rPr>
        <w:t xml:space="preserve"> se </w:t>
      </w:r>
      <w:proofErr w:type="spellStart"/>
      <w:r>
        <w:rPr>
          <w:lang w:val="en-US"/>
        </w:rPr>
        <w:t>družila</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vršnjacima</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redovitih</w:t>
      </w:r>
      <w:proofErr w:type="spellEnd"/>
      <w:r>
        <w:rPr>
          <w:lang w:val="en-US"/>
        </w:rPr>
        <w:t xml:space="preserve"> </w:t>
      </w:r>
      <w:proofErr w:type="spellStart"/>
      <w:r>
        <w:rPr>
          <w:lang w:val="en-US"/>
        </w:rPr>
        <w:t>skupina</w:t>
      </w:r>
      <w:proofErr w:type="spellEnd"/>
      <w:r>
        <w:rPr>
          <w:lang w:val="en-US"/>
        </w:rPr>
        <w:t xml:space="preserve"> </w:t>
      </w:r>
    </w:p>
    <w:p w:rsidR="003C78F6" w:rsidRDefault="003C78F6" w:rsidP="00F46E88">
      <w:pPr>
        <w:pStyle w:val="Odlomakpopisa"/>
        <w:numPr>
          <w:ilvl w:val="0"/>
          <w:numId w:val="31"/>
        </w:numPr>
        <w:spacing w:before="100" w:beforeAutospacing="1" w:after="100" w:afterAutospacing="1" w:line="276" w:lineRule="auto"/>
        <w:contextualSpacing w:val="0"/>
        <w:jc w:val="both"/>
      </w:pPr>
      <w:r>
        <w:rPr>
          <w:bCs/>
        </w:rPr>
        <w:t xml:space="preserve">Svakodnevno se poučavalo funkcionalnim vještinama </w:t>
      </w:r>
    </w:p>
    <w:p w:rsidR="003C78F6" w:rsidRPr="0051450B" w:rsidRDefault="003C78F6" w:rsidP="00F46E88">
      <w:pPr>
        <w:pStyle w:val="Odlomakpopisa"/>
        <w:numPr>
          <w:ilvl w:val="0"/>
          <w:numId w:val="31"/>
        </w:numPr>
        <w:spacing w:before="100" w:beforeAutospacing="1" w:after="100" w:afterAutospacing="1" w:line="276" w:lineRule="auto"/>
        <w:contextualSpacing w:val="0"/>
        <w:jc w:val="both"/>
      </w:pPr>
      <w:r>
        <w:rPr>
          <w:bCs/>
        </w:rPr>
        <w:t xml:space="preserve">Poticali smo  razvoj  komunikacije  -( koristili smo različite pristupe  : Marte meo metodu, </w:t>
      </w:r>
      <w:proofErr w:type="spellStart"/>
      <w:r>
        <w:rPr>
          <w:bCs/>
        </w:rPr>
        <w:t>Floor</w:t>
      </w:r>
      <w:proofErr w:type="spellEnd"/>
      <w:r>
        <w:rPr>
          <w:bCs/>
        </w:rPr>
        <w:t xml:space="preserve"> time, poticali alternativnu komunikaciju) </w:t>
      </w:r>
    </w:p>
    <w:p w:rsidR="003C78F6" w:rsidRDefault="003C78F6" w:rsidP="00F46E88">
      <w:pPr>
        <w:pStyle w:val="Odlomakpopisa"/>
        <w:numPr>
          <w:ilvl w:val="0"/>
          <w:numId w:val="31"/>
        </w:numPr>
        <w:spacing w:before="100" w:beforeAutospacing="1" w:after="100" w:afterAutospacing="1" w:line="276" w:lineRule="auto"/>
        <w:contextualSpacing w:val="0"/>
        <w:jc w:val="both"/>
      </w:pPr>
      <w:r>
        <w:rPr>
          <w:bCs/>
        </w:rPr>
        <w:t>koristili smo vizualne poticaji u odgojno obrazovnom radu s djetetom</w:t>
      </w:r>
      <w:r>
        <w:rPr>
          <w:b/>
          <w:bCs/>
        </w:rPr>
        <w:t xml:space="preserve">. </w:t>
      </w:r>
    </w:p>
    <w:p w:rsidR="003C78F6" w:rsidRPr="003C78F6" w:rsidRDefault="003C78F6" w:rsidP="00F46E88">
      <w:pPr>
        <w:spacing w:before="100" w:beforeAutospacing="1" w:after="100" w:afterAutospacing="1" w:line="276" w:lineRule="auto"/>
        <w:jc w:val="both"/>
      </w:pPr>
      <w:r w:rsidRPr="0051450B">
        <w:rPr>
          <w:bCs/>
        </w:rPr>
        <w:t xml:space="preserve">S djecom su neposredno  radile 2 odgojiteljice , a u </w:t>
      </w:r>
      <w:r>
        <w:t xml:space="preserve"> radu skupine sudjelovali su i stručni suradnici defektolog/logoped, psiholog i pedagog i zdravstvena voditeljica Ustanove. Stručni suradnici su radili i individualno s djecom i surađivali s roditeljima prema svom planu i programu i zajedno s odgojiteljima pratili razvoj djece i planirali IOOP.</w:t>
      </w:r>
      <w:r w:rsidRPr="0051450B">
        <w:rPr>
          <w:rFonts w:eastAsia="Verdana"/>
          <w:b/>
          <w:bCs/>
          <w:color w:val="000000"/>
          <w:kern w:val="24"/>
        </w:rPr>
        <w:t xml:space="preserve"> </w:t>
      </w:r>
    </w:p>
    <w:p w:rsidR="003C78F6" w:rsidRDefault="003C78F6" w:rsidP="00F46E88">
      <w:pPr>
        <w:tabs>
          <w:tab w:val="left" w:pos="720"/>
        </w:tabs>
        <w:spacing w:line="276" w:lineRule="auto"/>
        <w:jc w:val="both"/>
        <w:rPr>
          <w:b/>
          <w:i/>
          <w:u w:val="single"/>
        </w:rPr>
      </w:pPr>
      <w:r>
        <w:rPr>
          <w:b/>
          <w:i/>
          <w:u w:val="single"/>
        </w:rPr>
        <w:t>Suradnja s roditeljima</w:t>
      </w:r>
    </w:p>
    <w:p w:rsidR="003C78F6" w:rsidRDefault="003C78F6" w:rsidP="00F46E88">
      <w:pPr>
        <w:pStyle w:val="Odlomakpopisa"/>
        <w:numPr>
          <w:ilvl w:val="0"/>
          <w:numId w:val="32"/>
        </w:numPr>
        <w:tabs>
          <w:tab w:val="left" w:pos="720"/>
        </w:tabs>
        <w:spacing w:line="276" w:lineRule="auto"/>
        <w:contextualSpacing w:val="0"/>
        <w:jc w:val="both"/>
      </w:pPr>
      <w:r>
        <w:t>Svakodnevno smo  surađivali  i informirali roditelje</w:t>
      </w:r>
    </w:p>
    <w:p w:rsidR="003C78F6" w:rsidRDefault="003C78F6" w:rsidP="00F46E88">
      <w:pPr>
        <w:pStyle w:val="Odlomakpopisa"/>
        <w:numPr>
          <w:ilvl w:val="0"/>
          <w:numId w:val="32"/>
        </w:numPr>
        <w:tabs>
          <w:tab w:val="left" w:pos="720"/>
        </w:tabs>
        <w:spacing w:line="276" w:lineRule="auto"/>
        <w:contextualSpacing w:val="0"/>
        <w:jc w:val="both"/>
      </w:pPr>
      <w:r>
        <w:t>Održani su roditeljski sastanci i radionice uz prezentaciju rada u skupini  i individualni sastanci</w:t>
      </w:r>
    </w:p>
    <w:p w:rsidR="003C78F6" w:rsidRDefault="003C78F6" w:rsidP="00F46E88">
      <w:pPr>
        <w:pStyle w:val="Odlomakpopisa"/>
        <w:numPr>
          <w:ilvl w:val="0"/>
          <w:numId w:val="32"/>
        </w:numPr>
        <w:tabs>
          <w:tab w:val="left" w:pos="720"/>
        </w:tabs>
        <w:spacing w:line="276" w:lineRule="auto"/>
        <w:contextualSpacing w:val="0"/>
        <w:jc w:val="both"/>
      </w:pPr>
      <w:r>
        <w:t>Stručni tim i odgojitelji  surađivali su s  roditeljima u izradi IOOP-a i praćenju njegova ostvarivanja</w:t>
      </w:r>
    </w:p>
    <w:p w:rsidR="003C78F6" w:rsidRDefault="003C78F6" w:rsidP="00F46E88">
      <w:pPr>
        <w:tabs>
          <w:tab w:val="left" w:pos="720"/>
        </w:tabs>
        <w:spacing w:line="276" w:lineRule="auto"/>
        <w:jc w:val="both"/>
        <w:rPr>
          <w:i/>
          <w:u w:val="single"/>
        </w:rPr>
      </w:pPr>
    </w:p>
    <w:p w:rsidR="003C78F6" w:rsidRDefault="003C78F6" w:rsidP="00F46E88">
      <w:pPr>
        <w:tabs>
          <w:tab w:val="left" w:pos="720"/>
        </w:tabs>
        <w:spacing w:line="276" w:lineRule="auto"/>
        <w:jc w:val="both"/>
        <w:rPr>
          <w:b/>
          <w:i/>
          <w:u w:val="single"/>
        </w:rPr>
      </w:pPr>
      <w:r>
        <w:rPr>
          <w:b/>
          <w:i/>
          <w:u w:val="single"/>
        </w:rPr>
        <w:t>Suradnja s vanjskim čimbenicima</w:t>
      </w:r>
    </w:p>
    <w:p w:rsidR="003C78F6" w:rsidRDefault="003C78F6" w:rsidP="00F46E88">
      <w:pPr>
        <w:tabs>
          <w:tab w:val="left" w:pos="720"/>
        </w:tabs>
        <w:spacing w:line="276" w:lineRule="auto"/>
        <w:jc w:val="both"/>
        <w:rPr>
          <w:i/>
          <w:u w:val="single"/>
        </w:rPr>
      </w:pPr>
      <w:r>
        <w:rPr>
          <w:color w:val="000000"/>
        </w:rPr>
        <w:t xml:space="preserve">Ostvarena je suradnja sa ustanovama u kojima su djeca  bila  obuhvaćena  individualnim terapijsko rehabilitacijskim radom ( Centar za odgoj i obrazovanje u Šibeniku  - program rane intervencije, specijalna bolnica </w:t>
      </w:r>
      <w:proofErr w:type="spellStart"/>
      <w:r>
        <w:rPr>
          <w:color w:val="000000"/>
        </w:rPr>
        <w:t>Kalos</w:t>
      </w:r>
      <w:proofErr w:type="spellEnd"/>
      <w:r>
        <w:rPr>
          <w:color w:val="000000"/>
        </w:rPr>
        <w:t xml:space="preserve">, spacijalna ustanova Goljak  i </w:t>
      </w:r>
      <w:proofErr w:type="spellStart"/>
      <w:r>
        <w:rPr>
          <w:color w:val="000000"/>
        </w:rPr>
        <w:t>dr</w:t>
      </w:r>
      <w:proofErr w:type="spellEnd"/>
      <w:r>
        <w:rPr>
          <w:color w:val="000000"/>
        </w:rPr>
        <w:t xml:space="preserve">.)  prema potrebi. </w:t>
      </w:r>
    </w:p>
    <w:p w:rsidR="003C78F6" w:rsidRDefault="003C78F6" w:rsidP="00F46E88">
      <w:pPr>
        <w:tabs>
          <w:tab w:val="left" w:pos="720"/>
        </w:tabs>
        <w:spacing w:line="276" w:lineRule="auto"/>
        <w:jc w:val="both"/>
        <w:rPr>
          <w:bCs/>
          <w:i/>
          <w:sz w:val="16"/>
          <w:u w:val="single"/>
        </w:rPr>
      </w:pPr>
    </w:p>
    <w:p w:rsidR="003C78F6" w:rsidRDefault="003C78F6" w:rsidP="00F46E88">
      <w:pPr>
        <w:tabs>
          <w:tab w:val="left" w:pos="720"/>
        </w:tabs>
        <w:spacing w:line="276" w:lineRule="auto"/>
        <w:jc w:val="both"/>
        <w:rPr>
          <w:b/>
          <w:i/>
          <w:sz w:val="28"/>
          <w:u w:val="single"/>
        </w:rPr>
      </w:pPr>
      <w:r>
        <w:rPr>
          <w:b/>
          <w:bCs/>
          <w:i/>
          <w:u w:val="single"/>
        </w:rPr>
        <w:t>Praćenje i dokumentiranje odgojno – obrazovnog rada</w:t>
      </w:r>
    </w:p>
    <w:p w:rsidR="003C78F6" w:rsidRDefault="003C78F6" w:rsidP="00F46E88">
      <w:pPr>
        <w:tabs>
          <w:tab w:val="left" w:pos="720"/>
        </w:tabs>
        <w:spacing w:line="276" w:lineRule="auto"/>
        <w:jc w:val="both"/>
        <w:rPr>
          <w:bCs/>
        </w:rPr>
      </w:pPr>
      <w:r>
        <w:rPr>
          <w:bCs/>
        </w:rPr>
        <w:t>Za praćenje i procjenu odgojno –obrazovnog rada i razvoja djece  koristile su se liste praćenja razvoja, ponašanja, komunikacije, socijalnih vještina, podaci dobiveni od roditelja. Pratilo se i dokumentiralo ostvarivanje IOOP-a  kroz fotografije, zabilješke, dječje radove.</w:t>
      </w:r>
    </w:p>
    <w:p w:rsidR="003C78F6" w:rsidRDefault="003C78F6" w:rsidP="00F46E88">
      <w:pPr>
        <w:spacing w:line="276" w:lineRule="auto"/>
        <w:jc w:val="both"/>
        <w:rPr>
          <w:color w:val="000000"/>
        </w:rPr>
      </w:pPr>
      <w:r>
        <w:rPr>
          <w:color w:val="000000"/>
        </w:rPr>
        <w:t>Vodeći se ciljevima iz individualiziranih programa, članovi stručnog tima pružali su podršku odgojiteljima za svako pojedino dijete kroz planiranja, osvrte i valorizacije.</w:t>
      </w:r>
    </w:p>
    <w:p w:rsidR="003C78F6" w:rsidRDefault="003C78F6" w:rsidP="00F46E88">
      <w:pPr>
        <w:tabs>
          <w:tab w:val="left" w:pos="720"/>
        </w:tabs>
        <w:spacing w:line="276" w:lineRule="auto"/>
        <w:jc w:val="both"/>
        <w:rPr>
          <w:bCs/>
          <w:color w:val="000000"/>
          <w:sz w:val="12"/>
        </w:rPr>
      </w:pPr>
    </w:p>
    <w:p w:rsidR="003C78F6" w:rsidRDefault="003C78F6" w:rsidP="00F46E88">
      <w:pPr>
        <w:tabs>
          <w:tab w:val="left" w:pos="720"/>
        </w:tabs>
        <w:spacing w:line="276" w:lineRule="auto"/>
        <w:jc w:val="both"/>
        <w:rPr>
          <w:i/>
          <w:sz w:val="12"/>
          <w:u w:val="single"/>
        </w:rPr>
      </w:pPr>
    </w:p>
    <w:p w:rsidR="006D0F12" w:rsidRPr="0003079D" w:rsidRDefault="006D0F12" w:rsidP="00F46E88">
      <w:pPr>
        <w:spacing w:line="276" w:lineRule="auto"/>
        <w:jc w:val="both"/>
        <w:rPr>
          <w:b/>
          <w:sz w:val="32"/>
        </w:rPr>
      </w:pPr>
      <w:r>
        <w:rPr>
          <w:b/>
          <w:sz w:val="32"/>
        </w:rPr>
        <w:t>7.3</w:t>
      </w:r>
      <w:r w:rsidRPr="0003079D">
        <w:rPr>
          <w:b/>
          <w:sz w:val="32"/>
        </w:rPr>
        <w:t xml:space="preserve">. Rad s djecom sa posebnim potrebama </w:t>
      </w:r>
    </w:p>
    <w:p w:rsidR="006D0F12" w:rsidRDefault="006D0F12" w:rsidP="00F46E88">
      <w:pPr>
        <w:spacing w:line="276" w:lineRule="auto"/>
        <w:ind w:firstLine="709"/>
        <w:jc w:val="both"/>
      </w:pPr>
    </w:p>
    <w:p w:rsidR="006D0F12" w:rsidRDefault="006D0F12" w:rsidP="00F46E88">
      <w:pPr>
        <w:spacing w:line="276" w:lineRule="auto"/>
        <w:ind w:firstLine="709"/>
        <w:jc w:val="both"/>
      </w:pPr>
      <w:r>
        <w:t xml:space="preserve">U ovoj pedagoškoj godini, pored djece sa utvrđenom vrstom/stupnjem teškoća u razvoju, </w:t>
      </w:r>
      <w:r w:rsidRPr="00847667">
        <w:t>od strane ps</w:t>
      </w:r>
      <w:r>
        <w:t>ihologa evidentirano je 80-ak</w:t>
      </w:r>
      <w:r w:rsidRPr="00847667">
        <w:t xml:space="preserve"> djece </w:t>
      </w:r>
      <w:r>
        <w:t xml:space="preserve">sa </w:t>
      </w:r>
      <w:r w:rsidRPr="00611B90">
        <w:t xml:space="preserve">kojima je </w:t>
      </w:r>
      <w:r>
        <w:t xml:space="preserve">bio </w:t>
      </w:r>
      <w:r w:rsidRPr="00611B90">
        <w:t xml:space="preserve">potreban neki oblik </w:t>
      </w:r>
      <w:r>
        <w:t>stručne podrške-</w:t>
      </w:r>
      <w:r w:rsidRPr="00F25D71">
        <w:t xml:space="preserve"> </w:t>
      </w:r>
      <w:r>
        <w:t xml:space="preserve">od jednokratnog opažanja ili obrade do periodičnog odnosno kontinuiranog </w:t>
      </w:r>
      <w:r>
        <w:lastRenderedPageBreak/>
        <w:t>rada. Saznanja o djeci dobivena su iz priložene dokumentacije, od roditelja</w:t>
      </w:r>
      <w:r w:rsidRPr="00611B90">
        <w:t>,</w:t>
      </w:r>
      <w:r>
        <w:t xml:space="preserve"> odgojitelja, CZSS i dr.. </w:t>
      </w:r>
    </w:p>
    <w:p w:rsidR="006D0F12" w:rsidRDefault="006D0F12" w:rsidP="00F46E88">
      <w:pPr>
        <w:spacing w:line="276" w:lineRule="auto"/>
        <w:ind w:firstLine="708"/>
        <w:jc w:val="both"/>
      </w:pPr>
    </w:p>
    <w:p w:rsidR="006D0F12" w:rsidRPr="00847667" w:rsidRDefault="006D0F12" w:rsidP="00F46E88">
      <w:pPr>
        <w:spacing w:line="276" w:lineRule="auto"/>
        <w:jc w:val="both"/>
        <w:rPr>
          <w:b/>
          <w:i/>
        </w:rPr>
      </w:pPr>
      <w:r>
        <w:rPr>
          <w:b/>
          <w:i/>
        </w:rPr>
        <w:t>TABLICA 7.3.1</w:t>
      </w:r>
      <w:r w:rsidRPr="00847667">
        <w:rPr>
          <w:b/>
          <w:i/>
        </w:rPr>
        <w:t xml:space="preserve">: </w:t>
      </w:r>
      <w:r w:rsidRPr="00DF1C3E">
        <w:t xml:space="preserve">Manifestacije i zastupljenost evidentiranih odstupanja u razvoju/ponašanju kod djece u  </w:t>
      </w:r>
      <w:proofErr w:type="spellStart"/>
      <w:r w:rsidRPr="00DF1C3E">
        <w:t>ped</w:t>
      </w:r>
      <w:proofErr w:type="spellEnd"/>
      <w:r w:rsidRPr="00DF1C3E">
        <w:t>. god.2018/19.</w:t>
      </w:r>
      <w:r w:rsidRPr="00847667">
        <w:rPr>
          <w:b/>
          <w:i/>
        </w:rPr>
        <w:t xml:space="preserve"> </w:t>
      </w:r>
    </w:p>
    <w:tbl>
      <w:tblPr>
        <w:tblStyle w:val="Reetkatablice1"/>
        <w:tblW w:w="9322" w:type="dxa"/>
        <w:tblLayout w:type="fixed"/>
        <w:tblLook w:val="04A0"/>
      </w:tblPr>
      <w:tblGrid>
        <w:gridCol w:w="5070"/>
        <w:gridCol w:w="850"/>
        <w:gridCol w:w="851"/>
        <w:gridCol w:w="708"/>
        <w:gridCol w:w="851"/>
        <w:gridCol w:w="992"/>
      </w:tblGrid>
      <w:tr w:rsidR="006D0F12" w:rsidRPr="00847667" w:rsidTr="00126FDB">
        <w:trPr>
          <w:trHeight w:val="375"/>
        </w:trPr>
        <w:tc>
          <w:tcPr>
            <w:tcW w:w="5070" w:type="dxa"/>
            <w:vMerge w:val="restart"/>
            <w:tcBorders>
              <w:top w:val="single" w:sz="4" w:space="0" w:color="auto"/>
              <w:left w:val="single" w:sz="4" w:space="0" w:color="auto"/>
              <w:right w:val="single" w:sz="4" w:space="0" w:color="auto"/>
            </w:tcBorders>
            <w:vAlign w:val="center"/>
            <w:hideMark/>
          </w:tcPr>
          <w:p w:rsidR="006D0F12" w:rsidRPr="00847667" w:rsidRDefault="006D0F12" w:rsidP="00F46E88">
            <w:pPr>
              <w:tabs>
                <w:tab w:val="left" w:pos="3191"/>
              </w:tabs>
              <w:spacing w:line="276" w:lineRule="auto"/>
              <w:jc w:val="both"/>
              <w:rPr>
                <w:b/>
              </w:rPr>
            </w:pPr>
          </w:p>
        </w:tc>
        <w:tc>
          <w:tcPr>
            <w:tcW w:w="1701" w:type="dxa"/>
            <w:gridSpan w:val="2"/>
            <w:tcBorders>
              <w:top w:val="single" w:sz="4" w:space="0" w:color="auto"/>
              <w:left w:val="single" w:sz="4" w:space="0" w:color="auto"/>
              <w:right w:val="single" w:sz="4" w:space="0" w:color="auto"/>
            </w:tcBorders>
            <w:vAlign w:val="center"/>
            <w:hideMark/>
          </w:tcPr>
          <w:p w:rsidR="006D0F12" w:rsidRPr="00DF1C3E" w:rsidRDefault="006D0F12" w:rsidP="00F46E88">
            <w:pPr>
              <w:spacing w:line="276" w:lineRule="auto"/>
              <w:jc w:val="both"/>
              <w:rPr>
                <w:b/>
              </w:rPr>
            </w:pPr>
            <w:r w:rsidRPr="00DF1C3E">
              <w:rPr>
                <w:b/>
              </w:rPr>
              <w:t>JASLICE</w:t>
            </w:r>
          </w:p>
        </w:tc>
        <w:tc>
          <w:tcPr>
            <w:tcW w:w="1559" w:type="dxa"/>
            <w:gridSpan w:val="2"/>
            <w:tcBorders>
              <w:top w:val="single" w:sz="4" w:space="0" w:color="auto"/>
              <w:left w:val="single" w:sz="4" w:space="0" w:color="auto"/>
              <w:right w:val="single" w:sz="18" w:space="0" w:color="auto"/>
            </w:tcBorders>
            <w:vAlign w:val="center"/>
          </w:tcPr>
          <w:p w:rsidR="006D0F12" w:rsidRPr="00DF1C3E" w:rsidRDefault="006D0F12" w:rsidP="00F46E88">
            <w:pPr>
              <w:spacing w:line="276" w:lineRule="auto"/>
              <w:jc w:val="both"/>
              <w:rPr>
                <w:b/>
              </w:rPr>
            </w:pPr>
            <w:r w:rsidRPr="00DF1C3E">
              <w:rPr>
                <w:b/>
              </w:rPr>
              <w:t>VRTIĆ</w:t>
            </w:r>
          </w:p>
        </w:tc>
        <w:tc>
          <w:tcPr>
            <w:tcW w:w="992" w:type="dxa"/>
            <w:vMerge w:val="restart"/>
            <w:tcBorders>
              <w:top w:val="single" w:sz="4" w:space="0" w:color="auto"/>
              <w:left w:val="single" w:sz="18" w:space="0" w:color="auto"/>
              <w:right w:val="single" w:sz="4" w:space="0" w:color="auto"/>
            </w:tcBorders>
            <w:vAlign w:val="center"/>
          </w:tcPr>
          <w:p w:rsidR="006D0F12" w:rsidRPr="00B941F0" w:rsidRDefault="006D0F12" w:rsidP="00F46E88">
            <w:pPr>
              <w:spacing w:line="276" w:lineRule="auto"/>
              <w:jc w:val="both"/>
              <w:rPr>
                <w:b/>
              </w:rPr>
            </w:pPr>
            <w:r w:rsidRPr="00DF1C3E">
              <w:rPr>
                <w:b/>
                <w:sz w:val="16"/>
              </w:rPr>
              <w:t>UKUPNO</w:t>
            </w:r>
          </w:p>
        </w:tc>
      </w:tr>
      <w:tr w:rsidR="006D0F12" w:rsidRPr="00847667" w:rsidTr="00126FDB">
        <w:trPr>
          <w:trHeight w:val="267"/>
        </w:trPr>
        <w:tc>
          <w:tcPr>
            <w:tcW w:w="5070" w:type="dxa"/>
            <w:vMerge/>
            <w:tcBorders>
              <w:left w:val="single" w:sz="4" w:space="0" w:color="auto"/>
              <w:right w:val="single" w:sz="4" w:space="0" w:color="auto"/>
            </w:tcBorders>
            <w:vAlign w:val="center"/>
            <w:hideMark/>
          </w:tcPr>
          <w:p w:rsidR="006D0F12" w:rsidRPr="00847667" w:rsidRDefault="006D0F12" w:rsidP="00F46E88">
            <w:pPr>
              <w:tabs>
                <w:tab w:val="left" w:pos="3191"/>
              </w:tabs>
              <w:spacing w:line="276" w:lineRule="auto"/>
              <w:jc w:val="both"/>
              <w:rPr>
                <w:b/>
              </w:rPr>
            </w:pPr>
          </w:p>
        </w:tc>
        <w:tc>
          <w:tcPr>
            <w:tcW w:w="850" w:type="dxa"/>
            <w:tcBorders>
              <w:top w:val="single" w:sz="4" w:space="0" w:color="auto"/>
              <w:left w:val="single" w:sz="4" w:space="0" w:color="auto"/>
              <w:right w:val="single" w:sz="4" w:space="0" w:color="auto"/>
            </w:tcBorders>
            <w:vAlign w:val="center"/>
            <w:hideMark/>
          </w:tcPr>
          <w:p w:rsidR="006D0F12" w:rsidRPr="00DF1C3E" w:rsidRDefault="006D0F12" w:rsidP="00F46E88">
            <w:pPr>
              <w:spacing w:line="276" w:lineRule="auto"/>
              <w:jc w:val="both"/>
              <w:rPr>
                <w:b/>
              </w:rPr>
            </w:pPr>
            <w:r w:rsidRPr="00DF1C3E">
              <w:rPr>
                <w:b/>
              </w:rPr>
              <w:t>M</w:t>
            </w:r>
          </w:p>
        </w:tc>
        <w:tc>
          <w:tcPr>
            <w:tcW w:w="851" w:type="dxa"/>
            <w:tcBorders>
              <w:top w:val="single" w:sz="4" w:space="0" w:color="auto"/>
              <w:left w:val="single" w:sz="4" w:space="0" w:color="auto"/>
              <w:right w:val="single" w:sz="4" w:space="0" w:color="auto"/>
            </w:tcBorders>
            <w:vAlign w:val="center"/>
          </w:tcPr>
          <w:p w:rsidR="006D0F12" w:rsidRPr="00DF1C3E" w:rsidRDefault="006D0F12" w:rsidP="00F46E88">
            <w:pPr>
              <w:spacing w:line="276" w:lineRule="auto"/>
              <w:jc w:val="both"/>
              <w:rPr>
                <w:b/>
              </w:rPr>
            </w:pPr>
            <w:r w:rsidRPr="00DF1C3E">
              <w:rPr>
                <w:b/>
              </w:rPr>
              <w:t>Ž</w:t>
            </w:r>
          </w:p>
        </w:tc>
        <w:tc>
          <w:tcPr>
            <w:tcW w:w="708" w:type="dxa"/>
            <w:tcBorders>
              <w:top w:val="single" w:sz="4" w:space="0" w:color="auto"/>
              <w:left w:val="single" w:sz="4" w:space="0" w:color="auto"/>
              <w:right w:val="single" w:sz="4" w:space="0" w:color="auto"/>
            </w:tcBorders>
            <w:vAlign w:val="center"/>
          </w:tcPr>
          <w:p w:rsidR="006D0F12" w:rsidRPr="00DF1C3E" w:rsidRDefault="006D0F12" w:rsidP="00F46E88">
            <w:pPr>
              <w:spacing w:line="276" w:lineRule="auto"/>
              <w:jc w:val="both"/>
              <w:rPr>
                <w:b/>
              </w:rPr>
            </w:pPr>
            <w:r w:rsidRPr="00DF1C3E">
              <w:rPr>
                <w:b/>
              </w:rPr>
              <w:t>M</w:t>
            </w:r>
          </w:p>
        </w:tc>
        <w:tc>
          <w:tcPr>
            <w:tcW w:w="851" w:type="dxa"/>
            <w:tcBorders>
              <w:top w:val="single" w:sz="4" w:space="0" w:color="auto"/>
              <w:left w:val="single" w:sz="4" w:space="0" w:color="auto"/>
              <w:right w:val="single" w:sz="18" w:space="0" w:color="auto"/>
            </w:tcBorders>
            <w:vAlign w:val="center"/>
          </w:tcPr>
          <w:p w:rsidR="006D0F12" w:rsidRPr="00DF1C3E" w:rsidRDefault="006D0F12" w:rsidP="00F46E88">
            <w:pPr>
              <w:spacing w:line="276" w:lineRule="auto"/>
              <w:jc w:val="both"/>
              <w:rPr>
                <w:b/>
              </w:rPr>
            </w:pPr>
            <w:r w:rsidRPr="00DF1C3E">
              <w:rPr>
                <w:b/>
              </w:rPr>
              <w:t>Ž</w:t>
            </w:r>
          </w:p>
        </w:tc>
        <w:tc>
          <w:tcPr>
            <w:tcW w:w="992" w:type="dxa"/>
            <w:vMerge/>
            <w:tcBorders>
              <w:left w:val="single" w:sz="18" w:space="0" w:color="auto"/>
              <w:right w:val="single" w:sz="4" w:space="0" w:color="auto"/>
            </w:tcBorders>
            <w:vAlign w:val="center"/>
          </w:tcPr>
          <w:p w:rsidR="006D0F12" w:rsidRPr="00B941F0" w:rsidRDefault="006D0F12" w:rsidP="00F46E88">
            <w:pPr>
              <w:spacing w:line="276" w:lineRule="auto"/>
              <w:jc w:val="both"/>
              <w:rPr>
                <w:b/>
              </w:rPr>
            </w:pPr>
          </w:p>
        </w:tc>
      </w:tr>
      <w:tr w:rsidR="006D0F12" w:rsidRPr="00847667" w:rsidTr="00126FDB">
        <w:trPr>
          <w:trHeight w:val="388"/>
        </w:trPr>
        <w:tc>
          <w:tcPr>
            <w:tcW w:w="5070" w:type="dxa"/>
            <w:tcBorders>
              <w:left w:val="single" w:sz="4" w:space="0" w:color="auto"/>
              <w:right w:val="single" w:sz="4" w:space="0" w:color="auto"/>
            </w:tcBorders>
            <w:shd w:val="clear" w:color="auto" w:fill="FFFFFF" w:themeFill="background1"/>
            <w:vAlign w:val="center"/>
            <w:hideMark/>
          </w:tcPr>
          <w:p w:rsidR="006D0F12" w:rsidRPr="00847667" w:rsidRDefault="006D0F12" w:rsidP="00F46E88">
            <w:pPr>
              <w:tabs>
                <w:tab w:val="left" w:pos="3191"/>
              </w:tabs>
              <w:spacing w:line="276" w:lineRule="auto"/>
              <w:jc w:val="both"/>
              <w:rPr>
                <w:b/>
              </w:rPr>
            </w:pPr>
            <w:r>
              <w:rPr>
                <w:b/>
              </w:rPr>
              <w:t xml:space="preserve">Jasno izražena razvojna odstupanja u 2 ili više područja </w:t>
            </w:r>
            <w:r w:rsidRPr="00203808">
              <w:rPr>
                <w:sz w:val="22"/>
              </w:rPr>
              <w:t>(djeca nisu prošla postupak utvrđivanja vrste i stupnja poteškoća)</w:t>
            </w:r>
          </w:p>
        </w:tc>
        <w:tc>
          <w:tcPr>
            <w:tcW w:w="850" w:type="dxa"/>
            <w:tcBorders>
              <w:top w:val="single" w:sz="4" w:space="0" w:color="auto"/>
              <w:left w:val="single" w:sz="4" w:space="0" w:color="auto"/>
              <w:right w:val="single" w:sz="4" w:space="0" w:color="auto"/>
            </w:tcBorders>
            <w:vAlign w:val="center"/>
            <w:hideMark/>
          </w:tcPr>
          <w:p w:rsidR="006D0F12" w:rsidRPr="00203808" w:rsidRDefault="006D0F12" w:rsidP="00F46E88">
            <w:pPr>
              <w:spacing w:line="276" w:lineRule="auto"/>
              <w:jc w:val="both"/>
            </w:pPr>
            <w:r w:rsidRPr="00203808">
              <w:t>0</w:t>
            </w:r>
          </w:p>
        </w:tc>
        <w:tc>
          <w:tcPr>
            <w:tcW w:w="851" w:type="dxa"/>
            <w:tcBorders>
              <w:top w:val="single" w:sz="4" w:space="0" w:color="auto"/>
              <w:left w:val="single" w:sz="4" w:space="0" w:color="auto"/>
              <w:right w:val="single" w:sz="4" w:space="0" w:color="auto"/>
            </w:tcBorders>
            <w:vAlign w:val="center"/>
          </w:tcPr>
          <w:p w:rsidR="006D0F12" w:rsidRPr="00203808" w:rsidRDefault="006D0F12" w:rsidP="00F46E88">
            <w:pPr>
              <w:spacing w:line="276" w:lineRule="auto"/>
              <w:jc w:val="both"/>
            </w:pPr>
            <w:r>
              <w:t>1</w:t>
            </w:r>
          </w:p>
        </w:tc>
        <w:tc>
          <w:tcPr>
            <w:tcW w:w="708" w:type="dxa"/>
            <w:tcBorders>
              <w:top w:val="single" w:sz="4" w:space="0" w:color="auto"/>
              <w:left w:val="single" w:sz="4" w:space="0" w:color="auto"/>
              <w:right w:val="single" w:sz="4" w:space="0" w:color="auto"/>
            </w:tcBorders>
            <w:vAlign w:val="center"/>
          </w:tcPr>
          <w:p w:rsidR="006D0F12" w:rsidRPr="00203808" w:rsidRDefault="006D0F12" w:rsidP="00F46E88">
            <w:pPr>
              <w:spacing w:line="276" w:lineRule="auto"/>
              <w:jc w:val="both"/>
            </w:pPr>
            <w:r w:rsidRPr="00203808">
              <w:t>10</w:t>
            </w:r>
          </w:p>
        </w:tc>
        <w:tc>
          <w:tcPr>
            <w:tcW w:w="851" w:type="dxa"/>
            <w:tcBorders>
              <w:top w:val="single" w:sz="4" w:space="0" w:color="auto"/>
              <w:left w:val="single" w:sz="4" w:space="0" w:color="auto"/>
              <w:right w:val="single" w:sz="18" w:space="0" w:color="auto"/>
            </w:tcBorders>
            <w:vAlign w:val="center"/>
          </w:tcPr>
          <w:p w:rsidR="006D0F12" w:rsidRPr="00203808" w:rsidRDefault="006D0F12" w:rsidP="00F46E88">
            <w:pPr>
              <w:spacing w:line="276" w:lineRule="auto"/>
              <w:jc w:val="both"/>
            </w:pPr>
            <w:r w:rsidRPr="00203808">
              <w:t>5</w:t>
            </w:r>
          </w:p>
        </w:tc>
        <w:tc>
          <w:tcPr>
            <w:tcW w:w="992" w:type="dxa"/>
            <w:tcBorders>
              <w:top w:val="single" w:sz="4" w:space="0" w:color="auto"/>
              <w:left w:val="single" w:sz="18" w:space="0" w:color="auto"/>
              <w:right w:val="single" w:sz="4" w:space="0" w:color="auto"/>
            </w:tcBorders>
            <w:vAlign w:val="center"/>
          </w:tcPr>
          <w:p w:rsidR="006D0F12" w:rsidRPr="00203808" w:rsidRDefault="006D0F12" w:rsidP="00F46E88">
            <w:pPr>
              <w:spacing w:line="276" w:lineRule="auto"/>
              <w:jc w:val="both"/>
            </w:pPr>
            <w:r w:rsidRPr="00203808">
              <w:t>1</w:t>
            </w:r>
            <w:r>
              <w:t>6</w:t>
            </w:r>
          </w:p>
        </w:tc>
      </w:tr>
      <w:tr w:rsidR="006D0F12" w:rsidRPr="00847667" w:rsidTr="00126FDB">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0F12" w:rsidRPr="008B3086" w:rsidRDefault="006D0F12" w:rsidP="00F46E88">
            <w:pPr>
              <w:spacing w:line="276" w:lineRule="auto"/>
              <w:jc w:val="both"/>
              <w:rPr>
                <w:b/>
              </w:rPr>
            </w:pPr>
            <w:r>
              <w:rPr>
                <w:b/>
              </w:rPr>
              <w:t xml:space="preserve">Razvojna nezrelost u 1 i više razvojnih područja, </w:t>
            </w:r>
            <w:proofErr w:type="spellStart"/>
            <w:r>
              <w:rPr>
                <w:b/>
              </w:rPr>
              <w:t>neurorizik</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6D0F12" w:rsidRDefault="006D0F12" w:rsidP="00F46E88">
            <w:pPr>
              <w:spacing w:line="276" w:lineRule="auto"/>
              <w:jc w:val="both"/>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D0F12" w:rsidRDefault="006D0F12" w:rsidP="00F46E88">
            <w:pPr>
              <w:spacing w:line="276" w:lineRule="auto"/>
              <w:jc w:val="both"/>
            </w:pPr>
            <w:r>
              <w:t>6</w:t>
            </w:r>
          </w:p>
        </w:tc>
        <w:tc>
          <w:tcPr>
            <w:tcW w:w="708" w:type="dxa"/>
            <w:tcBorders>
              <w:top w:val="single" w:sz="4" w:space="0" w:color="auto"/>
              <w:left w:val="single" w:sz="4" w:space="0" w:color="auto"/>
              <w:bottom w:val="single" w:sz="4" w:space="0" w:color="auto"/>
              <w:right w:val="single" w:sz="4" w:space="0" w:color="auto"/>
            </w:tcBorders>
            <w:vAlign w:val="center"/>
          </w:tcPr>
          <w:p w:rsidR="006D0F12" w:rsidRDefault="006D0F12" w:rsidP="00F46E88">
            <w:pPr>
              <w:spacing w:line="276" w:lineRule="auto"/>
              <w:jc w:val="both"/>
            </w:pPr>
            <w:r>
              <w:t>17</w:t>
            </w:r>
          </w:p>
        </w:tc>
        <w:tc>
          <w:tcPr>
            <w:tcW w:w="851" w:type="dxa"/>
            <w:tcBorders>
              <w:top w:val="single" w:sz="4" w:space="0" w:color="auto"/>
              <w:left w:val="single" w:sz="4" w:space="0" w:color="auto"/>
              <w:bottom w:val="single" w:sz="4" w:space="0" w:color="auto"/>
              <w:right w:val="single" w:sz="18" w:space="0" w:color="auto"/>
            </w:tcBorders>
            <w:vAlign w:val="center"/>
          </w:tcPr>
          <w:p w:rsidR="006D0F12" w:rsidRDefault="006D0F12" w:rsidP="00F46E88">
            <w:pPr>
              <w:spacing w:line="276" w:lineRule="auto"/>
              <w:jc w:val="both"/>
            </w:pPr>
            <w:r>
              <w:t>2</w:t>
            </w:r>
          </w:p>
        </w:tc>
        <w:tc>
          <w:tcPr>
            <w:tcW w:w="992" w:type="dxa"/>
            <w:tcBorders>
              <w:top w:val="single" w:sz="4" w:space="0" w:color="auto"/>
              <w:left w:val="single" w:sz="18" w:space="0" w:color="auto"/>
              <w:bottom w:val="single" w:sz="4" w:space="0" w:color="auto"/>
              <w:right w:val="single" w:sz="4" w:space="0" w:color="auto"/>
            </w:tcBorders>
            <w:vAlign w:val="center"/>
          </w:tcPr>
          <w:p w:rsidR="006D0F12" w:rsidRDefault="006D0F12" w:rsidP="00F46E88">
            <w:pPr>
              <w:spacing w:line="276" w:lineRule="auto"/>
              <w:jc w:val="both"/>
            </w:pPr>
            <w:r>
              <w:t>26</w:t>
            </w:r>
          </w:p>
        </w:tc>
      </w:tr>
      <w:tr w:rsidR="006D0F12" w:rsidRPr="00847667" w:rsidTr="00126FDB">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0F12" w:rsidRPr="008B3086" w:rsidRDefault="006D0F12" w:rsidP="00F46E88">
            <w:pPr>
              <w:spacing w:line="276" w:lineRule="auto"/>
              <w:jc w:val="both"/>
              <w:rPr>
                <w:b/>
              </w:rPr>
            </w:pPr>
            <w:r w:rsidRPr="008B3086">
              <w:rPr>
                <w:b/>
              </w:rPr>
              <w:t>Poteškoće socijalne komunikacije</w:t>
            </w:r>
          </w:p>
        </w:tc>
        <w:tc>
          <w:tcPr>
            <w:tcW w:w="850" w:type="dxa"/>
            <w:tcBorders>
              <w:top w:val="single" w:sz="4" w:space="0" w:color="auto"/>
              <w:left w:val="single" w:sz="4" w:space="0" w:color="auto"/>
              <w:bottom w:val="single" w:sz="4" w:space="0" w:color="auto"/>
              <w:right w:val="single" w:sz="4" w:space="0" w:color="auto"/>
            </w:tcBorders>
            <w:vAlign w:val="center"/>
            <w:hideMark/>
          </w:tcPr>
          <w:p w:rsidR="006D0F12" w:rsidRPr="002F6AEE" w:rsidRDefault="006D0F12" w:rsidP="00F46E88">
            <w:pPr>
              <w:spacing w:line="276" w:lineRule="auto"/>
              <w:jc w:val="both"/>
            </w:pPr>
            <w:r>
              <w:t>3</w:t>
            </w:r>
          </w:p>
        </w:tc>
        <w:tc>
          <w:tcPr>
            <w:tcW w:w="851" w:type="dxa"/>
            <w:tcBorders>
              <w:top w:val="single" w:sz="4" w:space="0" w:color="auto"/>
              <w:left w:val="single" w:sz="4" w:space="0" w:color="auto"/>
              <w:bottom w:val="single" w:sz="4" w:space="0" w:color="auto"/>
              <w:right w:val="single" w:sz="4" w:space="0" w:color="auto"/>
            </w:tcBorders>
            <w:vAlign w:val="center"/>
          </w:tcPr>
          <w:p w:rsidR="006D0F12" w:rsidRPr="002F6AEE" w:rsidRDefault="006D0F12" w:rsidP="00F46E88">
            <w:pPr>
              <w:spacing w:line="276" w:lineRule="auto"/>
              <w:jc w:val="both"/>
            </w:pPr>
            <w:r>
              <w:t>1</w:t>
            </w:r>
          </w:p>
        </w:tc>
        <w:tc>
          <w:tcPr>
            <w:tcW w:w="708" w:type="dxa"/>
            <w:tcBorders>
              <w:top w:val="single" w:sz="4" w:space="0" w:color="auto"/>
              <w:left w:val="single" w:sz="4" w:space="0" w:color="auto"/>
              <w:bottom w:val="single" w:sz="4" w:space="0" w:color="auto"/>
              <w:right w:val="single" w:sz="4" w:space="0" w:color="auto"/>
            </w:tcBorders>
            <w:vAlign w:val="center"/>
          </w:tcPr>
          <w:p w:rsidR="006D0F12" w:rsidRPr="002F6AEE" w:rsidRDefault="006D0F12" w:rsidP="00F46E88">
            <w:pPr>
              <w:spacing w:line="276" w:lineRule="auto"/>
              <w:jc w:val="both"/>
            </w:pPr>
            <w:r>
              <w:t>1</w:t>
            </w:r>
          </w:p>
        </w:tc>
        <w:tc>
          <w:tcPr>
            <w:tcW w:w="851" w:type="dxa"/>
            <w:tcBorders>
              <w:top w:val="single" w:sz="4" w:space="0" w:color="auto"/>
              <w:left w:val="single" w:sz="4" w:space="0" w:color="auto"/>
              <w:bottom w:val="single" w:sz="4" w:space="0" w:color="auto"/>
              <w:right w:val="single" w:sz="18" w:space="0" w:color="auto"/>
            </w:tcBorders>
            <w:vAlign w:val="center"/>
          </w:tcPr>
          <w:p w:rsidR="006D0F12" w:rsidRPr="002F6AEE" w:rsidRDefault="006D0F12" w:rsidP="00F46E88">
            <w:pPr>
              <w:spacing w:line="276" w:lineRule="auto"/>
              <w:jc w:val="both"/>
            </w:pPr>
            <w:r>
              <w:t>0</w:t>
            </w:r>
          </w:p>
        </w:tc>
        <w:tc>
          <w:tcPr>
            <w:tcW w:w="992" w:type="dxa"/>
            <w:tcBorders>
              <w:top w:val="single" w:sz="4" w:space="0" w:color="auto"/>
              <w:left w:val="single" w:sz="18" w:space="0" w:color="auto"/>
              <w:bottom w:val="single" w:sz="4" w:space="0" w:color="auto"/>
              <w:right w:val="single" w:sz="4" w:space="0" w:color="auto"/>
            </w:tcBorders>
            <w:vAlign w:val="center"/>
          </w:tcPr>
          <w:p w:rsidR="006D0F12" w:rsidRPr="002F6AEE" w:rsidRDefault="006D0F12" w:rsidP="00F46E88">
            <w:pPr>
              <w:spacing w:line="276" w:lineRule="auto"/>
              <w:jc w:val="both"/>
            </w:pPr>
            <w:r>
              <w:t>5</w:t>
            </w:r>
          </w:p>
        </w:tc>
      </w:tr>
      <w:tr w:rsidR="006D0F12" w:rsidRPr="00847667" w:rsidTr="00126FDB">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0F12" w:rsidRDefault="006D0F12" w:rsidP="00F46E88">
            <w:pPr>
              <w:spacing w:line="276" w:lineRule="auto"/>
              <w:jc w:val="both"/>
            </w:pPr>
            <w:r>
              <w:rPr>
                <w:b/>
              </w:rPr>
              <w:t xml:space="preserve">Specifična ponašanja </w:t>
            </w:r>
            <w:r>
              <w:t xml:space="preserve">(pretjerana </w:t>
            </w:r>
            <w:proofErr w:type="spellStart"/>
            <w:r>
              <w:t>inhibiranost</w:t>
            </w:r>
            <w:proofErr w:type="spellEnd"/>
            <w:r>
              <w:t>,</w:t>
            </w:r>
          </w:p>
          <w:p w:rsidR="006D0F12" w:rsidRPr="008B3086" w:rsidRDefault="006D0F12" w:rsidP="00F46E88">
            <w:pPr>
              <w:spacing w:line="276" w:lineRule="auto"/>
              <w:jc w:val="both"/>
              <w:rPr>
                <w:b/>
              </w:rPr>
            </w:pPr>
            <w:r w:rsidRPr="00926232">
              <w:t>aktivnost,agresivnost, impulzivnost,…)</w:t>
            </w:r>
          </w:p>
        </w:tc>
        <w:tc>
          <w:tcPr>
            <w:tcW w:w="850" w:type="dxa"/>
            <w:tcBorders>
              <w:top w:val="single" w:sz="4" w:space="0" w:color="auto"/>
              <w:left w:val="single" w:sz="4" w:space="0" w:color="auto"/>
              <w:bottom w:val="single" w:sz="4" w:space="0" w:color="auto"/>
              <w:right w:val="single" w:sz="4" w:space="0" w:color="auto"/>
            </w:tcBorders>
            <w:vAlign w:val="center"/>
            <w:hideMark/>
          </w:tcPr>
          <w:p w:rsidR="006D0F12" w:rsidRPr="002F6AEE" w:rsidRDefault="006D0F12" w:rsidP="00F46E88">
            <w:pPr>
              <w:spacing w:line="276" w:lineRule="auto"/>
              <w:jc w:val="both"/>
            </w:pPr>
            <w:r>
              <w:t>3</w:t>
            </w:r>
          </w:p>
        </w:tc>
        <w:tc>
          <w:tcPr>
            <w:tcW w:w="851" w:type="dxa"/>
            <w:tcBorders>
              <w:top w:val="single" w:sz="4" w:space="0" w:color="auto"/>
              <w:left w:val="single" w:sz="4" w:space="0" w:color="auto"/>
              <w:bottom w:val="single" w:sz="4" w:space="0" w:color="auto"/>
              <w:right w:val="single" w:sz="4" w:space="0" w:color="auto"/>
            </w:tcBorders>
            <w:vAlign w:val="center"/>
          </w:tcPr>
          <w:p w:rsidR="006D0F12" w:rsidRPr="002F6AEE" w:rsidRDefault="006D0F12" w:rsidP="00F46E88">
            <w:pPr>
              <w:spacing w:line="276" w:lineRule="auto"/>
              <w:jc w:val="both"/>
            </w:pPr>
            <w:r>
              <w:t>3</w:t>
            </w:r>
          </w:p>
        </w:tc>
        <w:tc>
          <w:tcPr>
            <w:tcW w:w="708" w:type="dxa"/>
            <w:tcBorders>
              <w:top w:val="single" w:sz="4" w:space="0" w:color="auto"/>
              <w:left w:val="single" w:sz="4" w:space="0" w:color="auto"/>
              <w:bottom w:val="single" w:sz="4" w:space="0" w:color="auto"/>
              <w:right w:val="single" w:sz="4" w:space="0" w:color="auto"/>
            </w:tcBorders>
            <w:vAlign w:val="center"/>
          </w:tcPr>
          <w:p w:rsidR="006D0F12" w:rsidRPr="002F6AEE" w:rsidRDefault="006D0F12" w:rsidP="00F46E88">
            <w:pPr>
              <w:spacing w:line="276" w:lineRule="auto"/>
              <w:jc w:val="both"/>
            </w:pPr>
            <w:r>
              <w:t>8</w:t>
            </w:r>
          </w:p>
        </w:tc>
        <w:tc>
          <w:tcPr>
            <w:tcW w:w="851" w:type="dxa"/>
            <w:tcBorders>
              <w:top w:val="single" w:sz="4" w:space="0" w:color="auto"/>
              <w:left w:val="single" w:sz="4" w:space="0" w:color="auto"/>
              <w:bottom w:val="single" w:sz="4" w:space="0" w:color="auto"/>
              <w:right w:val="single" w:sz="18" w:space="0" w:color="auto"/>
            </w:tcBorders>
            <w:vAlign w:val="center"/>
          </w:tcPr>
          <w:p w:rsidR="006D0F12" w:rsidRPr="002F6AEE" w:rsidRDefault="006D0F12" w:rsidP="00F46E88">
            <w:pPr>
              <w:spacing w:line="276" w:lineRule="auto"/>
              <w:jc w:val="both"/>
            </w:pPr>
            <w:r>
              <w:t>3</w:t>
            </w:r>
          </w:p>
        </w:tc>
        <w:tc>
          <w:tcPr>
            <w:tcW w:w="992" w:type="dxa"/>
            <w:tcBorders>
              <w:top w:val="single" w:sz="4" w:space="0" w:color="auto"/>
              <w:left w:val="single" w:sz="18" w:space="0" w:color="auto"/>
              <w:bottom w:val="single" w:sz="4" w:space="0" w:color="auto"/>
              <w:right w:val="single" w:sz="4" w:space="0" w:color="auto"/>
            </w:tcBorders>
            <w:vAlign w:val="center"/>
          </w:tcPr>
          <w:p w:rsidR="006D0F12" w:rsidRPr="002F6AEE" w:rsidRDefault="006D0F12" w:rsidP="00F46E88">
            <w:pPr>
              <w:spacing w:line="276" w:lineRule="auto"/>
              <w:jc w:val="both"/>
            </w:pPr>
            <w:r>
              <w:t>16</w:t>
            </w:r>
          </w:p>
        </w:tc>
      </w:tr>
      <w:tr w:rsidR="006D0F12" w:rsidRPr="00847667" w:rsidTr="00126FDB">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0F12" w:rsidRPr="00926232" w:rsidRDefault="006D0F12" w:rsidP="00F46E88">
            <w:pPr>
              <w:spacing w:line="276" w:lineRule="auto"/>
              <w:jc w:val="both"/>
              <w:rPr>
                <w:b/>
              </w:rPr>
            </w:pPr>
            <w:r w:rsidRPr="008B3086">
              <w:rPr>
                <w:b/>
              </w:rPr>
              <w:t xml:space="preserve">Poteškoće adaptacije, </w:t>
            </w:r>
            <w:r>
              <w:rPr>
                <w:b/>
              </w:rPr>
              <w:t xml:space="preserve">kontrole eliminacije, </w:t>
            </w:r>
            <w:r w:rsidRPr="008B3086">
              <w:rPr>
                <w:b/>
              </w:rPr>
              <w:t>hranjenja...</w:t>
            </w:r>
          </w:p>
        </w:tc>
        <w:tc>
          <w:tcPr>
            <w:tcW w:w="850" w:type="dxa"/>
            <w:tcBorders>
              <w:top w:val="single" w:sz="4" w:space="0" w:color="auto"/>
              <w:left w:val="single" w:sz="4" w:space="0" w:color="auto"/>
              <w:bottom w:val="single" w:sz="4" w:space="0" w:color="auto"/>
              <w:right w:val="single" w:sz="4" w:space="0" w:color="auto"/>
            </w:tcBorders>
            <w:vAlign w:val="center"/>
            <w:hideMark/>
          </w:tcPr>
          <w:p w:rsidR="006D0F12" w:rsidRPr="002F6AEE" w:rsidRDefault="006D0F12" w:rsidP="00F46E88">
            <w:pPr>
              <w:spacing w:line="276" w:lineRule="auto"/>
              <w:jc w:val="both"/>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D0F12" w:rsidRPr="002F6AEE" w:rsidRDefault="006D0F12" w:rsidP="00F46E88">
            <w:pPr>
              <w:spacing w:line="276" w:lineRule="auto"/>
              <w:jc w:val="both"/>
            </w:pPr>
            <w:r>
              <w:t>2</w:t>
            </w:r>
          </w:p>
        </w:tc>
        <w:tc>
          <w:tcPr>
            <w:tcW w:w="708" w:type="dxa"/>
            <w:tcBorders>
              <w:top w:val="single" w:sz="4" w:space="0" w:color="auto"/>
              <w:left w:val="single" w:sz="4" w:space="0" w:color="auto"/>
              <w:bottom w:val="single" w:sz="4" w:space="0" w:color="auto"/>
              <w:right w:val="single" w:sz="4" w:space="0" w:color="auto"/>
            </w:tcBorders>
            <w:vAlign w:val="center"/>
          </w:tcPr>
          <w:p w:rsidR="006D0F12" w:rsidRPr="002F6AEE" w:rsidRDefault="006D0F12" w:rsidP="00F46E88">
            <w:pPr>
              <w:spacing w:line="276" w:lineRule="auto"/>
              <w:jc w:val="both"/>
            </w:pPr>
            <w:r>
              <w:t>6</w:t>
            </w:r>
          </w:p>
        </w:tc>
        <w:tc>
          <w:tcPr>
            <w:tcW w:w="851" w:type="dxa"/>
            <w:tcBorders>
              <w:top w:val="single" w:sz="4" w:space="0" w:color="auto"/>
              <w:left w:val="single" w:sz="4" w:space="0" w:color="auto"/>
              <w:bottom w:val="single" w:sz="4" w:space="0" w:color="auto"/>
              <w:right w:val="single" w:sz="18" w:space="0" w:color="auto"/>
            </w:tcBorders>
            <w:vAlign w:val="center"/>
          </w:tcPr>
          <w:p w:rsidR="006D0F12" w:rsidRPr="002F6AEE" w:rsidRDefault="006D0F12" w:rsidP="00F46E88">
            <w:pPr>
              <w:spacing w:line="276" w:lineRule="auto"/>
              <w:jc w:val="both"/>
            </w:pPr>
            <w:r>
              <w:t>3</w:t>
            </w:r>
          </w:p>
        </w:tc>
        <w:tc>
          <w:tcPr>
            <w:tcW w:w="992" w:type="dxa"/>
            <w:tcBorders>
              <w:top w:val="single" w:sz="4" w:space="0" w:color="auto"/>
              <w:left w:val="single" w:sz="18" w:space="0" w:color="auto"/>
              <w:bottom w:val="single" w:sz="4" w:space="0" w:color="auto"/>
              <w:right w:val="single" w:sz="4" w:space="0" w:color="auto"/>
            </w:tcBorders>
            <w:vAlign w:val="center"/>
          </w:tcPr>
          <w:p w:rsidR="006D0F12" w:rsidRPr="002F6AEE" w:rsidRDefault="006D0F12" w:rsidP="00F46E88">
            <w:pPr>
              <w:spacing w:line="276" w:lineRule="auto"/>
              <w:jc w:val="both"/>
            </w:pPr>
            <w:r>
              <w:t>13</w:t>
            </w:r>
          </w:p>
        </w:tc>
      </w:tr>
      <w:tr w:rsidR="006D0F12" w:rsidRPr="00847667" w:rsidTr="00126FDB">
        <w:tc>
          <w:tcPr>
            <w:tcW w:w="5070" w:type="dxa"/>
            <w:tcBorders>
              <w:top w:val="single" w:sz="4" w:space="0" w:color="auto"/>
              <w:left w:val="single" w:sz="4" w:space="0" w:color="auto"/>
              <w:bottom w:val="single" w:sz="18" w:space="0" w:color="auto"/>
              <w:right w:val="single" w:sz="4" w:space="0" w:color="auto"/>
            </w:tcBorders>
            <w:shd w:val="clear" w:color="auto" w:fill="FFFFFF" w:themeFill="background1"/>
            <w:hideMark/>
          </w:tcPr>
          <w:p w:rsidR="006D0F12" w:rsidRPr="00926232" w:rsidRDefault="006D0F12" w:rsidP="00F46E88">
            <w:pPr>
              <w:spacing w:line="276" w:lineRule="auto"/>
              <w:jc w:val="both"/>
              <w:rPr>
                <w:b/>
              </w:rPr>
            </w:pPr>
            <w:r w:rsidRPr="008B3086">
              <w:rPr>
                <w:b/>
              </w:rPr>
              <w:t>Specifične obiteljske prilike</w:t>
            </w:r>
            <w:r>
              <w:rPr>
                <w:b/>
              </w:rPr>
              <w:t xml:space="preserve"> </w:t>
            </w:r>
            <w:r w:rsidRPr="00926232">
              <w:t>(krizni događaji, naruše</w:t>
            </w:r>
            <w:r>
              <w:t>ni odnosi</w:t>
            </w:r>
            <w:r w:rsidRPr="00926232">
              <w:t>,…)</w:t>
            </w:r>
          </w:p>
        </w:tc>
        <w:tc>
          <w:tcPr>
            <w:tcW w:w="850" w:type="dxa"/>
            <w:tcBorders>
              <w:top w:val="single" w:sz="4" w:space="0" w:color="auto"/>
              <w:left w:val="single" w:sz="4" w:space="0" w:color="auto"/>
              <w:bottom w:val="single" w:sz="18" w:space="0" w:color="auto"/>
              <w:right w:val="single" w:sz="4" w:space="0" w:color="auto"/>
            </w:tcBorders>
            <w:vAlign w:val="center"/>
            <w:hideMark/>
          </w:tcPr>
          <w:p w:rsidR="006D0F12" w:rsidRPr="002F6AEE" w:rsidRDefault="006D0F12" w:rsidP="00F46E88">
            <w:pPr>
              <w:spacing w:line="276" w:lineRule="auto"/>
              <w:jc w:val="both"/>
            </w:pPr>
            <w:r>
              <w:t>1</w:t>
            </w:r>
          </w:p>
        </w:tc>
        <w:tc>
          <w:tcPr>
            <w:tcW w:w="851" w:type="dxa"/>
            <w:tcBorders>
              <w:top w:val="single" w:sz="4" w:space="0" w:color="auto"/>
              <w:left w:val="single" w:sz="4" w:space="0" w:color="auto"/>
              <w:bottom w:val="single" w:sz="18" w:space="0" w:color="auto"/>
              <w:right w:val="single" w:sz="4" w:space="0" w:color="auto"/>
            </w:tcBorders>
            <w:vAlign w:val="center"/>
          </w:tcPr>
          <w:p w:rsidR="006D0F12" w:rsidRPr="002F6AEE" w:rsidRDefault="006D0F12" w:rsidP="00F46E88">
            <w:pPr>
              <w:spacing w:line="276" w:lineRule="auto"/>
              <w:jc w:val="both"/>
            </w:pPr>
            <w:r>
              <w:t>0</w:t>
            </w:r>
          </w:p>
        </w:tc>
        <w:tc>
          <w:tcPr>
            <w:tcW w:w="708" w:type="dxa"/>
            <w:tcBorders>
              <w:top w:val="single" w:sz="4" w:space="0" w:color="auto"/>
              <w:left w:val="single" w:sz="4" w:space="0" w:color="auto"/>
              <w:bottom w:val="single" w:sz="18" w:space="0" w:color="auto"/>
              <w:right w:val="single" w:sz="4" w:space="0" w:color="auto"/>
            </w:tcBorders>
            <w:vAlign w:val="center"/>
          </w:tcPr>
          <w:p w:rsidR="006D0F12" w:rsidRPr="002F6AEE" w:rsidRDefault="006D0F12" w:rsidP="00F46E88">
            <w:pPr>
              <w:spacing w:line="276" w:lineRule="auto"/>
              <w:jc w:val="both"/>
            </w:pPr>
            <w:r>
              <w:t>2</w:t>
            </w:r>
          </w:p>
        </w:tc>
        <w:tc>
          <w:tcPr>
            <w:tcW w:w="851" w:type="dxa"/>
            <w:tcBorders>
              <w:top w:val="single" w:sz="4" w:space="0" w:color="auto"/>
              <w:left w:val="single" w:sz="4" w:space="0" w:color="auto"/>
              <w:bottom w:val="single" w:sz="18" w:space="0" w:color="auto"/>
              <w:right w:val="single" w:sz="18" w:space="0" w:color="auto"/>
            </w:tcBorders>
            <w:vAlign w:val="center"/>
          </w:tcPr>
          <w:p w:rsidR="006D0F12" w:rsidRPr="002F6AEE" w:rsidRDefault="006D0F12" w:rsidP="00F46E88">
            <w:pPr>
              <w:spacing w:line="276" w:lineRule="auto"/>
              <w:jc w:val="both"/>
            </w:pPr>
            <w:r>
              <w:t>3</w:t>
            </w:r>
          </w:p>
        </w:tc>
        <w:tc>
          <w:tcPr>
            <w:tcW w:w="992" w:type="dxa"/>
            <w:tcBorders>
              <w:top w:val="single" w:sz="4" w:space="0" w:color="auto"/>
              <w:left w:val="single" w:sz="18" w:space="0" w:color="auto"/>
              <w:bottom w:val="single" w:sz="18" w:space="0" w:color="auto"/>
              <w:right w:val="single" w:sz="4" w:space="0" w:color="auto"/>
            </w:tcBorders>
            <w:vAlign w:val="center"/>
          </w:tcPr>
          <w:p w:rsidR="006D0F12" w:rsidRPr="002F6AEE" w:rsidRDefault="006D0F12" w:rsidP="00F46E88">
            <w:pPr>
              <w:spacing w:line="276" w:lineRule="auto"/>
              <w:jc w:val="both"/>
            </w:pPr>
            <w:r>
              <w:t>6</w:t>
            </w:r>
          </w:p>
        </w:tc>
      </w:tr>
      <w:tr w:rsidR="006D0F12" w:rsidRPr="00847667" w:rsidTr="00126FDB">
        <w:tc>
          <w:tcPr>
            <w:tcW w:w="5070" w:type="dxa"/>
            <w:tcBorders>
              <w:top w:val="single" w:sz="18" w:space="0" w:color="auto"/>
              <w:left w:val="single" w:sz="4" w:space="0" w:color="auto"/>
              <w:bottom w:val="single" w:sz="4" w:space="0" w:color="auto"/>
              <w:right w:val="single" w:sz="4" w:space="0" w:color="auto"/>
            </w:tcBorders>
            <w:hideMark/>
          </w:tcPr>
          <w:p w:rsidR="006D0F12" w:rsidRPr="00847667" w:rsidRDefault="006D0F12" w:rsidP="00F46E88">
            <w:pPr>
              <w:spacing w:line="276" w:lineRule="auto"/>
              <w:jc w:val="both"/>
              <w:rPr>
                <w:b/>
              </w:rPr>
            </w:pPr>
            <w:r w:rsidRPr="00DF1C3E">
              <w:rPr>
                <w:b/>
              </w:rPr>
              <w:t>UKUPNO</w:t>
            </w:r>
          </w:p>
        </w:tc>
        <w:tc>
          <w:tcPr>
            <w:tcW w:w="850" w:type="dxa"/>
            <w:tcBorders>
              <w:top w:val="single" w:sz="18" w:space="0" w:color="auto"/>
              <w:left w:val="single" w:sz="4" w:space="0" w:color="auto"/>
              <w:bottom w:val="single" w:sz="4" w:space="0" w:color="auto"/>
              <w:right w:val="single" w:sz="4" w:space="0" w:color="auto"/>
            </w:tcBorders>
            <w:vAlign w:val="center"/>
            <w:hideMark/>
          </w:tcPr>
          <w:p w:rsidR="006D0F12" w:rsidRPr="002F6AEE" w:rsidRDefault="006D0F12" w:rsidP="00F46E88">
            <w:pPr>
              <w:spacing w:line="276" w:lineRule="auto"/>
              <w:jc w:val="both"/>
            </w:pPr>
            <w:r>
              <w:t>14</w:t>
            </w:r>
          </w:p>
        </w:tc>
        <w:tc>
          <w:tcPr>
            <w:tcW w:w="851" w:type="dxa"/>
            <w:tcBorders>
              <w:top w:val="single" w:sz="18" w:space="0" w:color="auto"/>
              <w:left w:val="single" w:sz="4" w:space="0" w:color="auto"/>
              <w:bottom w:val="single" w:sz="4" w:space="0" w:color="auto"/>
              <w:right w:val="single" w:sz="4" w:space="0" w:color="auto"/>
            </w:tcBorders>
            <w:vAlign w:val="center"/>
          </w:tcPr>
          <w:p w:rsidR="006D0F12" w:rsidRPr="002F6AEE" w:rsidRDefault="006D0F12" w:rsidP="00F46E88">
            <w:pPr>
              <w:spacing w:line="276" w:lineRule="auto"/>
              <w:jc w:val="both"/>
            </w:pPr>
            <w:r>
              <w:t>13</w:t>
            </w:r>
          </w:p>
        </w:tc>
        <w:tc>
          <w:tcPr>
            <w:tcW w:w="708" w:type="dxa"/>
            <w:tcBorders>
              <w:top w:val="single" w:sz="18" w:space="0" w:color="auto"/>
              <w:left w:val="single" w:sz="4" w:space="0" w:color="auto"/>
              <w:bottom w:val="single" w:sz="4" w:space="0" w:color="auto"/>
              <w:right w:val="single" w:sz="4" w:space="0" w:color="auto"/>
            </w:tcBorders>
            <w:vAlign w:val="center"/>
          </w:tcPr>
          <w:p w:rsidR="006D0F12" w:rsidRPr="002F6AEE" w:rsidRDefault="006D0F12" w:rsidP="00F46E88">
            <w:pPr>
              <w:spacing w:line="276" w:lineRule="auto"/>
              <w:jc w:val="both"/>
            </w:pPr>
            <w:r>
              <w:t>41</w:t>
            </w:r>
          </w:p>
        </w:tc>
        <w:tc>
          <w:tcPr>
            <w:tcW w:w="851" w:type="dxa"/>
            <w:tcBorders>
              <w:top w:val="single" w:sz="18" w:space="0" w:color="auto"/>
              <w:left w:val="single" w:sz="4" w:space="0" w:color="auto"/>
              <w:bottom w:val="single" w:sz="4" w:space="0" w:color="auto"/>
              <w:right w:val="single" w:sz="18" w:space="0" w:color="auto"/>
            </w:tcBorders>
            <w:vAlign w:val="center"/>
          </w:tcPr>
          <w:p w:rsidR="006D0F12" w:rsidRPr="002F6AEE" w:rsidRDefault="006D0F12" w:rsidP="00F46E88">
            <w:pPr>
              <w:spacing w:line="276" w:lineRule="auto"/>
              <w:jc w:val="both"/>
            </w:pPr>
            <w:r>
              <w:t>15</w:t>
            </w:r>
          </w:p>
        </w:tc>
        <w:tc>
          <w:tcPr>
            <w:tcW w:w="992" w:type="dxa"/>
            <w:tcBorders>
              <w:top w:val="single" w:sz="18" w:space="0" w:color="auto"/>
              <w:left w:val="single" w:sz="18" w:space="0" w:color="auto"/>
              <w:bottom w:val="single" w:sz="4" w:space="0" w:color="auto"/>
              <w:right w:val="single" w:sz="4" w:space="0" w:color="auto"/>
            </w:tcBorders>
            <w:vAlign w:val="center"/>
          </w:tcPr>
          <w:p w:rsidR="006D0F12" w:rsidRPr="002F6AEE" w:rsidRDefault="006D0F12" w:rsidP="00F46E88">
            <w:pPr>
              <w:spacing w:line="276" w:lineRule="auto"/>
              <w:jc w:val="both"/>
            </w:pPr>
            <w:r>
              <w:t>86</w:t>
            </w:r>
          </w:p>
        </w:tc>
      </w:tr>
    </w:tbl>
    <w:p w:rsidR="006D0F12" w:rsidRPr="00DF1C3E" w:rsidRDefault="006D0F12" w:rsidP="00F46E88">
      <w:pPr>
        <w:spacing w:line="276" w:lineRule="auto"/>
        <w:jc w:val="both"/>
        <w:rPr>
          <w:sz w:val="22"/>
        </w:rPr>
      </w:pPr>
      <w:r w:rsidRPr="00DF1C3E">
        <w:rPr>
          <w:sz w:val="22"/>
        </w:rPr>
        <w:t xml:space="preserve">*Uključena su djeca evidentirana tijekom upisnog postupka </w:t>
      </w:r>
    </w:p>
    <w:p w:rsidR="006D0F12" w:rsidRPr="00DF1C3E" w:rsidRDefault="006D0F12" w:rsidP="00F46E88">
      <w:pPr>
        <w:spacing w:line="276" w:lineRule="auto"/>
        <w:jc w:val="both"/>
        <w:rPr>
          <w:sz w:val="22"/>
        </w:rPr>
      </w:pPr>
      <w:r w:rsidRPr="00DF1C3E">
        <w:rPr>
          <w:sz w:val="22"/>
        </w:rPr>
        <w:t xml:space="preserve">*Nisu uključena djeca s isključivo govorno-jezičnim  teškoćama </w:t>
      </w:r>
    </w:p>
    <w:p w:rsidR="006D0F12" w:rsidRDefault="006D0F12" w:rsidP="00F46E88">
      <w:pPr>
        <w:spacing w:line="276" w:lineRule="auto"/>
        <w:jc w:val="both"/>
      </w:pPr>
    </w:p>
    <w:p w:rsidR="006D0F12" w:rsidRPr="009A3BDE" w:rsidRDefault="006D0F12" w:rsidP="00F46E88">
      <w:pPr>
        <w:spacing w:line="276" w:lineRule="auto"/>
        <w:jc w:val="both"/>
        <w:rPr>
          <w:color w:val="000000" w:themeColor="text1"/>
        </w:rPr>
      </w:pPr>
      <w:r w:rsidRPr="009A3BDE">
        <w:t xml:space="preserve">Iz tablice je vidljiv dominantno veći broj evidentirane djece </w:t>
      </w:r>
      <w:proofErr w:type="spellStart"/>
      <w:r w:rsidRPr="009A3BDE">
        <w:t>vrtičke</w:t>
      </w:r>
      <w:proofErr w:type="spellEnd"/>
      <w:r w:rsidRPr="009A3BDE">
        <w:t xml:space="preserve"> dobi, s 1 ili više razvojnih odstupanja blažeg stupnja, jasnom simptomatologijom te djece sa smetnjama u ponašanju.  Najveći broj djece je sa odstupanjima u razvoju/ponašanju je muškog spola. Za određen broj djece ( 15-ak djece) postoji sumnja na teškoće u razvoju što zahtijeva kompletnu obradu  radi utvrđivanja istog i određivanja primjerene podrške za dijete. Većina roditelja je prihvatila sugestije o potrebi konzultacija s nadležnim pedijatrom i poduzimanja dijagnostičke obrade u </w:t>
      </w:r>
      <w:r w:rsidRPr="009A3BDE">
        <w:rPr>
          <w:color w:val="000000" w:themeColor="text1"/>
        </w:rPr>
        <w:t>vanjskim ustanovama (Meje,</w:t>
      </w:r>
      <w:r>
        <w:rPr>
          <w:color w:val="000000" w:themeColor="text1"/>
        </w:rPr>
        <w:t xml:space="preserve"> Centar </w:t>
      </w:r>
      <w:proofErr w:type="spellStart"/>
      <w:r>
        <w:rPr>
          <w:color w:val="000000" w:themeColor="text1"/>
        </w:rPr>
        <w:t>Šubićevac</w:t>
      </w:r>
      <w:proofErr w:type="spellEnd"/>
      <w:r>
        <w:rPr>
          <w:color w:val="000000" w:themeColor="text1"/>
        </w:rPr>
        <w:t>, Psihijatrijska bolnica za djecu i mladež</w:t>
      </w:r>
      <w:r w:rsidRPr="009A3BDE">
        <w:rPr>
          <w:color w:val="000000" w:themeColor="text1"/>
        </w:rPr>
        <w:t>) ili započela postupak vještačenja pri CZSS</w:t>
      </w:r>
      <w:r>
        <w:rPr>
          <w:color w:val="000000" w:themeColor="text1"/>
        </w:rPr>
        <w:t xml:space="preserve"> (1 roditelj)</w:t>
      </w:r>
      <w:r w:rsidRPr="009A3BDE">
        <w:rPr>
          <w:color w:val="000000" w:themeColor="text1"/>
        </w:rPr>
        <w:t>.</w:t>
      </w:r>
    </w:p>
    <w:p w:rsidR="006D0F12" w:rsidRPr="009A3BDE" w:rsidRDefault="006D0F12" w:rsidP="00F46E88">
      <w:pPr>
        <w:spacing w:line="276" w:lineRule="auto"/>
        <w:jc w:val="both"/>
        <w:rPr>
          <w:color w:val="000000" w:themeColor="text1"/>
        </w:rPr>
      </w:pPr>
      <w:r w:rsidRPr="009A3BDE">
        <w:rPr>
          <w:color w:val="000000" w:themeColor="text1"/>
        </w:rPr>
        <w:t xml:space="preserve">Najveći broj djece koja su bila u praćenju i/ili tretmanu psihologa su sa </w:t>
      </w:r>
      <w:proofErr w:type="spellStart"/>
      <w:r w:rsidRPr="009A3BDE">
        <w:rPr>
          <w:color w:val="000000" w:themeColor="text1"/>
        </w:rPr>
        <w:t>socioemocionalnim</w:t>
      </w:r>
      <w:proofErr w:type="spellEnd"/>
      <w:r w:rsidRPr="009A3BDE">
        <w:rPr>
          <w:color w:val="000000" w:themeColor="text1"/>
        </w:rPr>
        <w:t xml:space="preserve"> teškoćama. Nastojanja su bila usmjerena ka upoznavanju djetetovih aktualnih potreba i pružanju emocionalne podrške, poticanju komunikacijskih, socijalnih vještina ili spoznajnih mogućnosti, emocionalne stabilnosti te bolje samoregulacije. </w:t>
      </w:r>
    </w:p>
    <w:p w:rsidR="006D0F12" w:rsidRDefault="006D0F12" w:rsidP="00F46E88">
      <w:pPr>
        <w:spacing w:line="276" w:lineRule="auto"/>
        <w:jc w:val="both"/>
        <w:rPr>
          <w:color w:val="000000" w:themeColor="text1"/>
        </w:rPr>
      </w:pPr>
    </w:p>
    <w:p w:rsidR="006D0F12" w:rsidRPr="009A3BDE" w:rsidRDefault="006D0F12" w:rsidP="00F46E88">
      <w:pPr>
        <w:spacing w:line="276" w:lineRule="auto"/>
        <w:jc w:val="both"/>
        <w:rPr>
          <w:color w:val="000000" w:themeColor="text1"/>
        </w:rPr>
      </w:pPr>
      <w:r w:rsidRPr="009A3BDE">
        <w:rPr>
          <w:color w:val="000000" w:themeColor="text1"/>
        </w:rPr>
        <w:t>Veliki broj djece u ovoj skupi</w:t>
      </w:r>
      <w:r>
        <w:rPr>
          <w:color w:val="000000" w:themeColor="text1"/>
        </w:rPr>
        <w:t xml:space="preserve">ni </w:t>
      </w:r>
      <w:r w:rsidRPr="009A3BDE">
        <w:rPr>
          <w:color w:val="000000" w:themeColor="text1"/>
        </w:rPr>
        <w:t xml:space="preserve">uključen </w:t>
      </w:r>
      <w:r>
        <w:rPr>
          <w:color w:val="000000" w:themeColor="text1"/>
        </w:rPr>
        <w:t xml:space="preserve">je </w:t>
      </w:r>
      <w:r w:rsidRPr="009A3BDE">
        <w:rPr>
          <w:color w:val="000000" w:themeColor="text1"/>
        </w:rPr>
        <w:t xml:space="preserve">u tretman psihologa uslijed procjene spremnosti za školu , a neposredan rad ostvaren je individualno i u skupini. Odgojitelji su informirani o relevantnim rezultatima ispitivanja djece, zajednički se promišljalo i dogovaralo o učinkovitim načinima rada s djetetom, te se nastojalo pomoći u konkretizaciji i izradi razvojnih zadataka za dijete i učinkovitiju komunikaciju s roditeljima. </w:t>
      </w:r>
    </w:p>
    <w:p w:rsidR="006D0F12" w:rsidRPr="009A3BDE" w:rsidRDefault="006D0F12" w:rsidP="00F46E88">
      <w:pPr>
        <w:spacing w:line="276" w:lineRule="auto"/>
        <w:ind w:firstLine="708"/>
        <w:jc w:val="both"/>
        <w:rPr>
          <w:color w:val="000000" w:themeColor="text1"/>
        </w:rPr>
      </w:pPr>
      <w:r w:rsidRPr="009A3BDE">
        <w:rPr>
          <w:color w:val="000000" w:themeColor="text1"/>
        </w:rPr>
        <w:t>Unatoč značajnom broju evidentirane djece, navedene brojke ne predstavljaju sveukupan broj djece s posebnim potrebama. Potpunu sliku mogla bi pružiti razvojna procjena sve djece upotpunjena informacijama odgojitelja i roditelja.</w:t>
      </w:r>
      <w:r>
        <w:rPr>
          <w:color w:val="000000" w:themeColor="text1"/>
        </w:rPr>
        <w:t xml:space="preserve"> </w:t>
      </w:r>
      <w:r w:rsidRPr="009A3BDE">
        <w:rPr>
          <w:color w:val="000000" w:themeColor="text1"/>
        </w:rPr>
        <w:t xml:space="preserve">Međutim, uslijed velikog broja djece (cca.500),  raspoređene na jednog psihologa stručnog suradnika, ukoliko nije riječ o </w:t>
      </w:r>
      <w:r w:rsidRPr="009A3BDE">
        <w:rPr>
          <w:color w:val="000000" w:themeColor="text1"/>
        </w:rPr>
        <w:lastRenderedPageBreak/>
        <w:t>djetetu s razvojnom teškoćom ili značajnim poteškoćama u ponašanju, veliki broj djece zaobiđe primarna prevencija i intervencija.</w:t>
      </w:r>
    </w:p>
    <w:p w:rsidR="006D0F12" w:rsidRDefault="006D0F12" w:rsidP="00F46E88">
      <w:pPr>
        <w:tabs>
          <w:tab w:val="left" w:pos="720"/>
        </w:tabs>
        <w:spacing w:line="276" w:lineRule="auto"/>
        <w:jc w:val="both"/>
        <w:rPr>
          <w:b/>
          <w:sz w:val="28"/>
          <w:szCs w:val="28"/>
        </w:rPr>
      </w:pPr>
    </w:p>
    <w:p w:rsidR="003C78F6" w:rsidRDefault="006D0F12" w:rsidP="00F46E88">
      <w:pPr>
        <w:tabs>
          <w:tab w:val="left" w:pos="720"/>
        </w:tabs>
        <w:spacing w:line="276" w:lineRule="auto"/>
        <w:jc w:val="both"/>
        <w:rPr>
          <w:b/>
          <w:bCs/>
          <w:sz w:val="28"/>
        </w:rPr>
      </w:pPr>
      <w:r>
        <w:rPr>
          <w:b/>
          <w:sz w:val="28"/>
          <w:szCs w:val="28"/>
        </w:rPr>
        <w:t>7.4</w:t>
      </w:r>
      <w:r w:rsidR="003C78F6">
        <w:rPr>
          <w:b/>
          <w:sz w:val="28"/>
          <w:szCs w:val="28"/>
        </w:rPr>
        <w:t xml:space="preserve">. </w:t>
      </w:r>
      <w:r w:rsidR="003C78F6">
        <w:rPr>
          <w:b/>
          <w:bCs/>
          <w:sz w:val="28"/>
          <w:szCs w:val="28"/>
        </w:rPr>
        <w:t>Govorno</w:t>
      </w:r>
      <w:r w:rsidR="003C78F6">
        <w:rPr>
          <w:b/>
          <w:bCs/>
          <w:sz w:val="28"/>
        </w:rPr>
        <w:t xml:space="preserve"> – jezični poremećaji – </w:t>
      </w:r>
      <w:proofErr w:type="spellStart"/>
      <w:r w:rsidR="003C78F6">
        <w:rPr>
          <w:b/>
          <w:bCs/>
          <w:sz w:val="28"/>
        </w:rPr>
        <w:t>logopedski</w:t>
      </w:r>
      <w:proofErr w:type="spellEnd"/>
      <w:r w:rsidR="003C78F6">
        <w:rPr>
          <w:b/>
          <w:bCs/>
          <w:sz w:val="28"/>
        </w:rPr>
        <w:t xml:space="preserve"> tretman</w:t>
      </w:r>
    </w:p>
    <w:p w:rsidR="003C78F6" w:rsidRDefault="003C78F6" w:rsidP="00F46E88">
      <w:pPr>
        <w:tabs>
          <w:tab w:val="left" w:pos="720"/>
        </w:tabs>
        <w:spacing w:line="276" w:lineRule="auto"/>
        <w:jc w:val="both"/>
        <w:rPr>
          <w:b/>
          <w:bCs/>
          <w:sz w:val="2"/>
        </w:rPr>
      </w:pPr>
    </w:p>
    <w:p w:rsidR="003C78F6" w:rsidRDefault="003C78F6" w:rsidP="00F46E88">
      <w:pPr>
        <w:tabs>
          <w:tab w:val="left" w:pos="720"/>
        </w:tabs>
        <w:spacing w:line="276" w:lineRule="auto"/>
        <w:jc w:val="both"/>
        <w:rPr>
          <w:b/>
          <w:bCs/>
          <w:color w:val="FF0000"/>
          <w:sz w:val="2"/>
        </w:rPr>
      </w:pPr>
    </w:p>
    <w:p w:rsidR="003C78F6" w:rsidRDefault="003C78F6" w:rsidP="00F46E88">
      <w:pPr>
        <w:tabs>
          <w:tab w:val="left" w:pos="720"/>
        </w:tabs>
        <w:spacing w:line="276" w:lineRule="auto"/>
        <w:jc w:val="both"/>
        <w:rPr>
          <w:bCs/>
          <w:color w:val="000000"/>
        </w:rPr>
      </w:pPr>
      <w:r>
        <w:rPr>
          <w:bCs/>
          <w:color w:val="000000"/>
        </w:rPr>
        <w:t xml:space="preserve">Tijekom pedagoške godine 2017./2018. u </w:t>
      </w:r>
      <w:proofErr w:type="spellStart"/>
      <w:r>
        <w:rPr>
          <w:bCs/>
          <w:color w:val="000000"/>
        </w:rPr>
        <w:t>logopedski</w:t>
      </w:r>
      <w:proofErr w:type="spellEnd"/>
      <w:r>
        <w:rPr>
          <w:bCs/>
          <w:color w:val="000000"/>
        </w:rPr>
        <w:t xml:space="preserve"> tretman bilo je uključeno 39 djece s govorno – jezičnim teškoćama  . </w:t>
      </w:r>
    </w:p>
    <w:p w:rsidR="003C78F6" w:rsidRDefault="003C78F6" w:rsidP="00F46E88">
      <w:pPr>
        <w:tabs>
          <w:tab w:val="left" w:pos="720"/>
        </w:tabs>
        <w:spacing w:line="276" w:lineRule="auto"/>
        <w:jc w:val="both"/>
        <w:rPr>
          <w:bCs/>
          <w:color w:val="000000"/>
          <w:sz w:val="2"/>
        </w:rPr>
      </w:pPr>
    </w:p>
    <w:p w:rsidR="003C78F6" w:rsidRDefault="003C78F6" w:rsidP="00F46E88">
      <w:pPr>
        <w:tabs>
          <w:tab w:val="left" w:pos="720"/>
        </w:tabs>
        <w:spacing w:line="276" w:lineRule="auto"/>
        <w:jc w:val="both"/>
        <w:rPr>
          <w:bCs/>
          <w:sz w:val="2"/>
        </w:rPr>
      </w:pPr>
    </w:p>
    <w:p w:rsidR="003C78F6" w:rsidRDefault="003C78F6" w:rsidP="00F46E88">
      <w:pPr>
        <w:tabs>
          <w:tab w:val="left" w:pos="720"/>
        </w:tabs>
        <w:spacing w:line="276" w:lineRule="auto"/>
        <w:jc w:val="both"/>
        <w:rPr>
          <w:bCs/>
        </w:rPr>
      </w:pPr>
      <w:r>
        <w:rPr>
          <w:b/>
          <w:bCs/>
          <w:i/>
        </w:rPr>
        <w:t>Tabela : Djeca s teškoćama u govorno – jezičnom razvoju</w:t>
      </w:r>
    </w:p>
    <w:tbl>
      <w:tblPr>
        <w:tblStyle w:val="TableNormal1"/>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200"/>
        <w:gridCol w:w="872"/>
      </w:tblGrid>
      <w:tr w:rsidR="003C78F6" w:rsidTr="00770223">
        <w:tc>
          <w:tcPr>
            <w:tcW w:w="8200" w:type="dxa"/>
            <w:tcBorders>
              <w:top w:val="single" w:sz="4" w:space="0" w:color="auto"/>
              <w:left w:val="single" w:sz="4" w:space="0" w:color="auto"/>
              <w:bottom w:val="nil"/>
              <w:right w:val="nil"/>
            </w:tcBorders>
            <w:shd w:val="clear" w:color="auto" w:fill="EEECE1"/>
          </w:tcPr>
          <w:p w:rsidR="003C78F6" w:rsidRDefault="003C78F6" w:rsidP="00F46E88">
            <w:pPr>
              <w:tabs>
                <w:tab w:val="left" w:pos="720"/>
              </w:tabs>
              <w:jc w:val="both"/>
              <w:rPr>
                <w:b/>
                <w:bCs/>
                <w:sz w:val="12"/>
                <w:szCs w:val="20"/>
              </w:rPr>
            </w:pPr>
          </w:p>
          <w:p w:rsidR="003C78F6" w:rsidRDefault="003C78F6" w:rsidP="00F46E88">
            <w:pPr>
              <w:tabs>
                <w:tab w:val="left" w:pos="720"/>
              </w:tabs>
              <w:jc w:val="both"/>
              <w:rPr>
                <w:b/>
                <w:bCs/>
                <w:sz w:val="20"/>
                <w:szCs w:val="20"/>
              </w:rPr>
            </w:pPr>
            <w:r>
              <w:rPr>
                <w:b/>
                <w:bCs/>
                <w:sz w:val="20"/>
                <w:szCs w:val="20"/>
              </w:rPr>
              <w:t>GOVORNO -  JEZIČNI  POREMEĆAJ</w:t>
            </w:r>
          </w:p>
        </w:tc>
        <w:tc>
          <w:tcPr>
            <w:tcW w:w="872" w:type="dxa"/>
            <w:tcBorders>
              <w:top w:val="single" w:sz="4" w:space="0" w:color="auto"/>
              <w:left w:val="nil"/>
              <w:bottom w:val="nil"/>
              <w:right w:val="single" w:sz="4" w:space="0" w:color="auto"/>
            </w:tcBorders>
            <w:shd w:val="clear" w:color="auto" w:fill="EEECE1"/>
            <w:hideMark/>
          </w:tcPr>
          <w:p w:rsidR="003C78F6" w:rsidRDefault="003C78F6" w:rsidP="00F46E88">
            <w:pPr>
              <w:tabs>
                <w:tab w:val="left" w:pos="720"/>
              </w:tabs>
              <w:jc w:val="both"/>
              <w:rPr>
                <w:b/>
                <w:bCs/>
                <w:sz w:val="20"/>
                <w:szCs w:val="20"/>
              </w:rPr>
            </w:pPr>
            <w:r>
              <w:rPr>
                <w:b/>
                <w:bCs/>
                <w:sz w:val="20"/>
                <w:szCs w:val="20"/>
              </w:rPr>
              <w:t>BROJ DJECE</w:t>
            </w:r>
          </w:p>
        </w:tc>
      </w:tr>
      <w:tr w:rsidR="003C78F6" w:rsidTr="00770223">
        <w:tc>
          <w:tcPr>
            <w:tcW w:w="8200" w:type="dxa"/>
            <w:tcBorders>
              <w:top w:val="nil"/>
              <w:left w:val="single" w:sz="4" w:space="0" w:color="auto"/>
              <w:bottom w:val="nil"/>
              <w:right w:val="nil"/>
            </w:tcBorders>
            <w:hideMark/>
          </w:tcPr>
          <w:p w:rsidR="003C78F6" w:rsidRDefault="003C78F6" w:rsidP="00F46E88">
            <w:pPr>
              <w:tabs>
                <w:tab w:val="left" w:pos="720"/>
              </w:tabs>
              <w:jc w:val="both"/>
              <w:rPr>
                <w:bCs/>
                <w:sz w:val="20"/>
                <w:szCs w:val="20"/>
              </w:rPr>
            </w:pPr>
            <w:r>
              <w:rPr>
                <w:bCs/>
                <w:sz w:val="20"/>
                <w:szCs w:val="20"/>
              </w:rPr>
              <w:t xml:space="preserve">POREMEĆAJ JEZIKA, KOMUNIKACIJE </w:t>
            </w:r>
          </w:p>
        </w:tc>
        <w:tc>
          <w:tcPr>
            <w:tcW w:w="872" w:type="dxa"/>
            <w:tcBorders>
              <w:top w:val="nil"/>
              <w:left w:val="nil"/>
              <w:bottom w:val="nil"/>
              <w:right w:val="single" w:sz="4" w:space="0" w:color="auto"/>
            </w:tcBorders>
            <w:hideMark/>
          </w:tcPr>
          <w:p w:rsidR="003C78F6" w:rsidRDefault="003C78F6" w:rsidP="00F46E88">
            <w:pPr>
              <w:tabs>
                <w:tab w:val="left" w:pos="720"/>
              </w:tabs>
              <w:jc w:val="both"/>
              <w:rPr>
                <w:bCs/>
                <w:sz w:val="20"/>
                <w:szCs w:val="20"/>
              </w:rPr>
            </w:pPr>
            <w:r>
              <w:rPr>
                <w:bCs/>
                <w:sz w:val="20"/>
                <w:szCs w:val="20"/>
              </w:rPr>
              <w:t>8</w:t>
            </w:r>
          </w:p>
        </w:tc>
      </w:tr>
      <w:tr w:rsidR="003C78F6" w:rsidTr="00770223">
        <w:tc>
          <w:tcPr>
            <w:tcW w:w="8200" w:type="dxa"/>
            <w:tcBorders>
              <w:top w:val="nil"/>
              <w:left w:val="single" w:sz="4" w:space="0" w:color="auto"/>
              <w:bottom w:val="nil"/>
              <w:right w:val="nil"/>
            </w:tcBorders>
            <w:hideMark/>
          </w:tcPr>
          <w:p w:rsidR="003C78F6" w:rsidRDefault="003C78F6" w:rsidP="00F46E88">
            <w:pPr>
              <w:rPr>
                <w:bCs/>
                <w:sz w:val="20"/>
                <w:szCs w:val="20"/>
              </w:rPr>
            </w:pPr>
          </w:p>
        </w:tc>
        <w:tc>
          <w:tcPr>
            <w:tcW w:w="872" w:type="dxa"/>
            <w:tcBorders>
              <w:top w:val="nil"/>
              <w:left w:val="nil"/>
              <w:bottom w:val="nil"/>
              <w:right w:val="single" w:sz="4" w:space="0" w:color="auto"/>
            </w:tcBorders>
            <w:hideMark/>
          </w:tcPr>
          <w:p w:rsidR="003C78F6" w:rsidRDefault="003C78F6" w:rsidP="00F46E88">
            <w:pPr>
              <w:rPr>
                <w:rFonts w:ascii="Calibri" w:eastAsia="Calibri" w:hAnsi="Calibri" w:cs="Calibri"/>
                <w:sz w:val="20"/>
                <w:szCs w:val="20"/>
              </w:rPr>
            </w:pPr>
          </w:p>
        </w:tc>
      </w:tr>
      <w:tr w:rsidR="003C78F6" w:rsidTr="00770223">
        <w:tc>
          <w:tcPr>
            <w:tcW w:w="8200" w:type="dxa"/>
            <w:tcBorders>
              <w:top w:val="nil"/>
              <w:left w:val="single" w:sz="4" w:space="0" w:color="auto"/>
              <w:bottom w:val="nil"/>
              <w:right w:val="nil"/>
            </w:tcBorders>
            <w:hideMark/>
          </w:tcPr>
          <w:p w:rsidR="003C78F6" w:rsidRDefault="003C78F6" w:rsidP="00F46E88">
            <w:pPr>
              <w:tabs>
                <w:tab w:val="left" w:pos="720"/>
              </w:tabs>
              <w:jc w:val="both"/>
              <w:rPr>
                <w:bCs/>
                <w:sz w:val="20"/>
                <w:szCs w:val="20"/>
              </w:rPr>
            </w:pPr>
            <w:r>
              <w:rPr>
                <w:bCs/>
                <w:sz w:val="20"/>
                <w:szCs w:val="20"/>
              </w:rPr>
              <w:t>USPOREN RAZVOJ GOVORA</w:t>
            </w:r>
          </w:p>
        </w:tc>
        <w:tc>
          <w:tcPr>
            <w:tcW w:w="872" w:type="dxa"/>
            <w:tcBorders>
              <w:top w:val="nil"/>
              <w:left w:val="nil"/>
              <w:bottom w:val="nil"/>
              <w:right w:val="single" w:sz="4" w:space="0" w:color="auto"/>
            </w:tcBorders>
            <w:hideMark/>
          </w:tcPr>
          <w:p w:rsidR="003C78F6" w:rsidRDefault="003C78F6" w:rsidP="00F46E88">
            <w:pPr>
              <w:tabs>
                <w:tab w:val="left" w:pos="720"/>
              </w:tabs>
              <w:jc w:val="both"/>
              <w:rPr>
                <w:bCs/>
                <w:sz w:val="20"/>
                <w:szCs w:val="20"/>
              </w:rPr>
            </w:pPr>
            <w:r>
              <w:rPr>
                <w:bCs/>
                <w:sz w:val="20"/>
                <w:szCs w:val="20"/>
              </w:rPr>
              <w:t>3</w:t>
            </w:r>
          </w:p>
        </w:tc>
      </w:tr>
      <w:tr w:rsidR="003C78F6" w:rsidTr="00770223">
        <w:trPr>
          <w:trHeight w:val="296"/>
        </w:trPr>
        <w:tc>
          <w:tcPr>
            <w:tcW w:w="8200" w:type="dxa"/>
            <w:tcBorders>
              <w:top w:val="nil"/>
              <w:left w:val="single" w:sz="4" w:space="0" w:color="auto"/>
              <w:bottom w:val="nil"/>
              <w:right w:val="nil"/>
            </w:tcBorders>
            <w:hideMark/>
          </w:tcPr>
          <w:p w:rsidR="003C78F6" w:rsidRDefault="003C78F6" w:rsidP="00F46E88">
            <w:pPr>
              <w:tabs>
                <w:tab w:val="left" w:pos="720"/>
              </w:tabs>
              <w:jc w:val="both"/>
              <w:rPr>
                <w:bCs/>
                <w:sz w:val="20"/>
                <w:szCs w:val="20"/>
              </w:rPr>
            </w:pPr>
            <w:r>
              <w:rPr>
                <w:bCs/>
                <w:sz w:val="20"/>
                <w:szCs w:val="20"/>
              </w:rPr>
              <w:t>NERAZVIJEN GOVOR</w:t>
            </w:r>
          </w:p>
        </w:tc>
        <w:tc>
          <w:tcPr>
            <w:tcW w:w="872" w:type="dxa"/>
            <w:tcBorders>
              <w:top w:val="nil"/>
              <w:left w:val="nil"/>
              <w:bottom w:val="nil"/>
              <w:right w:val="single" w:sz="4" w:space="0" w:color="auto"/>
            </w:tcBorders>
            <w:hideMark/>
          </w:tcPr>
          <w:p w:rsidR="003C78F6" w:rsidRDefault="003C78F6" w:rsidP="00F46E88">
            <w:pPr>
              <w:tabs>
                <w:tab w:val="left" w:pos="720"/>
              </w:tabs>
              <w:jc w:val="both"/>
              <w:rPr>
                <w:bCs/>
                <w:sz w:val="20"/>
                <w:szCs w:val="20"/>
              </w:rPr>
            </w:pPr>
            <w:r>
              <w:rPr>
                <w:bCs/>
                <w:sz w:val="20"/>
                <w:szCs w:val="20"/>
              </w:rPr>
              <w:t>2</w:t>
            </w:r>
          </w:p>
        </w:tc>
      </w:tr>
      <w:tr w:rsidR="003C78F6" w:rsidTr="00770223">
        <w:tc>
          <w:tcPr>
            <w:tcW w:w="8200" w:type="dxa"/>
            <w:tcBorders>
              <w:top w:val="nil"/>
              <w:left w:val="single" w:sz="4" w:space="0" w:color="auto"/>
              <w:bottom w:val="nil"/>
              <w:right w:val="nil"/>
            </w:tcBorders>
            <w:hideMark/>
          </w:tcPr>
          <w:p w:rsidR="003C78F6" w:rsidRDefault="003C78F6" w:rsidP="00F46E88">
            <w:pPr>
              <w:rPr>
                <w:bCs/>
                <w:sz w:val="20"/>
                <w:szCs w:val="20"/>
              </w:rPr>
            </w:pPr>
          </w:p>
        </w:tc>
        <w:tc>
          <w:tcPr>
            <w:tcW w:w="872" w:type="dxa"/>
            <w:tcBorders>
              <w:top w:val="nil"/>
              <w:left w:val="nil"/>
              <w:bottom w:val="nil"/>
              <w:right w:val="single" w:sz="4" w:space="0" w:color="auto"/>
            </w:tcBorders>
            <w:hideMark/>
          </w:tcPr>
          <w:p w:rsidR="003C78F6" w:rsidRDefault="003C78F6" w:rsidP="00F46E88">
            <w:pPr>
              <w:rPr>
                <w:rFonts w:ascii="Calibri" w:eastAsia="Calibri" w:hAnsi="Calibri" w:cs="Calibri"/>
                <w:sz w:val="20"/>
                <w:szCs w:val="20"/>
              </w:rPr>
            </w:pPr>
          </w:p>
        </w:tc>
      </w:tr>
      <w:tr w:rsidR="003C78F6" w:rsidTr="00770223">
        <w:tc>
          <w:tcPr>
            <w:tcW w:w="8200" w:type="dxa"/>
            <w:tcBorders>
              <w:top w:val="nil"/>
              <w:left w:val="single" w:sz="4" w:space="0" w:color="auto"/>
              <w:bottom w:val="nil"/>
              <w:right w:val="nil"/>
            </w:tcBorders>
            <w:hideMark/>
          </w:tcPr>
          <w:p w:rsidR="003C78F6" w:rsidRDefault="003C78F6" w:rsidP="00F46E88">
            <w:pPr>
              <w:rPr>
                <w:rFonts w:ascii="Calibri" w:eastAsia="Calibri" w:hAnsi="Calibri" w:cs="Calibri"/>
                <w:sz w:val="20"/>
                <w:szCs w:val="20"/>
              </w:rPr>
            </w:pPr>
          </w:p>
        </w:tc>
        <w:tc>
          <w:tcPr>
            <w:tcW w:w="872" w:type="dxa"/>
            <w:tcBorders>
              <w:top w:val="nil"/>
              <w:left w:val="nil"/>
              <w:bottom w:val="nil"/>
              <w:right w:val="single" w:sz="4" w:space="0" w:color="auto"/>
            </w:tcBorders>
            <w:hideMark/>
          </w:tcPr>
          <w:p w:rsidR="003C78F6" w:rsidRDefault="003C78F6" w:rsidP="00F46E88">
            <w:pPr>
              <w:rPr>
                <w:rFonts w:ascii="Calibri" w:eastAsia="Calibri" w:hAnsi="Calibri" w:cs="Calibri"/>
                <w:sz w:val="20"/>
                <w:szCs w:val="20"/>
              </w:rPr>
            </w:pPr>
          </w:p>
        </w:tc>
      </w:tr>
      <w:tr w:rsidR="003C78F6" w:rsidTr="00770223">
        <w:tc>
          <w:tcPr>
            <w:tcW w:w="8200" w:type="dxa"/>
            <w:tcBorders>
              <w:top w:val="nil"/>
              <w:left w:val="single" w:sz="4" w:space="0" w:color="auto"/>
              <w:bottom w:val="nil"/>
              <w:right w:val="nil"/>
            </w:tcBorders>
            <w:hideMark/>
          </w:tcPr>
          <w:p w:rsidR="003C78F6" w:rsidRDefault="003C78F6" w:rsidP="00F46E88">
            <w:pPr>
              <w:rPr>
                <w:rFonts w:ascii="Calibri" w:eastAsia="Calibri" w:hAnsi="Calibri" w:cs="Calibri"/>
                <w:sz w:val="20"/>
                <w:szCs w:val="20"/>
              </w:rPr>
            </w:pPr>
          </w:p>
        </w:tc>
        <w:tc>
          <w:tcPr>
            <w:tcW w:w="872" w:type="dxa"/>
            <w:tcBorders>
              <w:top w:val="nil"/>
              <w:left w:val="nil"/>
              <w:bottom w:val="nil"/>
              <w:right w:val="single" w:sz="4" w:space="0" w:color="auto"/>
            </w:tcBorders>
            <w:hideMark/>
          </w:tcPr>
          <w:p w:rsidR="003C78F6" w:rsidRDefault="003C78F6" w:rsidP="00F46E88">
            <w:pPr>
              <w:rPr>
                <w:rFonts w:ascii="Calibri" w:eastAsia="Calibri" w:hAnsi="Calibri" w:cs="Calibri"/>
                <w:sz w:val="20"/>
                <w:szCs w:val="20"/>
              </w:rPr>
            </w:pPr>
          </w:p>
        </w:tc>
      </w:tr>
      <w:tr w:rsidR="003C78F6" w:rsidTr="00770223">
        <w:tc>
          <w:tcPr>
            <w:tcW w:w="8200" w:type="dxa"/>
            <w:tcBorders>
              <w:top w:val="nil"/>
              <w:left w:val="single" w:sz="4" w:space="0" w:color="auto"/>
              <w:bottom w:val="nil"/>
              <w:right w:val="nil"/>
            </w:tcBorders>
            <w:hideMark/>
          </w:tcPr>
          <w:p w:rsidR="003C78F6" w:rsidRDefault="003C78F6" w:rsidP="00F46E88">
            <w:pPr>
              <w:tabs>
                <w:tab w:val="left" w:pos="720"/>
              </w:tabs>
              <w:jc w:val="both"/>
              <w:rPr>
                <w:bCs/>
                <w:sz w:val="20"/>
                <w:szCs w:val="20"/>
              </w:rPr>
            </w:pPr>
            <w:r>
              <w:rPr>
                <w:bCs/>
                <w:sz w:val="20"/>
                <w:szCs w:val="20"/>
              </w:rPr>
              <w:t>ARTIKULACIJSKO-FONOLOŠKE TEŠKOĆE</w:t>
            </w:r>
          </w:p>
        </w:tc>
        <w:tc>
          <w:tcPr>
            <w:tcW w:w="872" w:type="dxa"/>
            <w:tcBorders>
              <w:top w:val="nil"/>
              <w:left w:val="nil"/>
              <w:bottom w:val="nil"/>
              <w:right w:val="single" w:sz="4" w:space="0" w:color="auto"/>
            </w:tcBorders>
            <w:hideMark/>
          </w:tcPr>
          <w:p w:rsidR="003C78F6" w:rsidRDefault="003C78F6" w:rsidP="00F46E88">
            <w:pPr>
              <w:tabs>
                <w:tab w:val="left" w:pos="720"/>
              </w:tabs>
              <w:jc w:val="both"/>
              <w:rPr>
                <w:bCs/>
                <w:sz w:val="20"/>
                <w:szCs w:val="20"/>
              </w:rPr>
            </w:pPr>
            <w:r>
              <w:rPr>
                <w:bCs/>
                <w:sz w:val="20"/>
                <w:szCs w:val="20"/>
              </w:rPr>
              <w:t>22</w:t>
            </w:r>
          </w:p>
        </w:tc>
      </w:tr>
      <w:tr w:rsidR="003C78F6" w:rsidTr="00770223">
        <w:tc>
          <w:tcPr>
            <w:tcW w:w="8200" w:type="dxa"/>
            <w:tcBorders>
              <w:top w:val="nil"/>
              <w:left w:val="single" w:sz="4" w:space="0" w:color="auto"/>
              <w:bottom w:val="nil"/>
              <w:right w:val="nil"/>
            </w:tcBorders>
            <w:hideMark/>
          </w:tcPr>
          <w:p w:rsidR="003C78F6" w:rsidRDefault="003C78F6" w:rsidP="00F46E88">
            <w:pPr>
              <w:tabs>
                <w:tab w:val="left" w:pos="720"/>
              </w:tabs>
              <w:jc w:val="both"/>
              <w:rPr>
                <w:bCs/>
                <w:sz w:val="20"/>
                <w:szCs w:val="20"/>
              </w:rPr>
            </w:pPr>
            <w:r>
              <w:rPr>
                <w:bCs/>
                <w:sz w:val="20"/>
                <w:szCs w:val="20"/>
              </w:rPr>
              <w:t>POREMEĆAJI IZ AUTISTIČNOG SPEKTRA</w:t>
            </w:r>
          </w:p>
        </w:tc>
        <w:tc>
          <w:tcPr>
            <w:tcW w:w="872" w:type="dxa"/>
            <w:tcBorders>
              <w:top w:val="nil"/>
              <w:left w:val="nil"/>
              <w:bottom w:val="nil"/>
              <w:right w:val="single" w:sz="4" w:space="0" w:color="auto"/>
            </w:tcBorders>
            <w:hideMark/>
          </w:tcPr>
          <w:p w:rsidR="003C78F6" w:rsidRDefault="003C78F6" w:rsidP="00F46E88">
            <w:pPr>
              <w:tabs>
                <w:tab w:val="left" w:pos="720"/>
              </w:tabs>
              <w:jc w:val="both"/>
              <w:rPr>
                <w:bCs/>
                <w:sz w:val="20"/>
                <w:szCs w:val="20"/>
              </w:rPr>
            </w:pPr>
            <w:r>
              <w:rPr>
                <w:bCs/>
                <w:sz w:val="20"/>
                <w:szCs w:val="20"/>
              </w:rPr>
              <w:t>4</w:t>
            </w:r>
          </w:p>
        </w:tc>
      </w:tr>
      <w:tr w:rsidR="003C78F6" w:rsidTr="00770223">
        <w:tc>
          <w:tcPr>
            <w:tcW w:w="8200" w:type="dxa"/>
            <w:tcBorders>
              <w:top w:val="nil"/>
              <w:left w:val="single" w:sz="4" w:space="0" w:color="auto"/>
              <w:bottom w:val="single" w:sz="4" w:space="0" w:color="auto"/>
              <w:right w:val="nil"/>
            </w:tcBorders>
            <w:shd w:val="clear" w:color="auto" w:fill="EEECE1"/>
            <w:hideMark/>
          </w:tcPr>
          <w:p w:rsidR="003C78F6" w:rsidRDefault="003C78F6" w:rsidP="00F46E88">
            <w:pPr>
              <w:tabs>
                <w:tab w:val="left" w:pos="720"/>
              </w:tabs>
              <w:jc w:val="both"/>
              <w:rPr>
                <w:b/>
                <w:bCs/>
                <w:sz w:val="20"/>
                <w:szCs w:val="20"/>
              </w:rPr>
            </w:pPr>
            <w:r>
              <w:rPr>
                <w:b/>
                <w:bCs/>
                <w:sz w:val="20"/>
                <w:szCs w:val="20"/>
              </w:rPr>
              <w:t>UKUPNO</w:t>
            </w:r>
          </w:p>
        </w:tc>
        <w:tc>
          <w:tcPr>
            <w:tcW w:w="872" w:type="dxa"/>
            <w:tcBorders>
              <w:top w:val="nil"/>
              <w:left w:val="nil"/>
              <w:bottom w:val="single" w:sz="4" w:space="0" w:color="auto"/>
              <w:right w:val="single" w:sz="4" w:space="0" w:color="auto"/>
            </w:tcBorders>
            <w:shd w:val="clear" w:color="auto" w:fill="EEECE1"/>
            <w:hideMark/>
          </w:tcPr>
          <w:p w:rsidR="003C78F6" w:rsidRDefault="003C78F6" w:rsidP="00F46E88">
            <w:pPr>
              <w:tabs>
                <w:tab w:val="left" w:pos="720"/>
              </w:tabs>
              <w:jc w:val="both"/>
              <w:rPr>
                <w:bCs/>
                <w:sz w:val="20"/>
                <w:szCs w:val="20"/>
              </w:rPr>
            </w:pPr>
            <w:r>
              <w:rPr>
                <w:bCs/>
                <w:sz w:val="20"/>
                <w:szCs w:val="20"/>
              </w:rPr>
              <w:t>39</w:t>
            </w:r>
          </w:p>
        </w:tc>
      </w:tr>
    </w:tbl>
    <w:p w:rsidR="003C78F6" w:rsidRDefault="003C78F6" w:rsidP="00F46E88">
      <w:pPr>
        <w:spacing w:line="276" w:lineRule="auto"/>
        <w:jc w:val="both"/>
        <w:rPr>
          <w:b/>
          <w:sz w:val="2"/>
        </w:rPr>
      </w:pPr>
    </w:p>
    <w:p w:rsidR="003C78F6" w:rsidRDefault="003C78F6" w:rsidP="00F46E88">
      <w:pPr>
        <w:spacing w:line="276" w:lineRule="auto"/>
        <w:jc w:val="both"/>
        <w:rPr>
          <w:b/>
          <w:sz w:val="14"/>
        </w:rPr>
      </w:pPr>
    </w:p>
    <w:p w:rsidR="003C78F6" w:rsidRDefault="006D0F12" w:rsidP="00F46E88">
      <w:pPr>
        <w:spacing w:line="276" w:lineRule="auto"/>
        <w:jc w:val="both"/>
        <w:rPr>
          <w:b/>
          <w:sz w:val="28"/>
        </w:rPr>
      </w:pPr>
      <w:r>
        <w:rPr>
          <w:b/>
          <w:sz w:val="28"/>
        </w:rPr>
        <w:t>7.5</w:t>
      </w:r>
      <w:r w:rsidR="003C78F6">
        <w:rPr>
          <w:b/>
          <w:sz w:val="28"/>
        </w:rPr>
        <w:t>.  Zaključak</w:t>
      </w:r>
    </w:p>
    <w:p w:rsidR="003C78F6" w:rsidRDefault="003C78F6" w:rsidP="00F46E88">
      <w:pPr>
        <w:spacing w:line="276" w:lineRule="auto"/>
        <w:jc w:val="both"/>
        <w:rPr>
          <w:b/>
          <w:sz w:val="6"/>
        </w:rPr>
      </w:pPr>
    </w:p>
    <w:p w:rsidR="003C78F6" w:rsidRPr="00B952D5" w:rsidRDefault="003C78F6" w:rsidP="00F46E88">
      <w:pPr>
        <w:spacing w:line="276" w:lineRule="auto"/>
        <w:jc w:val="both"/>
      </w:pPr>
      <w:r w:rsidRPr="00B952D5">
        <w:t xml:space="preserve">      U  redovite i posebnu skupinu  DV Šibenska maslina u 2018./2019. pedagoškoj godini bilo je uključeno ukupno 12 djece s posebnim potrebama i teškoćama u razvoju   od čega 4 djece ima teškoće iz  autističnog spektra . Rješenja prvostupanjskog tijela vještačenja ima 6 djece . </w:t>
      </w:r>
    </w:p>
    <w:p w:rsidR="003C78F6" w:rsidRPr="00B952D5" w:rsidRDefault="003C78F6" w:rsidP="00F46E88">
      <w:pPr>
        <w:spacing w:line="276" w:lineRule="auto"/>
        <w:jc w:val="both"/>
        <w:rPr>
          <w:bCs/>
        </w:rPr>
      </w:pPr>
      <w:r w:rsidRPr="00B952D5">
        <w:t xml:space="preserve">      S obzirom da je uključivanje u vrtić  pravo i potreba svakog djeteta s teškoćama u razvoju  radili smo na stvaranju uvjeta i podizanju kvalitete uključivanja djece s teškoćama u razvoju u redoviti  odgojno-obrazovni program vrtića.</w:t>
      </w:r>
    </w:p>
    <w:p w:rsidR="003C78F6" w:rsidRDefault="003C78F6" w:rsidP="00F46E88">
      <w:pPr>
        <w:spacing w:line="276" w:lineRule="auto"/>
        <w:jc w:val="both"/>
        <w:rPr>
          <w:bCs/>
          <w:sz w:val="18"/>
        </w:rPr>
      </w:pPr>
    </w:p>
    <w:p w:rsidR="00FE45A9" w:rsidRDefault="00FE45A9" w:rsidP="00F46E88">
      <w:pPr>
        <w:spacing w:line="276" w:lineRule="auto"/>
        <w:jc w:val="both"/>
        <w:rPr>
          <w:bCs/>
          <w:sz w:val="18"/>
        </w:rPr>
      </w:pPr>
    </w:p>
    <w:p w:rsidR="00FE45A9" w:rsidRDefault="00FE45A9" w:rsidP="00F46E88">
      <w:pPr>
        <w:spacing w:line="276" w:lineRule="auto"/>
        <w:jc w:val="both"/>
        <w:rPr>
          <w:bCs/>
          <w:sz w:val="18"/>
        </w:rPr>
      </w:pPr>
    </w:p>
    <w:p w:rsidR="00FE45A9" w:rsidRDefault="00FE45A9" w:rsidP="00F46E88">
      <w:pPr>
        <w:spacing w:line="276" w:lineRule="auto"/>
        <w:jc w:val="both"/>
        <w:rPr>
          <w:bCs/>
          <w:sz w:val="18"/>
        </w:rPr>
      </w:pPr>
    </w:p>
    <w:p w:rsidR="00FE45A9" w:rsidRDefault="00FE45A9" w:rsidP="00F46E88">
      <w:pPr>
        <w:spacing w:line="276" w:lineRule="auto"/>
        <w:jc w:val="both"/>
        <w:rPr>
          <w:bCs/>
          <w:sz w:val="18"/>
        </w:rPr>
      </w:pPr>
    </w:p>
    <w:p w:rsidR="00FE45A9" w:rsidRDefault="00FE45A9" w:rsidP="00F46E88">
      <w:pPr>
        <w:spacing w:line="276" w:lineRule="auto"/>
        <w:jc w:val="both"/>
        <w:rPr>
          <w:bCs/>
          <w:sz w:val="18"/>
        </w:rPr>
      </w:pPr>
    </w:p>
    <w:p w:rsidR="00FE45A9" w:rsidRDefault="00FE45A9" w:rsidP="00F46E88">
      <w:pPr>
        <w:spacing w:line="276" w:lineRule="auto"/>
        <w:jc w:val="both"/>
        <w:rPr>
          <w:bCs/>
          <w:sz w:val="18"/>
        </w:rPr>
      </w:pPr>
    </w:p>
    <w:p w:rsidR="00FE45A9" w:rsidRDefault="00FE45A9" w:rsidP="00F46E88">
      <w:pPr>
        <w:spacing w:line="276" w:lineRule="auto"/>
        <w:jc w:val="both"/>
        <w:rPr>
          <w:bCs/>
          <w:sz w:val="18"/>
        </w:rPr>
      </w:pPr>
    </w:p>
    <w:p w:rsidR="003C78F6" w:rsidRDefault="003C78F6"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910E47" w:rsidRDefault="00910E47" w:rsidP="00F46E88">
      <w:pPr>
        <w:spacing w:line="276" w:lineRule="auto"/>
        <w:jc w:val="both"/>
        <w:rPr>
          <w:bCs/>
          <w:sz w:val="12"/>
        </w:rPr>
      </w:pPr>
    </w:p>
    <w:p w:rsidR="003C78F6" w:rsidRPr="003C78F6" w:rsidRDefault="003C78F6" w:rsidP="00F46E88">
      <w:pPr>
        <w:pStyle w:val="Odlomakpopisa"/>
        <w:numPr>
          <w:ilvl w:val="0"/>
          <w:numId w:val="26"/>
        </w:numPr>
        <w:spacing w:line="276" w:lineRule="auto"/>
        <w:ind w:left="426" w:hanging="644"/>
        <w:rPr>
          <w:b/>
          <w:color w:val="943634" w:themeColor="accent2" w:themeShade="BF"/>
          <w:sz w:val="32"/>
          <w:szCs w:val="32"/>
        </w:rPr>
      </w:pPr>
      <w:r w:rsidRPr="003C78F6">
        <w:rPr>
          <w:b/>
          <w:color w:val="943634" w:themeColor="accent2" w:themeShade="BF"/>
          <w:sz w:val="32"/>
          <w:szCs w:val="32"/>
        </w:rPr>
        <w:lastRenderedPageBreak/>
        <w:t>IZVJEŠĆE O OSTVARIVANJU GODIŠNJEG PLANA I PROGRAMA RADA STRUČNOG SURADNIKA LOGOPEDA /DEFEKTOLOGA</w:t>
      </w:r>
    </w:p>
    <w:p w:rsidR="003C78F6" w:rsidRPr="003C78F6" w:rsidRDefault="003C78F6" w:rsidP="00F46E88">
      <w:pPr>
        <w:pStyle w:val="Odlomakpopisa"/>
        <w:spacing w:line="276" w:lineRule="auto"/>
        <w:ind w:left="644"/>
        <w:jc w:val="both"/>
        <w:rPr>
          <w:sz w:val="20"/>
        </w:rPr>
      </w:pPr>
    </w:p>
    <w:p w:rsidR="003C78F6" w:rsidRDefault="003C78F6" w:rsidP="00F46E88">
      <w:pPr>
        <w:spacing w:line="276" w:lineRule="auto"/>
        <w:ind w:firstLine="708"/>
        <w:jc w:val="both"/>
      </w:pPr>
      <w:r>
        <w:rPr>
          <w:color w:val="000000"/>
        </w:rPr>
        <w:t xml:space="preserve">Godišnji plan  i program  rada  realiziran je </w:t>
      </w:r>
      <w:r>
        <w:t>tijekom 2018./ 2019. pedagoške godine u skladu s Godišnjim planom rada i Kurikulumom  Ustanove i opisom poslova stručnog suradnika logopeda / defektologa .</w:t>
      </w:r>
    </w:p>
    <w:p w:rsidR="003C78F6" w:rsidRDefault="003C78F6" w:rsidP="00F46E88">
      <w:pPr>
        <w:spacing w:line="276" w:lineRule="auto"/>
        <w:ind w:firstLine="708"/>
        <w:jc w:val="both"/>
        <w:rPr>
          <w:sz w:val="2"/>
        </w:rPr>
      </w:pPr>
    </w:p>
    <w:p w:rsidR="003C78F6" w:rsidRDefault="003C78F6" w:rsidP="00F46E88">
      <w:pPr>
        <w:tabs>
          <w:tab w:val="left" w:pos="720"/>
        </w:tabs>
        <w:spacing w:line="276" w:lineRule="auto"/>
        <w:jc w:val="both"/>
        <w:rPr>
          <w:sz w:val="28"/>
          <w:szCs w:val="28"/>
        </w:rPr>
      </w:pPr>
      <w:r>
        <w:rPr>
          <w:b/>
          <w:sz w:val="28"/>
          <w:szCs w:val="28"/>
        </w:rPr>
        <w:t>8.1. Bitne zadaće</w:t>
      </w:r>
      <w:r>
        <w:rPr>
          <w:sz w:val="28"/>
          <w:szCs w:val="28"/>
        </w:rPr>
        <w:t xml:space="preserve">  </w:t>
      </w:r>
    </w:p>
    <w:p w:rsidR="003C78F6" w:rsidRPr="00B952D5" w:rsidRDefault="003C78F6" w:rsidP="00F46E88">
      <w:pPr>
        <w:pStyle w:val="Odlomakpopisa"/>
        <w:tabs>
          <w:tab w:val="left" w:pos="720"/>
        </w:tabs>
        <w:spacing w:line="276" w:lineRule="auto"/>
        <w:ind w:left="0"/>
        <w:jc w:val="both"/>
        <w:rPr>
          <w:bCs/>
          <w:color w:val="000000"/>
          <w:sz w:val="2"/>
        </w:rPr>
      </w:pPr>
    </w:p>
    <w:p w:rsidR="003C78F6" w:rsidRPr="004F5572" w:rsidRDefault="003C78F6" w:rsidP="00F46E88">
      <w:pPr>
        <w:pStyle w:val="Odlomakpopisa"/>
        <w:tabs>
          <w:tab w:val="left" w:pos="720"/>
        </w:tabs>
        <w:spacing w:line="276" w:lineRule="auto"/>
        <w:ind w:left="0"/>
        <w:jc w:val="both"/>
        <w:rPr>
          <w:i/>
          <w:color w:val="000000"/>
        </w:rPr>
      </w:pPr>
      <w:r>
        <w:rPr>
          <w:bCs/>
          <w:color w:val="000000"/>
        </w:rPr>
        <w:t xml:space="preserve">          Bitna zadaća odgojno-obrazovnog rada ustanove u pedagoškoj godini 2018./ 2019. bila je: </w:t>
      </w:r>
      <w:r w:rsidRPr="002726E1">
        <w:rPr>
          <w:b/>
        </w:rPr>
        <w:t>Jačanje kompetencija odgojitelja za rad s djecom sa razl</w:t>
      </w:r>
      <w:r>
        <w:rPr>
          <w:b/>
        </w:rPr>
        <w:t xml:space="preserve">ičitim razvojnim odstupanjima. </w:t>
      </w:r>
      <w:r w:rsidRPr="002726E1">
        <w:t>Realizirana je tijekom pedagoške godine pružanjem odgovarajuće podrške</w:t>
      </w:r>
      <w:r>
        <w:rPr>
          <w:b/>
        </w:rPr>
        <w:t xml:space="preserve"> </w:t>
      </w:r>
      <w:r>
        <w:t>odgojiteljima za rad s djecom kroz različite aktivnosti.</w:t>
      </w:r>
      <w:r>
        <w:rPr>
          <w:color w:val="000000"/>
        </w:rPr>
        <w:t xml:space="preserve"> Sa stručnim timom vrtića u održan je i  </w:t>
      </w:r>
      <w:r>
        <w:rPr>
          <w:bCs/>
        </w:rPr>
        <w:t xml:space="preserve">aktive na temu </w:t>
      </w:r>
      <w:r w:rsidRPr="004F5572">
        <w:rPr>
          <w:i/>
        </w:rPr>
        <w:t xml:space="preserve">Planiranje i provedba odgojno-obrazovnog rada sa djecom s razvojnim </w:t>
      </w:r>
      <w:proofErr w:type="spellStart"/>
      <w:r w:rsidRPr="004F5572">
        <w:rPr>
          <w:i/>
        </w:rPr>
        <w:t>odstupanjim</w:t>
      </w:r>
      <w:r>
        <w:rPr>
          <w:i/>
        </w:rPr>
        <w:t>a</w:t>
      </w:r>
      <w:r w:rsidRPr="004F5572">
        <w:rPr>
          <w:bCs/>
          <w:i/>
        </w:rPr>
        <w:t>.</w:t>
      </w:r>
      <w:proofErr w:type="spellEnd"/>
      <w:r w:rsidRPr="004F5572">
        <w:rPr>
          <w:i/>
        </w:rPr>
        <w:t>.</w:t>
      </w:r>
      <w:r w:rsidRPr="004F5572">
        <w:rPr>
          <w:b/>
          <w:i/>
        </w:rPr>
        <w:t xml:space="preserve"> </w:t>
      </w:r>
      <w:r>
        <w:t xml:space="preserve">  </w:t>
      </w:r>
    </w:p>
    <w:p w:rsidR="003C78F6" w:rsidRDefault="003C78F6" w:rsidP="00F46E88">
      <w:pPr>
        <w:spacing w:before="100" w:beforeAutospacing="1" w:after="100" w:afterAutospacing="1" w:line="276" w:lineRule="auto"/>
        <w:jc w:val="both"/>
        <w:rPr>
          <w:sz w:val="28"/>
          <w:szCs w:val="28"/>
        </w:rPr>
      </w:pPr>
      <w:r>
        <w:rPr>
          <w:b/>
          <w:sz w:val="28"/>
          <w:szCs w:val="28"/>
        </w:rPr>
        <w:t>8.2. Ostvarivanje rada  s djecom</w:t>
      </w:r>
      <w:r>
        <w:rPr>
          <w:sz w:val="28"/>
          <w:szCs w:val="28"/>
        </w:rPr>
        <w:t xml:space="preserve"> :</w:t>
      </w:r>
    </w:p>
    <w:p w:rsidR="003C78F6" w:rsidRDefault="003C78F6" w:rsidP="00F46E88">
      <w:pPr>
        <w:spacing w:before="100" w:beforeAutospacing="1" w:after="100" w:afterAutospacing="1" w:line="276" w:lineRule="auto"/>
        <w:jc w:val="both"/>
        <w:rPr>
          <w:szCs w:val="28"/>
        </w:rPr>
      </w:pPr>
      <w:r>
        <w:rPr>
          <w:szCs w:val="28"/>
        </w:rPr>
        <w:t xml:space="preserve">      Stručni suradnik defektolog/logoped sudjelovao je u planiranju, ostvarivanju i praćenju rada s djecom teškoćama u razvoju koja su uključena u posebnu i redovite skupine Neposredno je provodio edukacijsko – rehabilitacijski  i </w:t>
      </w:r>
      <w:proofErr w:type="spellStart"/>
      <w:r>
        <w:rPr>
          <w:szCs w:val="28"/>
        </w:rPr>
        <w:t>logopedski</w:t>
      </w:r>
      <w:proofErr w:type="spellEnd"/>
      <w:r>
        <w:rPr>
          <w:szCs w:val="28"/>
        </w:rPr>
        <w:t xml:space="preserve"> individualni tretman sa 39 djece .</w:t>
      </w:r>
    </w:p>
    <w:p w:rsidR="003C78F6" w:rsidRDefault="003C78F6" w:rsidP="00F46E88">
      <w:pPr>
        <w:spacing w:before="100" w:beforeAutospacing="1" w:after="100" w:afterAutospacing="1" w:line="276" w:lineRule="auto"/>
        <w:jc w:val="both"/>
        <w:rPr>
          <w:b/>
          <w:i/>
          <w:szCs w:val="28"/>
        </w:rPr>
      </w:pPr>
      <w:r>
        <w:rPr>
          <w:b/>
          <w:i/>
          <w:szCs w:val="28"/>
        </w:rPr>
        <w:t>Ostvarene zadaće :</w:t>
      </w:r>
    </w:p>
    <w:p w:rsidR="003C78F6" w:rsidRDefault="003C78F6" w:rsidP="00F46E88">
      <w:pPr>
        <w:pStyle w:val="Odlomakpopisa"/>
        <w:numPr>
          <w:ilvl w:val="0"/>
          <w:numId w:val="33"/>
        </w:numPr>
        <w:spacing w:before="100" w:beforeAutospacing="1" w:after="100" w:afterAutospacing="1" w:line="276" w:lineRule="auto"/>
        <w:contextualSpacing w:val="0"/>
        <w:jc w:val="both"/>
      </w:pPr>
      <w:r>
        <w:t>otkrivanje teškoća u razvoju , jezičnih i govornih teškoća  na osnovu medicinske dokumentacije, inicijalnog razgovora pri upisu u vrtić, praćenja djeteta, zapažanja odgojitelja , stručnih suradnika i roditelja Praćenje razvoja djeteta u skladu sa suvremenim spoznajama u kojima je igra osnovna aktivnost djeteta i pokazatelj djetetova razvoja u svim razvojnim područjima , a naročito u  jezičnom razvoju i razvoju socijalne interakcije  i komunikacije ,</w:t>
      </w:r>
    </w:p>
    <w:p w:rsidR="003C78F6" w:rsidRDefault="003C78F6" w:rsidP="00F46E88">
      <w:pPr>
        <w:pStyle w:val="Odlomakpopisa"/>
        <w:numPr>
          <w:ilvl w:val="0"/>
          <w:numId w:val="33"/>
        </w:numPr>
        <w:spacing w:before="100" w:beforeAutospacing="1" w:after="100" w:afterAutospacing="1" w:line="276" w:lineRule="auto"/>
        <w:contextualSpacing w:val="0"/>
        <w:jc w:val="both"/>
      </w:pPr>
      <w:r>
        <w:t xml:space="preserve">neposredan rad s djecom  s teškoćama u razvoju i govorno – jezičnom razvoju ,  individualni  </w:t>
      </w:r>
      <w:proofErr w:type="spellStart"/>
      <w:r>
        <w:t>logopedski</w:t>
      </w:r>
      <w:proofErr w:type="spellEnd"/>
      <w:r>
        <w:t xml:space="preserve"> i edukacijsko – rehabilitacijski rad , vođenje dokumentacije o djetetu. </w:t>
      </w:r>
    </w:p>
    <w:p w:rsidR="003C78F6" w:rsidRDefault="003C78F6" w:rsidP="00F46E88">
      <w:pPr>
        <w:pStyle w:val="Odlomakpopisa"/>
        <w:numPr>
          <w:ilvl w:val="0"/>
          <w:numId w:val="33"/>
        </w:numPr>
        <w:spacing w:before="100" w:beforeAutospacing="1" w:after="100" w:afterAutospacing="1" w:line="276" w:lineRule="auto"/>
        <w:contextualSpacing w:val="0"/>
        <w:jc w:val="both"/>
      </w:pPr>
      <w:r>
        <w:t>izrada IOOP-a za djecu s teškoćama koja su uključena u redovite i u posebnu skupinu vrtića  u suradnji s odgojiteljima i članovima stručnog tima , unapređivanje cjelokupnog procesa uključivanja u suradnji sa odgojiteljima i stručnim timom</w:t>
      </w:r>
    </w:p>
    <w:p w:rsidR="003C78F6" w:rsidRDefault="003C78F6" w:rsidP="00F46E88">
      <w:pPr>
        <w:spacing w:before="100" w:beforeAutospacing="1" w:after="100" w:afterAutospacing="1" w:line="276" w:lineRule="auto"/>
        <w:jc w:val="both"/>
        <w:rPr>
          <w:sz w:val="28"/>
          <w:szCs w:val="28"/>
        </w:rPr>
      </w:pPr>
      <w:r>
        <w:rPr>
          <w:b/>
          <w:sz w:val="28"/>
          <w:szCs w:val="28"/>
        </w:rPr>
        <w:t>8.3. Ostvarivanje rada s roditeljima</w:t>
      </w:r>
      <w:r>
        <w:rPr>
          <w:sz w:val="28"/>
          <w:szCs w:val="28"/>
        </w:rPr>
        <w:t xml:space="preserve"> </w:t>
      </w:r>
    </w:p>
    <w:p w:rsidR="003C78F6" w:rsidRDefault="003C78F6" w:rsidP="00F46E88">
      <w:pPr>
        <w:pStyle w:val="Odlomakpopisa"/>
        <w:numPr>
          <w:ilvl w:val="0"/>
          <w:numId w:val="34"/>
        </w:numPr>
        <w:spacing w:after="100" w:afterAutospacing="1" w:line="276" w:lineRule="auto"/>
        <w:contextualSpacing w:val="0"/>
        <w:jc w:val="both"/>
      </w:pPr>
      <w:r>
        <w:t>realiziran je kroz različite oblike rada (roditeljske sastanke , individualne kontakte, savjetovanja i edukaciju za rad s djetetom, inicijalne razgovori s roditeljima novoupisane djece)</w:t>
      </w:r>
    </w:p>
    <w:p w:rsidR="003C78F6" w:rsidRDefault="003C78F6" w:rsidP="00F46E88">
      <w:pPr>
        <w:pStyle w:val="Odlomakpopisa"/>
        <w:numPr>
          <w:ilvl w:val="0"/>
          <w:numId w:val="34"/>
        </w:numPr>
        <w:spacing w:before="100" w:beforeAutospacing="1" w:after="100" w:afterAutospacing="1" w:line="276" w:lineRule="auto"/>
        <w:contextualSpacing w:val="0"/>
        <w:jc w:val="both"/>
      </w:pPr>
      <w:r>
        <w:t>suradnja  u planiranju, ostvarivanju i vrednovanju  odgojno obrazovnog rada – IOOP-a</w:t>
      </w:r>
    </w:p>
    <w:p w:rsidR="003C78F6" w:rsidRDefault="003C78F6" w:rsidP="00F46E88">
      <w:pPr>
        <w:pStyle w:val="Odlomakpopisa"/>
        <w:numPr>
          <w:ilvl w:val="0"/>
          <w:numId w:val="34"/>
        </w:numPr>
        <w:spacing w:before="100" w:beforeAutospacing="1" w:after="100" w:afterAutospacing="1" w:line="276" w:lineRule="auto"/>
        <w:contextualSpacing w:val="0"/>
        <w:jc w:val="both"/>
      </w:pPr>
      <w:r>
        <w:lastRenderedPageBreak/>
        <w:t>izradu pisanih materijala za roditelje, upućivanje roditelja na literatura koja će im pomoći u razumijevanju djetetovih potreba i u poticanju njegova razvoja.</w:t>
      </w:r>
    </w:p>
    <w:p w:rsidR="003C78F6" w:rsidRDefault="003C78F6" w:rsidP="00F46E88">
      <w:pPr>
        <w:pStyle w:val="Odlomakpopisa"/>
        <w:numPr>
          <w:ilvl w:val="0"/>
          <w:numId w:val="34"/>
        </w:numPr>
        <w:spacing w:before="100" w:beforeAutospacing="1" w:after="100" w:afterAutospacing="1" w:line="276" w:lineRule="auto"/>
        <w:contextualSpacing w:val="0"/>
        <w:jc w:val="both"/>
      </w:pPr>
      <w:r>
        <w:t>informiranje roditelja o razvoju, odnosno o vrsti i stupnju teškoća kod djeteta., uključivanje roditelja u terapijski postupak uz edukaciju i pružanje stručne pomoći</w:t>
      </w:r>
    </w:p>
    <w:p w:rsidR="003C78F6" w:rsidRDefault="003C78F6" w:rsidP="00F46E88">
      <w:pPr>
        <w:pStyle w:val="Odlomakpopisa"/>
        <w:numPr>
          <w:ilvl w:val="0"/>
          <w:numId w:val="34"/>
        </w:numPr>
        <w:spacing w:before="100" w:beforeAutospacing="1" w:after="100" w:afterAutospacing="1" w:line="276" w:lineRule="auto"/>
        <w:contextualSpacing w:val="0"/>
        <w:jc w:val="both"/>
      </w:pPr>
      <w:r>
        <w:t>informiranje roditelja o pravima iz područja odgoja i obrazovanja i upućivanje na ostvarivanje prava iz područja socijalne skrbi</w:t>
      </w:r>
    </w:p>
    <w:p w:rsidR="003C78F6" w:rsidRDefault="003C78F6" w:rsidP="00F46E88">
      <w:pPr>
        <w:spacing w:before="100" w:beforeAutospacing="1" w:after="100" w:afterAutospacing="1" w:line="276" w:lineRule="auto"/>
        <w:jc w:val="both"/>
        <w:rPr>
          <w:b/>
          <w:sz w:val="28"/>
          <w:szCs w:val="28"/>
        </w:rPr>
      </w:pPr>
      <w:r>
        <w:rPr>
          <w:b/>
          <w:sz w:val="28"/>
          <w:szCs w:val="28"/>
        </w:rPr>
        <w:t xml:space="preserve">8.4. Rad  s odgojiteljima </w:t>
      </w:r>
    </w:p>
    <w:p w:rsidR="003C78F6" w:rsidRDefault="003C78F6" w:rsidP="00F46E88">
      <w:pPr>
        <w:pStyle w:val="Odlomakpopisa"/>
        <w:numPr>
          <w:ilvl w:val="0"/>
          <w:numId w:val="37"/>
        </w:numPr>
        <w:spacing w:line="276" w:lineRule="auto"/>
        <w:contextualSpacing w:val="0"/>
      </w:pPr>
      <w:r w:rsidRPr="002C3325">
        <w:t>Suradnja sa odgojiteljima  pri uključivanju , praćenju i planiranju individualnog rada s djecom  s teškoćama u razvoju.</w:t>
      </w:r>
    </w:p>
    <w:p w:rsidR="003C78F6" w:rsidRDefault="003C78F6" w:rsidP="00F46E88">
      <w:pPr>
        <w:pStyle w:val="Odlomakpopisa"/>
        <w:numPr>
          <w:ilvl w:val="0"/>
          <w:numId w:val="37"/>
        </w:numPr>
        <w:spacing w:line="276" w:lineRule="auto"/>
        <w:contextualSpacing w:val="0"/>
      </w:pPr>
      <w:r w:rsidRPr="002C3325">
        <w:t xml:space="preserve">Edukacija odgojitelja – održan je </w:t>
      </w:r>
      <w:r w:rsidRPr="00B04C82">
        <w:t>aktivi 29.11.2018. u</w:t>
      </w:r>
      <w:r w:rsidRPr="002C3325">
        <w:t xml:space="preserve"> na temu </w:t>
      </w:r>
      <w:r w:rsidRPr="002C3325">
        <w:rPr>
          <w:b/>
        </w:rPr>
        <w:t xml:space="preserve">: Planiranje i provedba odgojno-obrazovnog rada sa djecom s razvojnim odstupanjima (posebne potrebe, teškoće u razvoju ) . </w:t>
      </w:r>
      <w:r w:rsidRPr="002C3325">
        <w:t>Cilj aktiva je bio vrednovanje i unapređivanje postojeće prakse rada sa djecom s teškoćama u razvoju/posebnim potrebama</w:t>
      </w:r>
      <w:r w:rsidRPr="002C3325">
        <w:rPr>
          <w:b/>
        </w:rPr>
        <w:t xml:space="preserve"> </w:t>
      </w:r>
      <w:r w:rsidRPr="002C3325">
        <w:t xml:space="preserve">Voditelji aktiva su bili  : </w:t>
      </w:r>
      <w:proofErr w:type="spellStart"/>
      <w:r w:rsidRPr="002C3325">
        <w:t>logopedinja</w:t>
      </w:r>
      <w:proofErr w:type="spellEnd"/>
      <w:r w:rsidRPr="002C3325">
        <w:t xml:space="preserve"> Silvana </w:t>
      </w:r>
      <w:proofErr w:type="spellStart"/>
      <w:r w:rsidRPr="002C3325">
        <w:t>Mušan</w:t>
      </w:r>
      <w:proofErr w:type="spellEnd"/>
      <w:r w:rsidRPr="002C3325">
        <w:t xml:space="preserve"> Petković</w:t>
      </w:r>
      <w:r w:rsidRPr="002C3325">
        <w:rPr>
          <w:b/>
        </w:rPr>
        <w:t xml:space="preserve">, </w:t>
      </w:r>
      <w:r w:rsidRPr="002C3325">
        <w:t>pedagoginja</w:t>
      </w:r>
      <w:r w:rsidRPr="002C3325">
        <w:rPr>
          <w:b/>
        </w:rPr>
        <w:t xml:space="preserve"> </w:t>
      </w:r>
      <w:r w:rsidRPr="002C3325">
        <w:t xml:space="preserve">Marijana Cigić Burić  psihologinja Ivana </w:t>
      </w:r>
      <w:proofErr w:type="spellStart"/>
      <w:r w:rsidRPr="002C3325">
        <w:t>Vukšić</w:t>
      </w:r>
      <w:proofErr w:type="spellEnd"/>
    </w:p>
    <w:p w:rsidR="00910E47" w:rsidRDefault="00910E47" w:rsidP="00910E47">
      <w:pPr>
        <w:pStyle w:val="Odlomakpopisa"/>
        <w:spacing w:line="276" w:lineRule="auto"/>
        <w:ind w:left="360"/>
        <w:contextualSpacing w:val="0"/>
      </w:pPr>
    </w:p>
    <w:p w:rsidR="003C78F6" w:rsidRDefault="003C78F6" w:rsidP="00F46E88">
      <w:pPr>
        <w:pStyle w:val="Odlomakpopisa"/>
        <w:spacing w:before="100" w:beforeAutospacing="1" w:after="100" w:afterAutospacing="1" w:line="276" w:lineRule="auto"/>
        <w:ind w:left="0"/>
        <w:jc w:val="both"/>
        <w:rPr>
          <w:b/>
          <w:sz w:val="28"/>
          <w:szCs w:val="28"/>
        </w:rPr>
      </w:pPr>
      <w:r>
        <w:rPr>
          <w:b/>
          <w:sz w:val="28"/>
          <w:szCs w:val="28"/>
        </w:rPr>
        <w:t>8.</w:t>
      </w:r>
      <w:r>
        <w:rPr>
          <w:b/>
          <w:i/>
          <w:sz w:val="28"/>
          <w:szCs w:val="28"/>
        </w:rPr>
        <w:t xml:space="preserve">5. </w:t>
      </w:r>
      <w:r>
        <w:rPr>
          <w:b/>
          <w:sz w:val="28"/>
          <w:szCs w:val="28"/>
        </w:rPr>
        <w:t>Suradnja sa stručnim timom</w:t>
      </w:r>
    </w:p>
    <w:p w:rsidR="003C78F6" w:rsidRDefault="003C78F6" w:rsidP="00F46E88">
      <w:pPr>
        <w:pStyle w:val="Odlomakpopisa"/>
        <w:spacing w:before="100" w:beforeAutospacing="1" w:after="100" w:afterAutospacing="1" w:line="276" w:lineRule="auto"/>
        <w:ind w:left="0"/>
        <w:jc w:val="both"/>
      </w:pPr>
      <w:r>
        <w:t>Suradnja sa ravnateljicom i članovima stručno - razvojne službe :</w:t>
      </w:r>
    </w:p>
    <w:p w:rsidR="003C78F6" w:rsidRDefault="003C78F6" w:rsidP="00F46E88">
      <w:pPr>
        <w:pStyle w:val="Odlomakpopisa"/>
        <w:numPr>
          <w:ilvl w:val="0"/>
          <w:numId w:val="35"/>
        </w:numPr>
        <w:spacing w:before="100" w:beforeAutospacing="1" w:after="100" w:afterAutospacing="1" w:line="276" w:lineRule="auto"/>
        <w:contextualSpacing w:val="0"/>
        <w:jc w:val="both"/>
      </w:pPr>
      <w:r>
        <w:rPr>
          <w:szCs w:val="28"/>
        </w:rPr>
        <w:t>planiranje, praćenje i vrednovanje individualiziranog odgojno obrazovnog rada</w:t>
      </w:r>
    </w:p>
    <w:p w:rsidR="003C78F6" w:rsidRDefault="003C78F6" w:rsidP="00F46E88">
      <w:pPr>
        <w:pStyle w:val="Odlomakpopisa"/>
        <w:numPr>
          <w:ilvl w:val="0"/>
          <w:numId w:val="35"/>
        </w:numPr>
        <w:spacing w:before="100" w:beforeAutospacing="1" w:after="100" w:afterAutospacing="1" w:line="276" w:lineRule="auto"/>
        <w:jc w:val="both"/>
        <w:rPr>
          <w:szCs w:val="28"/>
        </w:rPr>
      </w:pPr>
      <w:r>
        <w:rPr>
          <w:szCs w:val="28"/>
        </w:rPr>
        <w:t>sudjelovanje u izradi  i vrednovanju Godišnjeg plana i programa odgojno obrazovnog rada Ustanove i Kurikuluma</w:t>
      </w:r>
    </w:p>
    <w:p w:rsidR="003C78F6" w:rsidRDefault="003C78F6" w:rsidP="00F46E88">
      <w:pPr>
        <w:pStyle w:val="Odlomakpopisa"/>
        <w:numPr>
          <w:ilvl w:val="0"/>
          <w:numId w:val="35"/>
        </w:numPr>
        <w:spacing w:before="100" w:beforeAutospacing="1" w:after="100" w:afterAutospacing="1" w:line="276" w:lineRule="auto"/>
        <w:jc w:val="both"/>
        <w:rPr>
          <w:szCs w:val="28"/>
        </w:rPr>
      </w:pPr>
      <w:r>
        <w:rPr>
          <w:szCs w:val="28"/>
        </w:rPr>
        <w:t xml:space="preserve">realizacija upisa i inicijalni razgovori s roditeljima </w:t>
      </w:r>
    </w:p>
    <w:p w:rsidR="003C78F6" w:rsidRPr="00910E47" w:rsidRDefault="003C78F6" w:rsidP="00F46E88">
      <w:pPr>
        <w:pStyle w:val="Odlomakpopisa"/>
        <w:numPr>
          <w:ilvl w:val="0"/>
          <w:numId w:val="35"/>
        </w:numPr>
        <w:spacing w:before="100" w:beforeAutospacing="1" w:after="100" w:afterAutospacing="1" w:line="276" w:lineRule="auto"/>
        <w:jc w:val="both"/>
        <w:rPr>
          <w:szCs w:val="28"/>
        </w:rPr>
      </w:pPr>
      <w:r>
        <w:rPr>
          <w:szCs w:val="28"/>
        </w:rPr>
        <w:t>inicijalni roditeljski sastanci novoupisane djece</w:t>
      </w:r>
    </w:p>
    <w:p w:rsidR="003C78F6" w:rsidRDefault="003C78F6" w:rsidP="00F46E88">
      <w:pPr>
        <w:spacing w:before="100" w:beforeAutospacing="1" w:after="100" w:afterAutospacing="1" w:line="276" w:lineRule="auto"/>
        <w:jc w:val="both"/>
        <w:rPr>
          <w:szCs w:val="28"/>
        </w:rPr>
      </w:pPr>
      <w:r>
        <w:rPr>
          <w:b/>
          <w:sz w:val="28"/>
          <w:szCs w:val="28"/>
        </w:rPr>
        <w:t>8.</w:t>
      </w:r>
      <w:r>
        <w:rPr>
          <w:b/>
          <w:i/>
          <w:sz w:val="28"/>
          <w:szCs w:val="28"/>
        </w:rPr>
        <w:t xml:space="preserve">6. </w:t>
      </w:r>
      <w:r>
        <w:rPr>
          <w:b/>
          <w:sz w:val="28"/>
          <w:szCs w:val="28"/>
        </w:rPr>
        <w:t>Suradnja izvan ustanove</w:t>
      </w:r>
      <w:r>
        <w:rPr>
          <w:b/>
          <w:i/>
          <w:sz w:val="28"/>
          <w:szCs w:val="28"/>
        </w:rPr>
        <w:t xml:space="preserve"> </w:t>
      </w:r>
    </w:p>
    <w:p w:rsidR="003C78F6" w:rsidRDefault="003C78F6" w:rsidP="00F46E88">
      <w:pPr>
        <w:pStyle w:val="Odlomakpopisa"/>
        <w:numPr>
          <w:ilvl w:val="0"/>
          <w:numId w:val="36"/>
        </w:numPr>
        <w:spacing w:before="100" w:beforeAutospacing="1" w:after="100" w:afterAutospacing="1" w:line="276" w:lineRule="auto"/>
        <w:contextualSpacing w:val="0"/>
        <w:jc w:val="both"/>
      </w:pPr>
      <w:r>
        <w:t>suradnja sa stručnjacima iz drugih ustanova , Centrom za socijalnu skrb, Centrom za odgoj i obrazovanje u Šibeniku u koji je uključena većina djece s teškoćama u razvoju na rehabilitacijski tretman .</w:t>
      </w:r>
    </w:p>
    <w:p w:rsidR="003C78F6" w:rsidRDefault="003C78F6" w:rsidP="00F46E88">
      <w:pPr>
        <w:pStyle w:val="Odlomakpopisa"/>
        <w:numPr>
          <w:ilvl w:val="0"/>
          <w:numId w:val="36"/>
        </w:numPr>
        <w:spacing w:before="100" w:beforeAutospacing="1" w:after="100" w:afterAutospacing="1" w:line="276" w:lineRule="auto"/>
        <w:contextualSpacing w:val="0"/>
        <w:jc w:val="both"/>
      </w:pPr>
      <w:r>
        <w:t>suradnja sa osnovnim školama u koje se uključuju djeca sa teškoćama u razvoju.</w:t>
      </w:r>
      <w:r>
        <w:rPr>
          <w:b/>
          <w:bCs/>
        </w:rPr>
        <w:t xml:space="preserve"> </w:t>
      </w:r>
    </w:p>
    <w:p w:rsidR="003C78F6" w:rsidRDefault="003C78F6" w:rsidP="00F46E88">
      <w:pPr>
        <w:pStyle w:val="Odlomakpopisa"/>
        <w:spacing w:before="100" w:beforeAutospacing="1" w:after="100" w:afterAutospacing="1" w:line="276" w:lineRule="auto"/>
        <w:ind w:left="0"/>
        <w:jc w:val="both"/>
        <w:rPr>
          <w:b/>
          <w:bCs/>
          <w:sz w:val="28"/>
          <w:szCs w:val="28"/>
        </w:rPr>
      </w:pPr>
      <w:r>
        <w:rPr>
          <w:b/>
          <w:bCs/>
          <w:sz w:val="28"/>
          <w:szCs w:val="28"/>
        </w:rPr>
        <w:t xml:space="preserve">   8.7. Stručno usavršavanje </w:t>
      </w:r>
    </w:p>
    <w:p w:rsidR="003C78F6" w:rsidRPr="00560E62" w:rsidRDefault="003C78F6" w:rsidP="00F46E88">
      <w:pPr>
        <w:pStyle w:val="Odlomakpopisa"/>
        <w:numPr>
          <w:ilvl w:val="0"/>
          <w:numId w:val="38"/>
        </w:numPr>
        <w:spacing w:line="276" w:lineRule="auto"/>
        <w:contextualSpacing w:val="0"/>
        <w:jc w:val="both"/>
        <w:rPr>
          <w:color w:val="000000"/>
        </w:rPr>
      </w:pPr>
      <w:r>
        <w:t xml:space="preserve">Odgojiteljska vijeća, stručni aktivi, radionice, stručni kolegiji u ustanovi . Stručna literatura prema individualnom programu stručnog usavršavanja Praćenje i proučavanje stručne literature u skladu sa zahtjevima u odgojno obrazovnom i terapeutskom radu sa djecom – nova saznanja u edukacijskom i rehabilitacijskom radu  i dijagnostici . </w:t>
      </w:r>
    </w:p>
    <w:p w:rsidR="003C78F6" w:rsidRPr="00B952D5" w:rsidRDefault="003C78F6" w:rsidP="00F46E88">
      <w:pPr>
        <w:pStyle w:val="Odlomakpopisa"/>
        <w:numPr>
          <w:ilvl w:val="0"/>
          <w:numId w:val="36"/>
        </w:numPr>
        <w:spacing w:line="276" w:lineRule="auto"/>
        <w:contextualSpacing w:val="0"/>
        <w:jc w:val="both"/>
      </w:pPr>
      <w:r w:rsidRPr="00B952D5">
        <w:rPr>
          <w:color w:val="333333"/>
          <w:shd w:val="clear" w:color="auto" w:fill="FCFCFC"/>
        </w:rPr>
        <w:t xml:space="preserve">Edukacija na temu </w:t>
      </w:r>
      <w:r w:rsidRPr="00B952D5">
        <w:rPr>
          <w:b/>
          <w:color w:val="333333"/>
          <w:shd w:val="clear" w:color="auto" w:fill="FCFCFC"/>
        </w:rPr>
        <w:t>Opažanje i poticanje djece s razvojnim odstupanjima</w:t>
      </w:r>
      <w:r w:rsidRPr="00B952D5">
        <w:rPr>
          <w:color w:val="333333"/>
          <w:shd w:val="clear" w:color="auto" w:fill="FCFCFC"/>
        </w:rPr>
        <w:t xml:space="preserve"> Centra za </w:t>
      </w:r>
      <w:proofErr w:type="spellStart"/>
      <w:r w:rsidRPr="00B952D5">
        <w:rPr>
          <w:color w:val="333333"/>
          <w:shd w:val="clear" w:color="auto" w:fill="FCFCFC"/>
        </w:rPr>
        <w:t>cjeloživotno</w:t>
      </w:r>
      <w:proofErr w:type="spellEnd"/>
      <w:r w:rsidRPr="00B952D5">
        <w:rPr>
          <w:color w:val="333333"/>
          <w:shd w:val="clear" w:color="auto" w:fill="FCFCFC"/>
        </w:rPr>
        <w:t xml:space="preserve"> obrazovanje ERF održana </w:t>
      </w:r>
      <w:r w:rsidRPr="00B952D5">
        <w:rPr>
          <w:color w:val="222222"/>
          <w:shd w:val="clear" w:color="auto" w:fill="FFFFFF"/>
        </w:rPr>
        <w:t xml:space="preserve"> 1.i 2.03.2019. u Šibeniku</w:t>
      </w:r>
    </w:p>
    <w:p w:rsidR="00266BA8" w:rsidRPr="00266BA8" w:rsidRDefault="00266BA8" w:rsidP="00F46E88">
      <w:pPr>
        <w:pStyle w:val="Odlomakpopisa"/>
        <w:spacing w:line="276" w:lineRule="auto"/>
        <w:ind w:hanging="502"/>
        <w:rPr>
          <w:b/>
          <w:bCs/>
          <w:color w:val="990033"/>
          <w:sz w:val="32"/>
          <w:szCs w:val="32"/>
        </w:rPr>
      </w:pPr>
    </w:p>
    <w:p w:rsidR="009D0CB5" w:rsidRDefault="009D0CB5" w:rsidP="00F46E88">
      <w:pPr>
        <w:pStyle w:val="Standard"/>
        <w:spacing w:line="276" w:lineRule="auto"/>
        <w:ind w:left="720" w:hanging="502"/>
        <w:rPr>
          <w:b/>
          <w:bCs/>
          <w:color w:val="990033"/>
          <w:sz w:val="32"/>
          <w:szCs w:val="32"/>
        </w:rPr>
      </w:pPr>
    </w:p>
    <w:p w:rsidR="009D0CB5" w:rsidRPr="00266BA8" w:rsidRDefault="009D0CB5" w:rsidP="00F46E88">
      <w:pPr>
        <w:pStyle w:val="Standard"/>
        <w:spacing w:line="276" w:lineRule="auto"/>
        <w:ind w:left="720" w:hanging="502"/>
        <w:rPr>
          <w:b/>
          <w:bCs/>
          <w:color w:val="990033"/>
          <w:sz w:val="32"/>
          <w:szCs w:val="32"/>
        </w:rPr>
      </w:pPr>
    </w:p>
    <w:p w:rsidR="00171B1D" w:rsidRPr="00266BA8" w:rsidRDefault="00171B1D" w:rsidP="00F46E88">
      <w:pPr>
        <w:pStyle w:val="Standard"/>
        <w:numPr>
          <w:ilvl w:val="0"/>
          <w:numId w:val="26"/>
        </w:numPr>
        <w:spacing w:line="276" w:lineRule="auto"/>
        <w:rPr>
          <w:b/>
          <w:bCs/>
          <w:color w:val="990033"/>
          <w:sz w:val="32"/>
          <w:szCs w:val="32"/>
        </w:rPr>
      </w:pPr>
      <w:r w:rsidRPr="00266BA8">
        <w:rPr>
          <w:b/>
          <w:bCs/>
          <w:color w:val="990033"/>
          <w:sz w:val="32"/>
          <w:szCs w:val="32"/>
        </w:rPr>
        <w:lastRenderedPageBreak/>
        <w:t>IZVJEŠĆE O OSTVARIVANJU GODIŠNJEG PLANA I PROGRAMA RADA PSIHOLOGA</w:t>
      </w:r>
    </w:p>
    <w:p w:rsidR="00266BA8" w:rsidRDefault="00266BA8" w:rsidP="00F46E88">
      <w:pPr>
        <w:pStyle w:val="Standard"/>
        <w:spacing w:line="276" w:lineRule="auto"/>
        <w:ind w:left="720" w:hanging="502"/>
        <w:rPr>
          <w:b/>
          <w:bCs/>
          <w:color w:val="990033"/>
          <w:sz w:val="32"/>
          <w:szCs w:val="32"/>
        </w:rPr>
      </w:pPr>
    </w:p>
    <w:p w:rsidR="009D0CB5" w:rsidRPr="00056016" w:rsidRDefault="009D0CB5" w:rsidP="00F46E88">
      <w:pPr>
        <w:spacing w:line="276" w:lineRule="auto"/>
        <w:jc w:val="both"/>
        <w:rPr>
          <w:b/>
        </w:rPr>
      </w:pPr>
      <w:r w:rsidRPr="00056016">
        <w:rPr>
          <w:b/>
        </w:rPr>
        <w:t>OSVRT NA BITNE ZADAĆE IZ PLANA PSIHOLOGA ZA PEDAGOŠKU GODINU 2018. /2019., te ostale poslove i zadaće psihologa prema području rada</w:t>
      </w:r>
    </w:p>
    <w:p w:rsidR="009D0CB5" w:rsidRDefault="009D0CB5" w:rsidP="00F46E88">
      <w:pPr>
        <w:spacing w:line="276" w:lineRule="auto"/>
        <w:jc w:val="both"/>
      </w:pPr>
    </w:p>
    <w:p w:rsidR="009D0CB5" w:rsidRDefault="009D0CB5" w:rsidP="00F46E88">
      <w:pPr>
        <w:spacing w:line="276" w:lineRule="auto"/>
        <w:ind w:firstLine="708"/>
        <w:jc w:val="both"/>
      </w:pPr>
      <w:r w:rsidRPr="00540291">
        <w:rPr>
          <w:b/>
        </w:rPr>
        <w:t>Unapređivanje procesa pripreme i praćenja tijeka adaptacije</w:t>
      </w:r>
      <w:r>
        <w:t xml:space="preserve"> novoupisane djece , kao bitni zadatak odgojno-obrazovnog rada u Ustanovi, uglavnom je već opisan u poglavlju Odgojno-obrazovni rad. Tijekom rada na ovom zadatku uspostavljena je uspješna suradnja s odgojiteljicama koje su redovito i predano unosile zapažanja o djeci prema dogovorenom načelu, te tako omogućile prikupljanje vrijednih podataka.</w:t>
      </w:r>
      <w:r w:rsidRPr="008B6DEF">
        <w:t xml:space="preserve"> </w:t>
      </w:r>
      <w:r>
        <w:t xml:space="preserve">Praćenje prilagodbe novoupisane djece na </w:t>
      </w:r>
      <w:proofErr w:type="spellStart"/>
      <w:r>
        <w:t>vrtičku</w:t>
      </w:r>
      <w:proofErr w:type="spellEnd"/>
      <w:r>
        <w:t xml:space="preserve"> sredinu provodilo se primarno kroz rujan, ali i naknadno zbog razlika u vremenu polaska djece u vrtić (djeca koja su punila 1.godinu nakon 1.09.), te upisa djece sa liste čekanja uslijed ispisa djece. Proces se odvijao kroz primjenu Protokola za praćenje adaptacije (odgojitelji) i neposredno opažanje psihologa u skupini. Tijekom procjenjivanja, razmatrale su se reakcije djeteta prilikom dolaska/ odlaska iz vrtića, zadovoljavanje primarnih potreba, odnos prema odgojiteljima i djeci u skupini, preferirane aktivnosti i raspoloženje djeteta i </w:t>
      </w:r>
      <w:proofErr w:type="spellStart"/>
      <w:r>
        <w:t>sl</w:t>
      </w:r>
      <w:proofErr w:type="spellEnd"/>
      <w:r>
        <w:t xml:space="preserve">. </w:t>
      </w:r>
    </w:p>
    <w:p w:rsidR="009D0CB5" w:rsidRPr="00056016" w:rsidRDefault="009D0CB5" w:rsidP="00F46E88">
      <w:pPr>
        <w:spacing w:line="276" w:lineRule="auto"/>
        <w:jc w:val="both"/>
      </w:pPr>
      <w:r>
        <w:t xml:space="preserve">Najveći broj djece pošao je proces prilagodbe na vrtić relativno brzo i  bez većih poteškoća. Kod manjeg broja djece uočeno je da i nakon očekivanog perioda prilagodbe pokazuju reakcije otežane prilagodbe. Najčešća reakcija djece, koja je i </w:t>
      </w:r>
      <w:proofErr w:type="spellStart"/>
      <w:r>
        <w:t>najočekivanija</w:t>
      </w:r>
      <w:proofErr w:type="spellEnd"/>
      <w:r>
        <w:t xml:space="preserve"> je plač djeteta kod odvajanja od roditelja, te tijekom boravka u skupini, posebice u mlađim jasličkim skupinama. Od ostalih registriranih manifestacija bile su zastupljene odbijanje jela, agresivnost prema igračkama i drugoj djeci, poteškoće uspavljivanja. Odgojitelji su jako maloj mjeri evidentirali suprotna ponašanja djece poput pasivnosti, nezainteresiranosti za igru, igračke ili drugu djecu, osjetljivost na promjene u skupini i </w:t>
      </w:r>
      <w:proofErr w:type="spellStart"/>
      <w:r>
        <w:t>sl</w:t>
      </w:r>
      <w:proofErr w:type="spellEnd"/>
      <w:r>
        <w:t>. Neka od djece s intenzivnim reakcijama i produljenom adaptacijom, opservirana su u skupini, a  odgojitelji i/ili odgojitelji su savjetovani.  Jedan dio roditelja nije bio dosljedan u primjeni preporuka, te se doimalo da tako otežavaju proces prilagodbe djetetu, dok se nekolicina odlučila ispisati dijete iz skupine.</w:t>
      </w:r>
    </w:p>
    <w:p w:rsidR="009D0CB5" w:rsidRDefault="009D0CB5" w:rsidP="00F46E88">
      <w:pPr>
        <w:spacing w:line="276" w:lineRule="auto"/>
        <w:ind w:firstLine="708"/>
        <w:jc w:val="both"/>
      </w:pPr>
      <w:r w:rsidRPr="00614E65">
        <w:rPr>
          <w:b/>
        </w:rPr>
        <w:t xml:space="preserve">Praćenje i procjena cjelokupnog razvoja djece </w:t>
      </w:r>
      <w:r>
        <w:rPr>
          <w:b/>
        </w:rPr>
        <w:t xml:space="preserve"> </w:t>
      </w:r>
      <w:r>
        <w:t xml:space="preserve">u  skupinama provodilo se tijekom cijele pedagoške godine na različite načine. Nakon upisnog postupka i svojevrsne početne trijaže, te neposrednog praćenja djece u odgojnim skupinama, za djecu sa izraženijim odstupanjima u razvoju/ponašanju provodila se detaljnija procjena u vidu individualnog psihološkog testiranja. Dostupni protokoli za procjenu razvoja sve djece u Ustanovi  opetovano su se pokazali kao zahtjevni za primjenu i odgojiteljima i psihologu, pa se nastavlja potraga za kratkom i sveobuhvatnom formom koja bi pružila dostatan uvid u razvoj sve djece, uz što bržu primjenu. Dislociranost objekata uz  manjak adekvatnog prostora u pojedinim objektima, te ograničeno vrijeme za provođenje aktivnosti procjene (od 9 do 11 h)  čimbenici su koji uvelike utječu na mogućnost individualnog pristupa svakom djetetu od strane </w:t>
      </w:r>
      <w:proofErr w:type="spellStart"/>
      <w:r>
        <w:t>psihologa.</w:t>
      </w:r>
      <w:proofErr w:type="spellEnd"/>
      <w:r>
        <w:t xml:space="preserve">. Za sada se pokazala mogućom i uspješnom razvojna procjena djece pred polazak u školi, koja su i ovu godinu gotovo sva obuhvaćena.  Cilj razvojne procjene jest poticanje primarne prevencije od rane dobi djeteta, kako bismo što ranije uočili djecu koja ne </w:t>
      </w:r>
      <w:r>
        <w:lastRenderedPageBreak/>
        <w:t>savladavaju razvojne zadaće predviđene za dob i/ili ne ostvaruju adekvatnu podršku okoline. Dodatne informacije o vrsti i zastupljenosti evidentiranih posebnih potreba djece koja su većinom prošla razvojnu procjenu, nalaze se u poglavlju 7.3.</w:t>
      </w:r>
    </w:p>
    <w:p w:rsidR="009D0CB5" w:rsidRDefault="009D0CB5" w:rsidP="00F46E88">
      <w:pPr>
        <w:spacing w:line="276" w:lineRule="auto"/>
        <w:ind w:firstLine="708"/>
        <w:jc w:val="both"/>
      </w:pPr>
      <w:r>
        <w:t>Dodatni moment je identificiranje potencijalno darovite djece, s kojom bi se kontinuirano radilo u redovnim skupinama, ali i izvan kroz oblik kraćeg programa/igraonice. Sustavna identifikacija darovitosti u našoj Ustanovi još uvijek nije uspostavljena, pa se edukacija odgojitelja i stručnih suradnika nameću se kao bitna i trajna zadaća naših djelovanja.</w:t>
      </w:r>
    </w:p>
    <w:p w:rsidR="009D0CB5" w:rsidRDefault="009D0CB5" w:rsidP="00F46E88">
      <w:pPr>
        <w:spacing w:line="276" w:lineRule="auto"/>
        <w:ind w:firstLine="708"/>
        <w:jc w:val="both"/>
        <w:rPr>
          <w:b/>
        </w:rPr>
      </w:pPr>
      <w:r>
        <w:t xml:space="preserve">Za svu djecu koja su u praćenju psihologa vodi se psihološka dokumentacija, koja pruža uvid u praćenje razvoja i napredovanja djeteta (bilješke opservacija, procjena i suradnje s roditeljima i odgojiteljima, </w:t>
      </w:r>
      <w:proofErr w:type="spellStart"/>
      <w:r>
        <w:t>testovni</w:t>
      </w:r>
      <w:proofErr w:type="spellEnd"/>
      <w:r>
        <w:t xml:space="preserve"> rezultati, nalazi i mišljenja namijenjeni vanjskim institucijama).</w:t>
      </w:r>
    </w:p>
    <w:p w:rsidR="009D0CB5" w:rsidRPr="0056131F" w:rsidRDefault="009D0CB5" w:rsidP="00F46E88">
      <w:pPr>
        <w:spacing w:line="276" w:lineRule="auto"/>
        <w:ind w:firstLine="708"/>
        <w:jc w:val="both"/>
        <w:rPr>
          <w:b/>
        </w:rPr>
      </w:pPr>
      <w:r>
        <w:rPr>
          <w:b/>
        </w:rPr>
        <w:t>Podrška djeci kroz individualni rad i rad u skupini</w:t>
      </w:r>
      <w:r w:rsidRPr="0056131F">
        <w:rPr>
          <w:b/>
        </w:rPr>
        <w:t xml:space="preserve"> </w:t>
      </w:r>
    </w:p>
    <w:p w:rsidR="009D0CB5" w:rsidRPr="00847667" w:rsidRDefault="009D0CB5" w:rsidP="00F46E88">
      <w:pPr>
        <w:spacing w:line="276" w:lineRule="auto"/>
        <w:ind w:firstLine="708"/>
        <w:jc w:val="both"/>
      </w:pPr>
      <w:r w:rsidRPr="00847667">
        <w:t>Osim kontinuiranog praćenja, s djecom se nastojalo raditi u skupini kao i individualno</w:t>
      </w:r>
      <w:r w:rsidRPr="000A7453">
        <w:t xml:space="preserve"> </w:t>
      </w:r>
      <w:r>
        <w:t>na traženje roditelja ili preporuku psihologa</w:t>
      </w:r>
      <w:r w:rsidRPr="00847667">
        <w:t>.</w:t>
      </w:r>
    </w:p>
    <w:p w:rsidR="009D0CB5" w:rsidRDefault="009D0CB5" w:rsidP="00F46E88">
      <w:pPr>
        <w:spacing w:line="276" w:lineRule="auto"/>
        <w:contextualSpacing/>
        <w:jc w:val="both"/>
      </w:pPr>
      <w:r w:rsidRPr="00847667">
        <w:t>Psiholog je intervenirao kod djece s teškoćama u prilagodbi na vrtić, teškoćama socijalne komunikacije, te</w:t>
      </w:r>
      <w:r>
        <w:t>škoćama pažnje i koncentracije</w:t>
      </w:r>
      <w:r w:rsidRPr="00847667">
        <w:t xml:space="preserve">, agresivnim ponašanjem, smetnjama u spoznajnom razvoju, emocionalnim smetnjama, te odgojnim poteškoćama. </w:t>
      </w:r>
      <w:r>
        <w:t xml:space="preserve">Postupak podrške uključivao je susrete jednom do dvaput tjedno po 30-45 minuta u prostoru psihologa ili skupine. </w:t>
      </w:r>
      <w:r w:rsidRPr="00847667">
        <w:t xml:space="preserve">Ostvarene psihologijske intervencije uključivale su i savjetodavni rad s roditeljima radi usklađivanja odgojnih utjecaja i/ili zadovoljenja posebne potrebe, sugestije odgajateljima za rad s djetetom, i ostalo. </w:t>
      </w:r>
    </w:p>
    <w:p w:rsidR="009D0CB5" w:rsidRDefault="009D0CB5" w:rsidP="00F46E88">
      <w:pPr>
        <w:spacing w:line="276" w:lineRule="auto"/>
        <w:ind w:firstLine="708"/>
        <w:jc w:val="both"/>
      </w:pPr>
      <w:r>
        <w:t>Djeca iz skupine sa posebnim programom za djecu s teškoćama u razvoju, uključena su u sustav praćenja, a  individualne tretmane ostvarivala su sa logoped/defektologom u vrtiću i/ili u vanjskoj Ustanovi.</w:t>
      </w:r>
    </w:p>
    <w:p w:rsidR="009D0CB5" w:rsidRPr="00411332" w:rsidRDefault="009D0CB5" w:rsidP="00F46E88">
      <w:pPr>
        <w:spacing w:line="276" w:lineRule="auto"/>
        <w:ind w:firstLine="708"/>
        <w:jc w:val="both"/>
      </w:pPr>
      <w:r w:rsidRPr="00D6057A">
        <w:rPr>
          <w:b/>
        </w:rPr>
        <w:t>Pojačani rad sa djecom, roditeljima i odgojiteljima djece u godini pred školu</w:t>
      </w:r>
      <w:r>
        <w:t xml:space="preserve">- individualno i grupno kroz radionice </w:t>
      </w:r>
      <w:r w:rsidRPr="008A15AC">
        <w:t xml:space="preserve">„Igrom do škole“,  postavljen </w:t>
      </w:r>
      <w:r>
        <w:t xml:space="preserve">je </w:t>
      </w:r>
      <w:r w:rsidRPr="008A15AC">
        <w:t>kao bitni zadatak psihologa u ovoj pedagoškoj godini uglavnom je uspješno realiziran.</w:t>
      </w:r>
    </w:p>
    <w:p w:rsidR="009D0CB5" w:rsidRDefault="009D0CB5" w:rsidP="00F46E88">
      <w:pPr>
        <w:spacing w:line="276" w:lineRule="auto"/>
        <w:jc w:val="both"/>
      </w:pPr>
      <w:r>
        <w:t xml:space="preserve">Razvoj djece u godini pred školu, sustavno je praćen u razdoblju od studenog do ožujka 2019. godine. Za 98,4% djece provedena je okvirna razvojna procjena, </w:t>
      </w:r>
      <w:proofErr w:type="spellStart"/>
      <w:r>
        <w:t>tj</w:t>
      </w:r>
      <w:proofErr w:type="spellEnd"/>
      <w:r>
        <w:t xml:space="preserve">. procjena „spremnosti za školu“. </w:t>
      </w:r>
      <w:r w:rsidRPr="00847667">
        <w:t>Procjena se provodila u manjim skupinama djece (3-4), po matičnim vrtićima uz pomoć Liste procjene konstruirane za tu svrhu</w:t>
      </w:r>
      <w:r w:rsidRPr="001162D5">
        <w:t xml:space="preserve"> </w:t>
      </w:r>
      <w:r>
        <w:t xml:space="preserve">uz kontinuirano obostrano savjetovanje i/ili usmjeravanje odgojitelja za neposredni rad s </w:t>
      </w:r>
      <w:proofErr w:type="spellStart"/>
      <w:r>
        <w:t>djecom.</w:t>
      </w:r>
      <w:proofErr w:type="spellEnd"/>
      <w:r>
        <w:t>. Z</w:t>
      </w:r>
      <w:r w:rsidRPr="00847667">
        <w:t xml:space="preserve">a određen broj djece koja su pokazivala nedovoljnu </w:t>
      </w:r>
      <w:proofErr w:type="spellStart"/>
      <w:r w:rsidRPr="00847667">
        <w:t>socio</w:t>
      </w:r>
      <w:proofErr w:type="spellEnd"/>
      <w:r w:rsidRPr="00847667">
        <w:t xml:space="preserve">-emocionalnu zrelost i/ili usvojenost </w:t>
      </w:r>
      <w:proofErr w:type="spellStart"/>
      <w:r w:rsidRPr="00847667">
        <w:t>predvještina</w:t>
      </w:r>
      <w:proofErr w:type="spellEnd"/>
      <w:r w:rsidRPr="00847667">
        <w:t xml:space="preserve">  čitanja, pisanja i računanja preporučena je psihologijska obrada kako bi se detaljnije utvrdili mogući razlozi i priroda problema, te odredila adekvatna podrška.</w:t>
      </w:r>
      <w:r w:rsidRPr="000A7453">
        <w:t xml:space="preserve"> </w:t>
      </w:r>
      <w:r>
        <w:t>I ove pedagoške godine pisana su Mišljenja za djecu školske obveznike s teškoćama u psihofizičkom razvoju, djecu kojima je preporučena odgoda škole ili su pristupala prijevremenom upisu . Razlozi nedovoljne spremnosti za školu uglavnom su bili nedovoljna sveukupna spremnost ili emocionalna nezrelost.</w:t>
      </w:r>
    </w:p>
    <w:p w:rsidR="009D0CB5" w:rsidRDefault="009D0CB5" w:rsidP="00F46E88">
      <w:pPr>
        <w:spacing w:line="276" w:lineRule="auto"/>
        <w:jc w:val="both"/>
      </w:pPr>
    </w:p>
    <w:p w:rsidR="009D0CB5" w:rsidRDefault="009D0CB5" w:rsidP="00F46E88">
      <w:pPr>
        <w:spacing w:line="276" w:lineRule="auto"/>
        <w:jc w:val="both"/>
      </w:pPr>
    </w:p>
    <w:p w:rsidR="009D0CB5" w:rsidRPr="00847667" w:rsidRDefault="009D0CB5" w:rsidP="00F46E88">
      <w:pPr>
        <w:spacing w:line="276" w:lineRule="auto"/>
        <w:jc w:val="both"/>
      </w:pPr>
    </w:p>
    <w:p w:rsidR="009D0CB5" w:rsidRDefault="009D0CB5" w:rsidP="00F46E88">
      <w:pPr>
        <w:spacing w:line="276" w:lineRule="auto"/>
        <w:contextualSpacing/>
        <w:jc w:val="both"/>
      </w:pPr>
      <w:r w:rsidRPr="00D6057A">
        <w:rPr>
          <w:b/>
        </w:rPr>
        <w:lastRenderedPageBreak/>
        <w:t>TABLICA 9.1.:</w:t>
      </w:r>
      <w:r>
        <w:t xml:space="preserve"> </w:t>
      </w:r>
      <w:r w:rsidRPr="00D6057A">
        <w:rPr>
          <w:b/>
        </w:rPr>
        <w:t xml:space="preserve">Prikaz različitih aspekata okvirne procijene spremnosti djece za školu u 2018./19. </w:t>
      </w:r>
      <w:proofErr w:type="spellStart"/>
      <w:r w:rsidRPr="00D6057A">
        <w:rPr>
          <w:b/>
        </w:rPr>
        <w:t>pedag.godin</w:t>
      </w:r>
      <w:r>
        <w:t>i</w:t>
      </w:r>
      <w:proofErr w:type="spellEnd"/>
    </w:p>
    <w:p w:rsidR="009D0CB5" w:rsidRPr="00847667" w:rsidRDefault="009D0CB5" w:rsidP="00F46E88">
      <w:pPr>
        <w:spacing w:line="276" w:lineRule="auto"/>
        <w:contextualSpacing/>
        <w:jc w:val="both"/>
      </w:pPr>
    </w:p>
    <w:tbl>
      <w:tblPr>
        <w:tblStyle w:val="Reetkatablice"/>
        <w:tblW w:w="8897" w:type="dxa"/>
        <w:tblLook w:val="04A0"/>
      </w:tblPr>
      <w:tblGrid>
        <w:gridCol w:w="7196"/>
        <w:gridCol w:w="1701"/>
      </w:tblGrid>
      <w:tr w:rsidR="009D0CB5" w:rsidRPr="00847667" w:rsidTr="00126FDB">
        <w:trPr>
          <w:trHeight w:val="425"/>
        </w:trPr>
        <w:tc>
          <w:tcPr>
            <w:tcW w:w="7196" w:type="dxa"/>
            <w:tcBorders>
              <w:bottom w:val="single" w:sz="4" w:space="0" w:color="auto"/>
            </w:tcBorders>
            <w:vAlign w:val="center"/>
          </w:tcPr>
          <w:p w:rsidR="009D0CB5" w:rsidRPr="008D1C8E" w:rsidRDefault="009D0CB5" w:rsidP="00F46E88">
            <w:pPr>
              <w:spacing w:line="276" w:lineRule="auto"/>
              <w:jc w:val="both"/>
              <w:rPr>
                <w:b/>
              </w:rPr>
            </w:pPr>
            <w:r>
              <w:rPr>
                <w:b/>
              </w:rPr>
              <w:t>ASPEKT PROCJENE</w:t>
            </w:r>
          </w:p>
        </w:tc>
        <w:tc>
          <w:tcPr>
            <w:tcW w:w="1701" w:type="dxa"/>
            <w:tcBorders>
              <w:bottom w:val="single" w:sz="4" w:space="0" w:color="auto"/>
            </w:tcBorders>
            <w:vAlign w:val="center"/>
          </w:tcPr>
          <w:p w:rsidR="009D0CB5" w:rsidRPr="008D1C8E" w:rsidRDefault="009D0CB5" w:rsidP="00F46E88">
            <w:pPr>
              <w:spacing w:line="276" w:lineRule="auto"/>
              <w:jc w:val="both"/>
              <w:rPr>
                <w:b/>
              </w:rPr>
            </w:pPr>
            <w:r w:rsidRPr="008D1C8E">
              <w:rPr>
                <w:b/>
              </w:rPr>
              <w:t>Broj djece</w:t>
            </w:r>
          </w:p>
        </w:tc>
      </w:tr>
      <w:tr w:rsidR="009D0CB5" w:rsidRPr="00847667" w:rsidTr="00126FDB">
        <w:trPr>
          <w:trHeight w:val="133"/>
        </w:trPr>
        <w:tc>
          <w:tcPr>
            <w:tcW w:w="7196" w:type="dxa"/>
            <w:tcBorders>
              <w:bottom w:val="single" w:sz="4" w:space="0" w:color="auto"/>
            </w:tcBorders>
            <w:shd w:val="clear" w:color="auto" w:fill="FFFFFF" w:themeFill="background1"/>
            <w:vAlign w:val="center"/>
          </w:tcPr>
          <w:p w:rsidR="009D0CB5" w:rsidRPr="00F25D71" w:rsidRDefault="009D0CB5" w:rsidP="00F46E88">
            <w:pPr>
              <w:spacing w:line="276" w:lineRule="auto"/>
              <w:jc w:val="both"/>
              <w:rPr>
                <w:b/>
              </w:rPr>
            </w:pPr>
            <w:r w:rsidRPr="00F25D71">
              <w:rPr>
                <w:b/>
              </w:rPr>
              <w:t>Orijentacijska procjena spremnosti za školu</w:t>
            </w:r>
          </w:p>
        </w:tc>
        <w:tc>
          <w:tcPr>
            <w:tcW w:w="1701" w:type="dxa"/>
            <w:tcBorders>
              <w:bottom w:val="single" w:sz="4" w:space="0" w:color="auto"/>
            </w:tcBorders>
            <w:shd w:val="clear" w:color="auto" w:fill="FFFFFF" w:themeFill="background1"/>
            <w:vAlign w:val="center"/>
          </w:tcPr>
          <w:p w:rsidR="009D0CB5" w:rsidRPr="008D1C8E" w:rsidRDefault="009D0CB5" w:rsidP="00F46E88">
            <w:pPr>
              <w:spacing w:line="276" w:lineRule="auto"/>
              <w:jc w:val="center"/>
            </w:pPr>
            <w:r w:rsidRPr="008D1C8E">
              <w:t>1</w:t>
            </w:r>
            <w:r>
              <w:t>25/127</w:t>
            </w:r>
          </w:p>
        </w:tc>
      </w:tr>
      <w:tr w:rsidR="009D0CB5" w:rsidRPr="00847667" w:rsidTr="00126FDB">
        <w:trPr>
          <w:trHeight w:val="285"/>
        </w:trPr>
        <w:tc>
          <w:tcPr>
            <w:tcW w:w="7196" w:type="dxa"/>
            <w:tcBorders>
              <w:top w:val="single" w:sz="4" w:space="0" w:color="auto"/>
            </w:tcBorders>
            <w:shd w:val="clear" w:color="auto" w:fill="FFFFFF" w:themeFill="background1"/>
            <w:vAlign w:val="center"/>
          </w:tcPr>
          <w:p w:rsidR="009D0CB5" w:rsidRPr="00F25D71" w:rsidRDefault="009D0CB5" w:rsidP="00F46E88">
            <w:pPr>
              <w:spacing w:line="276" w:lineRule="auto"/>
              <w:jc w:val="both"/>
              <w:rPr>
                <w:b/>
              </w:rPr>
            </w:pPr>
            <w:r w:rsidRPr="00F25D71">
              <w:rPr>
                <w:b/>
              </w:rPr>
              <w:t>Nezrelost u 2 ili više razvojnih područja</w:t>
            </w:r>
          </w:p>
        </w:tc>
        <w:tc>
          <w:tcPr>
            <w:tcW w:w="1701" w:type="dxa"/>
            <w:tcBorders>
              <w:top w:val="single" w:sz="4" w:space="0" w:color="auto"/>
            </w:tcBorders>
            <w:shd w:val="clear" w:color="auto" w:fill="FFFFFF" w:themeFill="background1"/>
            <w:vAlign w:val="center"/>
          </w:tcPr>
          <w:p w:rsidR="009D0CB5" w:rsidRPr="008D1C8E" w:rsidRDefault="009D0CB5" w:rsidP="00F46E88">
            <w:pPr>
              <w:spacing w:line="276" w:lineRule="auto"/>
              <w:jc w:val="center"/>
            </w:pPr>
            <w:r w:rsidRPr="008D1C8E">
              <w:t>2</w:t>
            </w:r>
            <w:r>
              <w:t>9</w:t>
            </w:r>
          </w:p>
        </w:tc>
      </w:tr>
      <w:tr w:rsidR="009D0CB5" w:rsidRPr="00847667" w:rsidTr="00126FDB">
        <w:trPr>
          <w:trHeight w:val="494"/>
        </w:trPr>
        <w:tc>
          <w:tcPr>
            <w:tcW w:w="7196" w:type="dxa"/>
            <w:shd w:val="clear" w:color="auto" w:fill="FFFFFF" w:themeFill="background1"/>
            <w:vAlign w:val="center"/>
          </w:tcPr>
          <w:p w:rsidR="009D0CB5" w:rsidRPr="00F25D71" w:rsidRDefault="009D0CB5" w:rsidP="00F46E88">
            <w:pPr>
              <w:spacing w:line="276" w:lineRule="auto"/>
              <w:jc w:val="both"/>
              <w:rPr>
                <w:b/>
              </w:rPr>
            </w:pPr>
            <w:r w:rsidRPr="00F25D71">
              <w:rPr>
                <w:b/>
              </w:rPr>
              <w:t xml:space="preserve">Nezrelost  u području </w:t>
            </w:r>
            <w:proofErr w:type="spellStart"/>
            <w:r w:rsidRPr="00F25D71">
              <w:rPr>
                <w:b/>
              </w:rPr>
              <w:t>socio</w:t>
            </w:r>
            <w:proofErr w:type="spellEnd"/>
            <w:r w:rsidRPr="00F25D71">
              <w:rPr>
                <w:b/>
              </w:rPr>
              <w:t xml:space="preserve">-emocionalnog razvoja, pažnje, govora/jezika ili </w:t>
            </w:r>
            <w:proofErr w:type="spellStart"/>
            <w:r w:rsidRPr="00F25D71">
              <w:rPr>
                <w:b/>
              </w:rPr>
              <w:t>grafomotorike</w:t>
            </w:r>
            <w:proofErr w:type="spellEnd"/>
          </w:p>
        </w:tc>
        <w:tc>
          <w:tcPr>
            <w:tcW w:w="1701" w:type="dxa"/>
            <w:shd w:val="clear" w:color="auto" w:fill="FFFFFF" w:themeFill="background1"/>
            <w:vAlign w:val="center"/>
          </w:tcPr>
          <w:p w:rsidR="009D0CB5" w:rsidRPr="008D1C8E" w:rsidRDefault="009D0CB5" w:rsidP="00F46E88">
            <w:pPr>
              <w:spacing w:line="276" w:lineRule="auto"/>
              <w:jc w:val="center"/>
            </w:pPr>
            <w:r w:rsidRPr="008D1C8E">
              <w:t>2</w:t>
            </w:r>
            <w:r>
              <w:t>8</w:t>
            </w:r>
          </w:p>
        </w:tc>
      </w:tr>
      <w:tr w:rsidR="009D0CB5" w:rsidRPr="00847667" w:rsidTr="00126FDB">
        <w:trPr>
          <w:trHeight w:val="232"/>
        </w:trPr>
        <w:tc>
          <w:tcPr>
            <w:tcW w:w="7196" w:type="dxa"/>
            <w:shd w:val="clear" w:color="auto" w:fill="FFFFFF" w:themeFill="background1"/>
            <w:vAlign w:val="center"/>
          </w:tcPr>
          <w:p w:rsidR="009D0CB5" w:rsidRPr="00F25D71" w:rsidRDefault="009D0CB5" w:rsidP="00F46E88">
            <w:pPr>
              <w:spacing w:line="276" w:lineRule="auto"/>
              <w:jc w:val="both"/>
              <w:rPr>
                <w:b/>
              </w:rPr>
            </w:pPr>
            <w:r w:rsidRPr="00F25D71">
              <w:rPr>
                <w:b/>
              </w:rPr>
              <w:t>Provedena dodatna psihologijska obrada</w:t>
            </w:r>
          </w:p>
        </w:tc>
        <w:tc>
          <w:tcPr>
            <w:tcW w:w="1701" w:type="dxa"/>
            <w:shd w:val="clear" w:color="auto" w:fill="FFFFFF" w:themeFill="background1"/>
            <w:vAlign w:val="center"/>
          </w:tcPr>
          <w:p w:rsidR="009D0CB5" w:rsidRPr="008D1C8E" w:rsidRDefault="009D0CB5" w:rsidP="00F46E88">
            <w:pPr>
              <w:spacing w:line="276" w:lineRule="auto"/>
              <w:jc w:val="center"/>
            </w:pPr>
            <w:r>
              <w:t>10/15</w:t>
            </w:r>
          </w:p>
        </w:tc>
      </w:tr>
      <w:tr w:rsidR="009D0CB5" w:rsidRPr="00847667" w:rsidTr="00126FDB">
        <w:tc>
          <w:tcPr>
            <w:tcW w:w="7196" w:type="dxa"/>
            <w:shd w:val="clear" w:color="auto" w:fill="FFFFFF" w:themeFill="background1"/>
            <w:vAlign w:val="center"/>
          </w:tcPr>
          <w:p w:rsidR="009D0CB5" w:rsidRPr="00F25D71" w:rsidRDefault="009D0CB5" w:rsidP="00F46E88">
            <w:pPr>
              <w:spacing w:line="276" w:lineRule="auto"/>
              <w:jc w:val="both"/>
              <w:rPr>
                <w:b/>
              </w:rPr>
            </w:pPr>
            <w:r w:rsidRPr="00F25D71">
              <w:rPr>
                <w:b/>
              </w:rPr>
              <w:t>Roditelji savjetovani</w:t>
            </w:r>
          </w:p>
        </w:tc>
        <w:tc>
          <w:tcPr>
            <w:tcW w:w="1701" w:type="dxa"/>
            <w:shd w:val="clear" w:color="auto" w:fill="FFFFFF" w:themeFill="background1"/>
            <w:vAlign w:val="center"/>
          </w:tcPr>
          <w:p w:rsidR="009D0CB5" w:rsidRPr="008D1C8E" w:rsidRDefault="009D0CB5" w:rsidP="00F46E88">
            <w:pPr>
              <w:spacing w:line="276" w:lineRule="auto"/>
              <w:jc w:val="center"/>
            </w:pPr>
            <w:r w:rsidRPr="008D1C8E">
              <w:t>3</w:t>
            </w:r>
            <w:r>
              <w:t>1</w:t>
            </w:r>
          </w:p>
        </w:tc>
      </w:tr>
      <w:tr w:rsidR="009D0CB5" w:rsidRPr="00847667" w:rsidTr="00126FDB">
        <w:tc>
          <w:tcPr>
            <w:tcW w:w="7196" w:type="dxa"/>
            <w:shd w:val="clear" w:color="auto" w:fill="FFFFFF" w:themeFill="background1"/>
            <w:vAlign w:val="center"/>
          </w:tcPr>
          <w:p w:rsidR="009D0CB5" w:rsidRPr="00F25D71" w:rsidRDefault="009D0CB5" w:rsidP="00F46E88">
            <w:pPr>
              <w:spacing w:line="276" w:lineRule="auto"/>
              <w:jc w:val="both"/>
              <w:rPr>
                <w:b/>
              </w:rPr>
            </w:pPr>
            <w:r w:rsidRPr="00F25D71">
              <w:rPr>
                <w:b/>
              </w:rPr>
              <w:t>Prijevremeni upis</w:t>
            </w:r>
          </w:p>
        </w:tc>
        <w:tc>
          <w:tcPr>
            <w:tcW w:w="1701" w:type="dxa"/>
            <w:shd w:val="clear" w:color="auto" w:fill="FFFFFF" w:themeFill="background1"/>
            <w:vAlign w:val="center"/>
          </w:tcPr>
          <w:p w:rsidR="009D0CB5" w:rsidRPr="008D1C8E" w:rsidRDefault="009D0CB5" w:rsidP="00F46E88">
            <w:pPr>
              <w:spacing w:line="276" w:lineRule="auto"/>
              <w:jc w:val="center"/>
            </w:pPr>
            <w:r>
              <w:t>2 (odustali)</w:t>
            </w:r>
          </w:p>
        </w:tc>
      </w:tr>
      <w:tr w:rsidR="009D0CB5" w:rsidRPr="00847667" w:rsidTr="00126FDB">
        <w:tc>
          <w:tcPr>
            <w:tcW w:w="7196" w:type="dxa"/>
            <w:shd w:val="clear" w:color="auto" w:fill="FFFFFF" w:themeFill="background1"/>
            <w:vAlign w:val="center"/>
          </w:tcPr>
          <w:p w:rsidR="009D0CB5" w:rsidRPr="00F25D71" w:rsidRDefault="009D0CB5" w:rsidP="00F46E88">
            <w:pPr>
              <w:spacing w:line="276" w:lineRule="auto"/>
              <w:jc w:val="both"/>
              <w:rPr>
                <w:b/>
              </w:rPr>
            </w:pPr>
            <w:r w:rsidRPr="00F25D71">
              <w:rPr>
                <w:b/>
              </w:rPr>
              <w:t>Odgoda škole</w:t>
            </w:r>
          </w:p>
        </w:tc>
        <w:tc>
          <w:tcPr>
            <w:tcW w:w="1701" w:type="dxa"/>
            <w:shd w:val="clear" w:color="auto" w:fill="FFFFFF" w:themeFill="background1"/>
            <w:vAlign w:val="center"/>
          </w:tcPr>
          <w:p w:rsidR="009D0CB5" w:rsidRPr="008D1C8E" w:rsidRDefault="009D0CB5" w:rsidP="00F46E88">
            <w:pPr>
              <w:spacing w:line="276" w:lineRule="auto"/>
              <w:jc w:val="center"/>
            </w:pPr>
            <w:r>
              <w:t>8</w:t>
            </w:r>
          </w:p>
        </w:tc>
      </w:tr>
      <w:tr w:rsidR="009D0CB5" w:rsidRPr="00847667" w:rsidTr="00126FDB">
        <w:trPr>
          <w:trHeight w:val="164"/>
        </w:trPr>
        <w:tc>
          <w:tcPr>
            <w:tcW w:w="7196" w:type="dxa"/>
            <w:shd w:val="clear" w:color="auto" w:fill="FFFFFF" w:themeFill="background1"/>
            <w:vAlign w:val="center"/>
          </w:tcPr>
          <w:p w:rsidR="009D0CB5" w:rsidRPr="008D1C8E" w:rsidRDefault="009D0CB5" w:rsidP="00F46E88">
            <w:pPr>
              <w:spacing w:line="276" w:lineRule="auto"/>
              <w:jc w:val="both"/>
            </w:pPr>
            <w:r>
              <w:rPr>
                <w:b/>
              </w:rPr>
              <w:t>Uključeni u ind. r</w:t>
            </w:r>
            <w:r w:rsidRPr="00F25D71">
              <w:rPr>
                <w:b/>
              </w:rPr>
              <w:t>ad psihologa</w:t>
            </w:r>
            <w:r>
              <w:t xml:space="preserve"> (individualno, u skupini)</w:t>
            </w:r>
          </w:p>
        </w:tc>
        <w:tc>
          <w:tcPr>
            <w:tcW w:w="1701" w:type="dxa"/>
            <w:shd w:val="clear" w:color="auto" w:fill="FFFFFF" w:themeFill="background1"/>
            <w:vAlign w:val="center"/>
          </w:tcPr>
          <w:p w:rsidR="009D0CB5" w:rsidRPr="008D1C8E" w:rsidRDefault="009D0CB5" w:rsidP="00F46E88">
            <w:pPr>
              <w:spacing w:line="276" w:lineRule="auto"/>
              <w:jc w:val="center"/>
            </w:pPr>
            <w:r>
              <w:t>10</w:t>
            </w:r>
          </w:p>
        </w:tc>
      </w:tr>
    </w:tbl>
    <w:p w:rsidR="009D0CB5" w:rsidRDefault="009D0CB5" w:rsidP="00F46E88">
      <w:pPr>
        <w:spacing w:line="276" w:lineRule="auto"/>
        <w:jc w:val="both"/>
      </w:pPr>
    </w:p>
    <w:p w:rsidR="009D0CB5" w:rsidRDefault="009D0CB5" w:rsidP="00F46E88">
      <w:pPr>
        <w:spacing w:line="276" w:lineRule="auto"/>
        <w:jc w:val="both"/>
      </w:pPr>
      <w:r>
        <w:t xml:space="preserve">U </w:t>
      </w:r>
      <w:proofErr w:type="spellStart"/>
      <w:r>
        <w:t>suportivnom</w:t>
      </w:r>
      <w:proofErr w:type="spellEnd"/>
      <w:r>
        <w:t xml:space="preserve"> radu  s djecom najčešća problematika su bile poteškoće s kontrolom emocija i ponašanja (smanjena pažnja, impulzivnost, pojačana aktivnost). Podrška samoregulaciji, usvajanju poželjnih načina izražavanja emocija, te poticanje samopouzdanja odvijalo se primarno kroz igru i osmišljene aktivnosti individualno i u skupini.</w:t>
      </w:r>
    </w:p>
    <w:p w:rsidR="009D0CB5" w:rsidRDefault="009D0CB5" w:rsidP="00F46E88">
      <w:pPr>
        <w:spacing w:line="276" w:lineRule="auto"/>
        <w:jc w:val="both"/>
      </w:pPr>
      <w:r>
        <w:t xml:space="preserve">Aktivnosti s roditeljima </w:t>
      </w:r>
      <w:proofErr w:type="spellStart"/>
      <w:r>
        <w:t>predškolaca</w:t>
      </w:r>
      <w:proofErr w:type="spellEnd"/>
      <w:r>
        <w:t xml:space="preserve"> bit će opisane u dijelu koji se odnosi na suradnju s roditeljima.</w:t>
      </w:r>
    </w:p>
    <w:p w:rsidR="009D0CB5" w:rsidRDefault="009D0CB5" w:rsidP="00F46E88">
      <w:pPr>
        <w:spacing w:line="276" w:lineRule="auto"/>
        <w:ind w:firstLine="708"/>
        <w:contextualSpacing/>
        <w:jc w:val="both"/>
      </w:pPr>
      <w:r>
        <w:t xml:space="preserve">Sa skupinom djece </w:t>
      </w:r>
      <w:proofErr w:type="spellStart"/>
      <w:r>
        <w:t>predškolaca</w:t>
      </w:r>
      <w:proofErr w:type="spellEnd"/>
      <w:r>
        <w:t xml:space="preserve"> iz DV „Vidici“ i DV „Vidici“- gornji kat (cca.40 djece) održane su 3 interaktivne radionice (x 2 navrata) u sklopu provedbe CAP programa o prevenciji zlostavljanja, a s ciljem upoznavanja djece sa pravima da budu sigurna/ jaka/slobodna i strategijama samozaštite.</w:t>
      </w:r>
    </w:p>
    <w:p w:rsidR="009D0CB5" w:rsidRDefault="009D0CB5" w:rsidP="00F46E88">
      <w:pPr>
        <w:spacing w:line="276" w:lineRule="auto"/>
        <w:jc w:val="both"/>
      </w:pPr>
    </w:p>
    <w:p w:rsidR="009D0CB5" w:rsidRDefault="009D0CB5" w:rsidP="00F46E88">
      <w:pPr>
        <w:spacing w:line="276" w:lineRule="auto"/>
        <w:ind w:firstLine="708"/>
        <w:jc w:val="both"/>
      </w:pPr>
      <w:r>
        <w:t xml:space="preserve">Bitni zadaci u </w:t>
      </w:r>
      <w:r w:rsidRPr="000A451E">
        <w:rPr>
          <w:b/>
        </w:rPr>
        <w:t>RADU S ODGOJITELJIMA</w:t>
      </w:r>
      <w:r>
        <w:t xml:space="preserve"> odnosili su se na jačanje kompetencija odgojitelja za rad s djecom s razvojnim odstupanjima i rješavanje problemskih situacija u vrtiću. Osvrt na navedeno, nalazi se u poglavlju Odgojno-obrazovni rad. </w:t>
      </w:r>
    </w:p>
    <w:p w:rsidR="009D0CB5" w:rsidRDefault="009D0CB5" w:rsidP="00F46E88">
      <w:pPr>
        <w:spacing w:line="276" w:lineRule="auto"/>
        <w:jc w:val="both"/>
      </w:pPr>
      <w:r>
        <w:t>Podrška odgojiteljima tijekom godine nastojala se pružati kontinuirano, na</w:t>
      </w:r>
      <w:r w:rsidRPr="00847667">
        <w:t xml:space="preserve"> svakod</w:t>
      </w:r>
      <w:r>
        <w:t xml:space="preserve">nevnoj bazi, kao i kroz periodične konzultacije i </w:t>
      </w:r>
      <w:proofErr w:type="spellStart"/>
      <w:r>
        <w:t>suportivni</w:t>
      </w:r>
      <w:proofErr w:type="spellEnd"/>
      <w:r>
        <w:t xml:space="preserve"> rad. </w:t>
      </w:r>
    </w:p>
    <w:p w:rsidR="009D0CB5" w:rsidRDefault="009D0CB5" w:rsidP="00F46E88">
      <w:pPr>
        <w:spacing w:line="276" w:lineRule="auto"/>
        <w:ind w:firstLine="708"/>
        <w:jc w:val="both"/>
      </w:pPr>
      <w:r>
        <w:t>Odgojitelje se nastojalo upoznati</w:t>
      </w:r>
      <w:r w:rsidRPr="00847667">
        <w:t xml:space="preserve"> s</w:t>
      </w:r>
      <w:r>
        <w:t>a relevantnim podacima novoprimljene djece</w:t>
      </w:r>
      <w:r w:rsidRPr="00847667">
        <w:t xml:space="preserve"> i </w:t>
      </w:r>
      <w:r>
        <w:t>značajkama obiteljskog</w:t>
      </w:r>
      <w:r w:rsidRPr="00847667">
        <w:t xml:space="preserve"> okruže</w:t>
      </w:r>
      <w:r>
        <w:t>nja prema procjeni psihologa (tima) da bi pojedine osobine/navike djeteta i značajke obiteljskih relacija zahtijevale dodatnu pažnju i/ili prilagodbu u pristupu i radu.</w:t>
      </w:r>
    </w:p>
    <w:p w:rsidR="009D0CB5" w:rsidRDefault="009D0CB5" w:rsidP="00F46E88">
      <w:pPr>
        <w:spacing w:line="276" w:lineRule="auto"/>
        <w:ind w:firstLine="708"/>
        <w:jc w:val="both"/>
      </w:pPr>
      <w:r>
        <w:t xml:space="preserve">S odgojiteljima se dogovaralo o načinu praćenja, te </w:t>
      </w:r>
      <w:r w:rsidRPr="00847667">
        <w:t>pomoć</w:t>
      </w:r>
      <w:r>
        <w:t>i i podrške</w:t>
      </w:r>
      <w:r w:rsidRPr="00847667">
        <w:t xml:space="preserve"> u razrješavanju adaptacijs</w:t>
      </w:r>
      <w:r>
        <w:t>kih teškoća kod pojedine djece. Za većinu poteškoća odgajatelji su iskazivali visok stupanj uvjerenja u mogućnost prevladavanja poteškoća.</w:t>
      </w:r>
    </w:p>
    <w:p w:rsidR="009D0CB5" w:rsidRDefault="009D0CB5" w:rsidP="00F46E88">
      <w:pPr>
        <w:spacing w:line="276" w:lineRule="auto"/>
        <w:ind w:firstLine="360"/>
        <w:jc w:val="both"/>
      </w:pPr>
      <w:r>
        <w:t>S</w:t>
      </w:r>
      <w:r w:rsidRPr="00847667">
        <w:t xml:space="preserve">mjernica za opažanje i praćenje razvoja djece </w:t>
      </w:r>
      <w:r>
        <w:t>s  posebnim potrebama/teškoćama u razvoju i njihovog napretka posebice su davane odgojiteljima koji imaju uključenu novu djecu ili odgojiteljima koji još nisu stekli dovoljno radnog iskustva. Uz nastojanja da se postupci praćenja maksimalno pojednostavne i da se daju jasne i precizne upute, u svim slučajevima odgojiteljice su vrlo odgovorno i temeljito pristupale ovom radnom zadatku.</w:t>
      </w:r>
      <w:r w:rsidRPr="00334A62">
        <w:t xml:space="preserve"> </w:t>
      </w:r>
      <w:r>
        <w:t>S</w:t>
      </w:r>
      <w:r w:rsidRPr="00847667">
        <w:t xml:space="preserve"> </w:t>
      </w:r>
      <w:r>
        <w:t xml:space="preserve">odgojiteljima </w:t>
      </w:r>
      <w:r w:rsidRPr="00847667">
        <w:t>pomagačima djece s TUR</w:t>
      </w:r>
      <w:r w:rsidRPr="00195D10">
        <w:t xml:space="preserve"> </w:t>
      </w:r>
      <w:r>
        <w:t xml:space="preserve">održavane su redovite </w:t>
      </w:r>
      <w:r w:rsidRPr="00847667">
        <w:t xml:space="preserve">refleksije i </w:t>
      </w:r>
      <w:r>
        <w:t>konzultacije, individualno i timski.</w:t>
      </w:r>
    </w:p>
    <w:p w:rsidR="009D0CB5" w:rsidRDefault="009D0CB5" w:rsidP="00F46E88">
      <w:pPr>
        <w:spacing w:line="276" w:lineRule="auto"/>
        <w:ind w:firstLine="360"/>
        <w:jc w:val="both"/>
      </w:pPr>
      <w:r>
        <w:lastRenderedPageBreak/>
        <w:t>Određeno vrijeme rada s roditeljima odnosio se na i</w:t>
      </w:r>
      <w:r w:rsidRPr="00847667">
        <w:t>n</w:t>
      </w:r>
      <w:r>
        <w:t xml:space="preserve">formiranje o provedenoj razvojnoj procjeni </w:t>
      </w:r>
      <w:r w:rsidRPr="00847667">
        <w:t>(općenito, školski obveznici), tijeku postupka rada s djetetom i n</w:t>
      </w:r>
      <w:r>
        <w:t>apredovanju.</w:t>
      </w:r>
      <w:r w:rsidRPr="00847667">
        <w:t xml:space="preserve"> </w:t>
      </w:r>
      <w:r>
        <w:t>Nakon razvojnih procjena odgojiteljicama se nastojalo pismeno prenijeti konkretne informacije o razvojnom profilu djeteta, kao i područja/aktivnosti na kojima bi trebalo dodatno raditi, a vezane su uz vještine i znanja potrebne za uspješan početak školovanja (</w:t>
      </w:r>
      <w:proofErr w:type="spellStart"/>
      <w:r>
        <w:t>npr</w:t>
      </w:r>
      <w:proofErr w:type="spellEnd"/>
      <w:r>
        <w:t xml:space="preserve">. pojam količine, broja, </w:t>
      </w:r>
      <w:proofErr w:type="spellStart"/>
      <w:r>
        <w:t>grafomotorika</w:t>
      </w:r>
      <w:proofErr w:type="spellEnd"/>
      <w:r>
        <w:t xml:space="preserve">, orijentacija u prostoru i na papiru </w:t>
      </w:r>
      <w:proofErr w:type="spellStart"/>
      <w:r>
        <w:t>itd</w:t>
      </w:r>
      <w:proofErr w:type="spellEnd"/>
      <w:r>
        <w:t xml:space="preserve">.). U komunikaciji s odgojiteljima naglasak je stavljen na postavljanje realnih ciljeva i očekivanja u donosu na uspjeh djeteta u određenom području te prilagodbi načina komunikacije s djetetom. </w:t>
      </w:r>
    </w:p>
    <w:p w:rsidR="009D0CB5" w:rsidRDefault="009D0CB5" w:rsidP="00F46E88">
      <w:pPr>
        <w:spacing w:line="276" w:lineRule="auto"/>
        <w:ind w:firstLine="360"/>
        <w:jc w:val="both"/>
      </w:pPr>
      <w:r>
        <w:t>Dio savjetodavnog rada</w:t>
      </w:r>
      <w:r w:rsidRPr="00847667">
        <w:t xml:space="preserve"> i konzultacije </w:t>
      </w:r>
      <w:r>
        <w:t>s odgojiteljima, odnosio se n</w:t>
      </w:r>
      <w:r w:rsidRPr="00847667">
        <w:t>a djecu sa različitim emocionalnim smetnjama i problemima u ponašanju različite etiologije</w:t>
      </w:r>
      <w:r>
        <w:t xml:space="preserve"> (razvod, razvojne krize, hiperaktivnost, agresivnost,…).</w:t>
      </w:r>
    </w:p>
    <w:p w:rsidR="009D0CB5" w:rsidRDefault="009D0CB5" w:rsidP="00F46E88">
      <w:pPr>
        <w:spacing w:line="276" w:lineRule="auto"/>
        <w:ind w:firstLine="360"/>
        <w:jc w:val="both"/>
      </w:pPr>
      <w:r>
        <w:t>S odgojiteljima su se odvijale konzultacije s ciljem refleksija na odgojno obrazovni rad i unapređenje komunikacijskih vještina s djecom i radnim kolegama, kao i razmjena iskustva i  informacija o aktualnim poteškoćama u radu i prijedloga za unapređenje daljnjeg rada. P</w:t>
      </w:r>
      <w:r w:rsidRPr="00847667">
        <w:t xml:space="preserve">odrška </w:t>
      </w:r>
      <w:r>
        <w:t xml:space="preserve">odgojiteljima </w:t>
      </w:r>
      <w:r w:rsidRPr="00847667">
        <w:t xml:space="preserve">za rad s roditeljima odvijala se posredno kao pomoć pri planiranju individualnih susreta s roditeljima ili tematskih susreta ili neposredno tijekom zajedničkih sastanaka podrške roditeljima djece s </w:t>
      </w:r>
      <w:proofErr w:type="spellStart"/>
      <w:r w:rsidRPr="00847667">
        <w:t>pp</w:t>
      </w:r>
      <w:proofErr w:type="spellEnd"/>
      <w:r w:rsidRPr="00847667">
        <w:t>, teškoćama u razvoju i/ili poteškoća  u komunikaciji na relaciji roditelj-odgojitelj.</w:t>
      </w:r>
    </w:p>
    <w:p w:rsidR="009D0CB5" w:rsidRDefault="009D0CB5" w:rsidP="00F46E88">
      <w:pPr>
        <w:spacing w:line="276" w:lineRule="auto"/>
        <w:ind w:left="360"/>
        <w:jc w:val="both"/>
      </w:pPr>
      <w:r>
        <w:t>Teme ovogodišnjeg stručnog usavršavanja, u kojima je sudjelovao i psiholog, bile su</w:t>
      </w:r>
    </w:p>
    <w:p w:rsidR="009D0CB5" w:rsidRDefault="009D0CB5" w:rsidP="00F46E88">
      <w:pPr>
        <w:spacing w:line="276" w:lineRule="auto"/>
        <w:jc w:val="both"/>
      </w:pPr>
      <w:r>
        <w:t>usmjerene na rad s djecom s razvojnim odstupanjima, te unapređenje procesa adaptacije.</w:t>
      </w:r>
    </w:p>
    <w:p w:rsidR="009D0CB5" w:rsidRDefault="009D0CB5" w:rsidP="00F46E88">
      <w:pPr>
        <w:pStyle w:val="Odlomakpopisa"/>
        <w:spacing w:line="276" w:lineRule="auto"/>
        <w:ind w:left="360"/>
        <w:jc w:val="both"/>
      </w:pPr>
      <w:r>
        <w:t>Stručni djelatnici DV „Vidici“ sudjelovali su na predavanju u sklopu provedbe CAP-</w:t>
      </w:r>
    </w:p>
    <w:p w:rsidR="009D0CB5" w:rsidRPr="00675698" w:rsidRDefault="009D0CB5" w:rsidP="00F46E88">
      <w:pPr>
        <w:spacing w:line="276" w:lineRule="auto"/>
        <w:jc w:val="both"/>
      </w:pPr>
      <w:r>
        <w:t xml:space="preserve">programa </w:t>
      </w:r>
    </w:p>
    <w:p w:rsidR="009D0CB5" w:rsidRDefault="009D0CB5" w:rsidP="00F46E88">
      <w:pPr>
        <w:spacing w:line="276" w:lineRule="auto"/>
        <w:jc w:val="both"/>
      </w:pPr>
    </w:p>
    <w:p w:rsidR="009D0CB5" w:rsidRDefault="009D0CB5" w:rsidP="00F46E88">
      <w:pPr>
        <w:spacing w:line="276" w:lineRule="auto"/>
        <w:jc w:val="both"/>
      </w:pPr>
      <w:r w:rsidRPr="000A451E">
        <w:rPr>
          <w:b/>
        </w:rPr>
        <w:t>RAD S RODITELJIMA</w:t>
      </w:r>
      <w:r>
        <w:t xml:space="preserve"> p</w:t>
      </w:r>
      <w:r w:rsidRPr="00847667">
        <w:t xml:space="preserve">redstavlja </w:t>
      </w:r>
      <w:r>
        <w:t xml:space="preserve">značajan aspekt rada psihologa, a odvijao se dominantno </w:t>
      </w:r>
      <w:r w:rsidRPr="00847667">
        <w:t>kroz individualna savjetovanja, timske sastanke s odgajateljima i ostalim č</w:t>
      </w:r>
      <w:r>
        <w:t xml:space="preserve">lanovima stručnog tima, te </w:t>
      </w:r>
      <w:r w:rsidRPr="00847667">
        <w:t>grupne oblike rada</w:t>
      </w:r>
      <w:r>
        <w:t>.</w:t>
      </w:r>
    </w:p>
    <w:p w:rsidR="009D0CB5" w:rsidRDefault="009D0CB5" w:rsidP="00F46E88">
      <w:pPr>
        <w:spacing w:line="276" w:lineRule="auto"/>
        <w:jc w:val="both"/>
      </w:pPr>
    </w:p>
    <w:p w:rsidR="009D0CB5" w:rsidRPr="000A451E" w:rsidRDefault="009D0CB5" w:rsidP="00F46E88">
      <w:pPr>
        <w:spacing w:line="276" w:lineRule="auto"/>
        <w:jc w:val="both"/>
        <w:rPr>
          <w:b/>
        </w:rPr>
      </w:pPr>
      <w:r w:rsidRPr="000A451E">
        <w:rPr>
          <w:b/>
        </w:rPr>
        <w:t xml:space="preserve">TABLICA 9.2.: Zastupljenost različitih oblika rada psihologa s roditeljima u </w:t>
      </w:r>
      <w:proofErr w:type="spellStart"/>
      <w:r w:rsidRPr="000A451E">
        <w:rPr>
          <w:b/>
        </w:rPr>
        <w:t>pedag.god</w:t>
      </w:r>
      <w:proofErr w:type="spellEnd"/>
      <w:r w:rsidRPr="000A451E">
        <w:rPr>
          <w:b/>
        </w:rPr>
        <w:t xml:space="preserve"> 2018./19.</w:t>
      </w:r>
    </w:p>
    <w:tbl>
      <w:tblPr>
        <w:tblStyle w:val="Reetkatablice"/>
        <w:tblW w:w="0" w:type="auto"/>
        <w:tblLayout w:type="fixed"/>
        <w:tblLook w:val="04A0"/>
      </w:tblPr>
      <w:tblGrid>
        <w:gridCol w:w="1384"/>
        <w:gridCol w:w="1417"/>
        <w:gridCol w:w="1728"/>
        <w:gridCol w:w="1816"/>
        <w:gridCol w:w="426"/>
        <w:gridCol w:w="2126"/>
        <w:gridCol w:w="391"/>
      </w:tblGrid>
      <w:tr w:rsidR="009D0CB5" w:rsidRPr="00847667" w:rsidTr="00126FDB">
        <w:tc>
          <w:tcPr>
            <w:tcW w:w="1384" w:type="dxa"/>
            <w:vAlign w:val="center"/>
          </w:tcPr>
          <w:p w:rsidR="009D0CB5" w:rsidRPr="00A42F00" w:rsidRDefault="009D0CB5" w:rsidP="00F46E88">
            <w:pPr>
              <w:spacing w:line="276" w:lineRule="auto"/>
              <w:jc w:val="both"/>
              <w:rPr>
                <w:b/>
                <w:sz w:val="22"/>
              </w:rPr>
            </w:pPr>
            <w:r w:rsidRPr="000A451E">
              <w:rPr>
                <w:b/>
                <w:sz w:val="18"/>
              </w:rPr>
              <w:t>OBLIK RADA</w:t>
            </w:r>
          </w:p>
        </w:tc>
        <w:tc>
          <w:tcPr>
            <w:tcW w:w="1417" w:type="dxa"/>
            <w:vAlign w:val="center"/>
          </w:tcPr>
          <w:p w:rsidR="009D0CB5" w:rsidRDefault="009D0CB5" w:rsidP="00F46E88">
            <w:pPr>
              <w:spacing w:line="276" w:lineRule="auto"/>
              <w:jc w:val="both"/>
              <w:rPr>
                <w:b/>
                <w:sz w:val="18"/>
              </w:rPr>
            </w:pPr>
          </w:p>
          <w:p w:rsidR="009D0CB5" w:rsidRPr="000A451E" w:rsidRDefault="009D0CB5" w:rsidP="00F46E88">
            <w:pPr>
              <w:spacing w:line="276" w:lineRule="auto"/>
              <w:jc w:val="both"/>
              <w:rPr>
                <w:b/>
                <w:sz w:val="18"/>
              </w:rPr>
            </w:pPr>
            <w:r w:rsidRPr="000A451E">
              <w:rPr>
                <w:b/>
                <w:sz w:val="18"/>
              </w:rPr>
              <w:t>INICIJALNI RAZGOVORI</w:t>
            </w:r>
          </w:p>
        </w:tc>
        <w:tc>
          <w:tcPr>
            <w:tcW w:w="1728" w:type="dxa"/>
            <w:vAlign w:val="center"/>
          </w:tcPr>
          <w:p w:rsidR="009D0CB5" w:rsidRDefault="009D0CB5" w:rsidP="00F46E88">
            <w:pPr>
              <w:spacing w:line="276" w:lineRule="auto"/>
              <w:jc w:val="both"/>
              <w:rPr>
                <w:b/>
                <w:sz w:val="18"/>
              </w:rPr>
            </w:pPr>
          </w:p>
          <w:p w:rsidR="009D0CB5" w:rsidRPr="000A451E" w:rsidRDefault="009D0CB5" w:rsidP="00F46E88">
            <w:pPr>
              <w:spacing w:line="276" w:lineRule="auto"/>
              <w:jc w:val="both"/>
              <w:rPr>
                <w:b/>
                <w:sz w:val="18"/>
              </w:rPr>
            </w:pPr>
            <w:r w:rsidRPr="000A451E">
              <w:rPr>
                <w:b/>
                <w:sz w:val="18"/>
              </w:rPr>
              <w:t>SAVJETODAVNI RAD</w:t>
            </w:r>
          </w:p>
        </w:tc>
        <w:tc>
          <w:tcPr>
            <w:tcW w:w="2242" w:type="dxa"/>
            <w:gridSpan w:val="2"/>
            <w:vAlign w:val="center"/>
          </w:tcPr>
          <w:p w:rsidR="009D0CB5" w:rsidRPr="000A451E" w:rsidRDefault="009D0CB5" w:rsidP="00F46E88">
            <w:pPr>
              <w:spacing w:line="276" w:lineRule="auto"/>
              <w:jc w:val="both"/>
              <w:rPr>
                <w:b/>
                <w:sz w:val="18"/>
              </w:rPr>
            </w:pPr>
            <w:r w:rsidRPr="000A451E">
              <w:rPr>
                <w:b/>
                <w:sz w:val="18"/>
              </w:rPr>
              <w:t>SUPORTIVNI RAD</w:t>
            </w:r>
          </w:p>
        </w:tc>
        <w:tc>
          <w:tcPr>
            <w:tcW w:w="2517" w:type="dxa"/>
            <w:gridSpan w:val="2"/>
            <w:vAlign w:val="center"/>
          </w:tcPr>
          <w:p w:rsidR="009D0CB5" w:rsidRPr="000A451E" w:rsidRDefault="009D0CB5" w:rsidP="00F46E88">
            <w:pPr>
              <w:spacing w:line="276" w:lineRule="auto"/>
              <w:jc w:val="both"/>
              <w:rPr>
                <w:b/>
                <w:sz w:val="18"/>
              </w:rPr>
            </w:pPr>
            <w:r w:rsidRPr="000A451E">
              <w:rPr>
                <w:b/>
                <w:sz w:val="18"/>
              </w:rPr>
              <w:t>EDUKATIVNI RAD</w:t>
            </w:r>
          </w:p>
        </w:tc>
      </w:tr>
      <w:tr w:rsidR="009D0CB5" w:rsidRPr="00847667" w:rsidTr="00126FDB">
        <w:trPr>
          <w:trHeight w:val="375"/>
        </w:trPr>
        <w:tc>
          <w:tcPr>
            <w:tcW w:w="1384" w:type="dxa"/>
            <w:vMerge w:val="restart"/>
          </w:tcPr>
          <w:p w:rsidR="009D0CB5" w:rsidRDefault="009D0CB5" w:rsidP="00F46E88">
            <w:pPr>
              <w:spacing w:line="276" w:lineRule="auto"/>
              <w:jc w:val="both"/>
            </w:pPr>
          </w:p>
          <w:p w:rsidR="009D0CB5" w:rsidRDefault="009D0CB5" w:rsidP="00F46E88">
            <w:pPr>
              <w:spacing w:line="276" w:lineRule="auto"/>
              <w:jc w:val="both"/>
            </w:pPr>
          </w:p>
          <w:p w:rsidR="009D0CB5" w:rsidRPr="00A42F00" w:rsidRDefault="009D0CB5" w:rsidP="00F46E88">
            <w:pPr>
              <w:spacing w:line="276" w:lineRule="auto"/>
              <w:jc w:val="both"/>
              <w:rPr>
                <w:b/>
              </w:rPr>
            </w:pPr>
            <w:r w:rsidRPr="00A42F00">
              <w:rPr>
                <w:b/>
              </w:rPr>
              <w:t>BROJ RODITELJA</w:t>
            </w:r>
          </w:p>
          <w:p w:rsidR="009D0CB5" w:rsidRPr="00847667" w:rsidRDefault="009D0CB5" w:rsidP="00F46E88">
            <w:pPr>
              <w:spacing w:line="276" w:lineRule="auto"/>
              <w:jc w:val="both"/>
            </w:pPr>
          </w:p>
        </w:tc>
        <w:tc>
          <w:tcPr>
            <w:tcW w:w="1417" w:type="dxa"/>
            <w:vMerge w:val="restart"/>
          </w:tcPr>
          <w:p w:rsidR="009D0CB5" w:rsidRDefault="009D0CB5" w:rsidP="00F46E88">
            <w:pPr>
              <w:spacing w:line="276" w:lineRule="auto"/>
              <w:jc w:val="both"/>
            </w:pPr>
          </w:p>
          <w:p w:rsidR="009D0CB5" w:rsidRDefault="009D0CB5" w:rsidP="00F46E88">
            <w:pPr>
              <w:spacing w:line="276" w:lineRule="auto"/>
              <w:jc w:val="both"/>
            </w:pPr>
            <w:r>
              <w:t xml:space="preserve">           </w:t>
            </w:r>
          </w:p>
          <w:p w:rsidR="009D0CB5" w:rsidRPr="00847667" w:rsidRDefault="009D0CB5" w:rsidP="00F46E88">
            <w:pPr>
              <w:spacing w:line="276" w:lineRule="auto"/>
              <w:jc w:val="both"/>
            </w:pPr>
            <w:r>
              <w:t xml:space="preserve">       62</w:t>
            </w:r>
          </w:p>
        </w:tc>
        <w:tc>
          <w:tcPr>
            <w:tcW w:w="1728" w:type="dxa"/>
            <w:vMerge w:val="restart"/>
          </w:tcPr>
          <w:p w:rsidR="009D0CB5" w:rsidRDefault="009D0CB5" w:rsidP="00F46E88">
            <w:pPr>
              <w:spacing w:line="276" w:lineRule="auto"/>
              <w:jc w:val="both"/>
            </w:pPr>
          </w:p>
          <w:p w:rsidR="009D0CB5" w:rsidRDefault="009D0CB5" w:rsidP="00F46E88">
            <w:pPr>
              <w:spacing w:line="276" w:lineRule="auto"/>
              <w:jc w:val="both"/>
            </w:pPr>
          </w:p>
          <w:p w:rsidR="009D0CB5" w:rsidRPr="00E76559" w:rsidRDefault="009D0CB5" w:rsidP="00F46E88">
            <w:pPr>
              <w:spacing w:line="276" w:lineRule="auto"/>
              <w:jc w:val="both"/>
            </w:pPr>
            <w:r>
              <w:t>45</w:t>
            </w:r>
          </w:p>
        </w:tc>
        <w:tc>
          <w:tcPr>
            <w:tcW w:w="1816" w:type="dxa"/>
            <w:tcBorders>
              <w:bottom w:val="single" w:sz="4" w:space="0" w:color="auto"/>
              <w:right w:val="single" w:sz="4" w:space="0" w:color="auto"/>
            </w:tcBorders>
            <w:vAlign w:val="center"/>
          </w:tcPr>
          <w:p w:rsidR="009D0CB5" w:rsidRPr="000A451E" w:rsidRDefault="009D0CB5" w:rsidP="00F46E88">
            <w:pPr>
              <w:spacing w:line="276" w:lineRule="auto"/>
              <w:jc w:val="both"/>
            </w:pPr>
            <w:r w:rsidRPr="000A451E">
              <w:t>DJECA S TEŠKOĆAMA U RAZVOJU/PP</w:t>
            </w:r>
          </w:p>
        </w:tc>
        <w:tc>
          <w:tcPr>
            <w:tcW w:w="426" w:type="dxa"/>
            <w:tcBorders>
              <w:left w:val="single" w:sz="4" w:space="0" w:color="auto"/>
              <w:bottom w:val="single" w:sz="4" w:space="0" w:color="auto"/>
            </w:tcBorders>
            <w:vAlign w:val="center"/>
          </w:tcPr>
          <w:p w:rsidR="009D0CB5" w:rsidRPr="000A451E" w:rsidRDefault="009D0CB5" w:rsidP="00F46E88">
            <w:pPr>
              <w:spacing w:line="276" w:lineRule="auto"/>
              <w:jc w:val="both"/>
            </w:pPr>
            <w:r w:rsidRPr="000A451E">
              <w:t>15</w:t>
            </w:r>
          </w:p>
        </w:tc>
        <w:tc>
          <w:tcPr>
            <w:tcW w:w="2126" w:type="dxa"/>
            <w:tcBorders>
              <w:bottom w:val="single" w:sz="4" w:space="0" w:color="auto"/>
              <w:right w:val="single" w:sz="4" w:space="0" w:color="auto"/>
            </w:tcBorders>
            <w:vAlign w:val="center"/>
          </w:tcPr>
          <w:p w:rsidR="009D0CB5" w:rsidRPr="000A451E" w:rsidRDefault="009D0CB5" w:rsidP="00F46E88">
            <w:pPr>
              <w:spacing w:line="276" w:lineRule="auto"/>
              <w:jc w:val="both"/>
            </w:pPr>
            <w:r w:rsidRPr="000A451E">
              <w:t>„IGROM DO ŠKOLE“</w:t>
            </w:r>
          </w:p>
        </w:tc>
        <w:tc>
          <w:tcPr>
            <w:tcW w:w="391" w:type="dxa"/>
            <w:tcBorders>
              <w:left w:val="single" w:sz="4" w:space="0" w:color="auto"/>
              <w:bottom w:val="single" w:sz="4" w:space="0" w:color="auto"/>
            </w:tcBorders>
          </w:tcPr>
          <w:p w:rsidR="009D0CB5" w:rsidRPr="000A451E" w:rsidRDefault="009D0CB5" w:rsidP="00F46E88">
            <w:pPr>
              <w:spacing w:line="276" w:lineRule="auto"/>
              <w:jc w:val="both"/>
              <w:rPr>
                <w:sz w:val="16"/>
              </w:rPr>
            </w:pPr>
          </w:p>
          <w:p w:rsidR="009D0CB5" w:rsidRPr="000A451E" w:rsidRDefault="009D0CB5" w:rsidP="00F46E88">
            <w:pPr>
              <w:spacing w:line="276" w:lineRule="auto"/>
              <w:jc w:val="both"/>
              <w:rPr>
                <w:sz w:val="16"/>
              </w:rPr>
            </w:pPr>
            <w:r w:rsidRPr="000A451E">
              <w:rPr>
                <w:sz w:val="16"/>
              </w:rPr>
              <w:t>69</w:t>
            </w:r>
          </w:p>
        </w:tc>
      </w:tr>
      <w:tr w:rsidR="009D0CB5" w:rsidRPr="00847667" w:rsidTr="00126FDB">
        <w:trPr>
          <w:trHeight w:val="677"/>
        </w:trPr>
        <w:tc>
          <w:tcPr>
            <w:tcW w:w="1384" w:type="dxa"/>
            <w:vMerge/>
          </w:tcPr>
          <w:p w:rsidR="009D0CB5" w:rsidRDefault="009D0CB5" w:rsidP="00F46E88">
            <w:pPr>
              <w:spacing w:line="276" w:lineRule="auto"/>
              <w:jc w:val="both"/>
            </w:pPr>
          </w:p>
        </w:tc>
        <w:tc>
          <w:tcPr>
            <w:tcW w:w="1417" w:type="dxa"/>
            <w:vMerge/>
          </w:tcPr>
          <w:p w:rsidR="009D0CB5" w:rsidRDefault="009D0CB5" w:rsidP="00F46E88">
            <w:pPr>
              <w:spacing w:line="276" w:lineRule="auto"/>
              <w:jc w:val="both"/>
            </w:pPr>
          </w:p>
        </w:tc>
        <w:tc>
          <w:tcPr>
            <w:tcW w:w="1728" w:type="dxa"/>
            <w:vMerge/>
          </w:tcPr>
          <w:p w:rsidR="009D0CB5" w:rsidRDefault="009D0CB5" w:rsidP="00F46E88">
            <w:pPr>
              <w:spacing w:line="276" w:lineRule="auto"/>
              <w:jc w:val="both"/>
            </w:pPr>
          </w:p>
        </w:tc>
        <w:tc>
          <w:tcPr>
            <w:tcW w:w="1816" w:type="dxa"/>
            <w:tcBorders>
              <w:top w:val="single" w:sz="4" w:space="0" w:color="auto"/>
              <w:right w:val="single" w:sz="4" w:space="0" w:color="auto"/>
            </w:tcBorders>
            <w:vAlign w:val="center"/>
          </w:tcPr>
          <w:p w:rsidR="009D0CB5" w:rsidRPr="000A451E" w:rsidRDefault="009D0CB5" w:rsidP="00F46E88">
            <w:pPr>
              <w:spacing w:line="276" w:lineRule="auto"/>
              <w:jc w:val="both"/>
            </w:pPr>
            <w:r w:rsidRPr="000A451E">
              <w:t>GRUPA</w:t>
            </w:r>
          </w:p>
          <w:p w:rsidR="009D0CB5" w:rsidRPr="000A451E" w:rsidRDefault="009D0CB5" w:rsidP="00F46E88">
            <w:pPr>
              <w:spacing w:line="276" w:lineRule="auto"/>
              <w:jc w:val="both"/>
            </w:pPr>
            <w:r w:rsidRPr="000A451E">
              <w:t>„RASTIMO ZAJEDNO“</w:t>
            </w:r>
          </w:p>
        </w:tc>
        <w:tc>
          <w:tcPr>
            <w:tcW w:w="426" w:type="dxa"/>
            <w:tcBorders>
              <w:top w:val="single" w:sz="4" w:space="0" w:color="auto"/>
              <w:left w:val="single" w:sz="4" w:space="0" w:color="auto"/>
            </w:tcBorders>
            <w:vAlign w:val="center"/>
          </w:tcPr>
          <w:p w:rsidR="009D0CB5" w:rsidRPr="000A451E" w:rsidRDefault="009D0CB5" w:rsidP="00F46E88">
            <w:pPr>
              <w:spacing w:after="200" w:line="276" w:lineRule="auto"/>
              <w:jc w:val="both"/>
            </w:pPr>
          </w:p>
          <w:p w:rsidR="009D0CB5" w:rsidRPr="000A451E" w:rsidRDefault="009D0CB5" w:rsidP="00F46E88">
            <w:pPr>
              <w:spacing w:after="200" w:line="276" w:lineRule="auto"/>
              <w:jc w:val="both"/>
            </w:pPr>
            <w:r w:rsidRPr="000A451E">
              <w:t>7</w:t>
            </w:r>
          </w:p>
          <w:p w:rsidR="009D0CB5" w:rsidRPr="000A451E" w:rsidRDefault="009D0CB5" w:rsidP="00F46E88">
            <w:pPr>
              <w:spacing w:line="276" w:lineRule="auto"/>
              <w:jc w:val="both"/>
            </w:pPr>
          </w:p>
        </w:tc>
        <w:tc>
          <w:tcPr>
            <w:tcW w:w="2126" w:type="dxa"/>
            <w:tcBorders>
              <w:top w:val="single" w:sz="4" w:space="0" w:color="auto"/>
              <w:right w:val="single" w:sz="4" w:space="0" w:color="auto"/>
            </w:tcBorders>
            <w:vAlign w:val="center"/>
          </w:tcPr>
          <w:p w:rsidR="009D0CB5" w:rsidRPr="000A451E" w:rsidRDefault="009D0CB5" w:rsidP="00F46E88">
            <w:pPr>
              <w:spacing w:line="276" w:lineRule="auto"/>
              <w:jc w:val="both"/>
            </w:pPr>
          </w:p>
          <w:p w:rsidR="009D0CB5" w:rsidRPr="000A451E" w:rsidRDefault="009D0CB5" w:rsidP="00F46E88">
            <w:pPr>
              <w:spacing w:line="276" w:lineRule="auto"/>
              <w:jc w:val="both"/>
            </w:pPr>
            <w:r w:rsidRPr="000A451E">
              <w:t>CAP</w:t>
            </w:r>
          </w:p>
        </w:tc>
        <w:tc>
          <w:tcPr>
            <w:tcW w:w="391" w:type="dxa"/>
            <w:tcBorders>
              <w:top w:val="single" w:sz="4" w:space="0" w:color="auto"/>
              <w:left w:val="single" w:sz="4" w:space="0" w:color="auto"/>
            </w:tcBorders>
          </w:tcPr>
          <w:p w:rsidR="009D0CB5" w:rsidRPr="000A451E" w:rsidRDefault="009D0CB5" w:rsidP="00F46E88">
            <w:pPr>
              <w:spacing w:line="276" w:lineRule="auto"/>
              <w:jc w:val="both"/>
              <w:rPr>
                <w:sz w:val="16"/>
              </w:rPr>
            </w:pPr>
          </w:p>
          <w:p w:rsidR="009D0CB5" w:rsidRPr="000A451E" w:rsidRDefault="009D0CB5" w:rsidP="00F46E88">
            <w:pPr>
              <w:spacing w:line="276" w:lineRule="auto"/>
              <w:jc w:val="both"/>
              <w:rPr>
                <w:sz w:val="16"/>
              </w:rPr>
            </w:pPr>
            <w:r w:rsidRPr="000A451E">
              <w:rPr>
                <w:sz w:val="16"/>
              </w:rPr>
              <w:t>9</w:t>
            </w:r>
          </w:p>
        </w:tc>
      </w:tr>
    </w:tbl>
    <w:p w:rsidR="009D0CB5" w:rsidRDefault="009D0CB5" w:rsidP="00F46E88">
      <w:pPr>
        <w:spacing w:line="276" w:lineRule="auto"/>
        <w:jc w:val="both"/>
      </w:pPr>
    </w:p>
    <w:p w:rsidR="009D0CB5" w:rsidRDefault="009D0CB5" w:rsidP="00F46E88">
      <w:pPr>
        <w:spacing w:line="276" w:lineRule="auto"/>
        <w:ind w:firstLine="708"/>
        <w:jc w:val="both"/>
      </w:pPr>
      <w:r>
        <w:t xml:space="preserve">Sa roditeljima novoupisane djece provedeni su individualni intervjui koji predstavljaju prvi kontakt obitelji i ustanove, a služe da bi se prikupili podaci bitni za djetetovo uključivanje u ustanovu kao i praćenje i poticanje njegova razvoja. </w:t>
      </w:r>
    </w:p>
    <w:p w:rsidR="009D0CB5" w:rsidRDefault="009D0CB5" w:rsidP="00F46E88">
      <w:pPr>
        <w:spacing w:line="276" w:lineRule="auto"/>
        <w:ind w:firstLine="708"/>
        <w:jc w:val="both"/>
      </w:pPr>
      <w:r>
        <w:lastRenderedPageBreak/>
        <w:t>U sklopu prevencije, u suradnji sa stručnim timom, roditeljima novoupisane djece DV „Vidici“ i DV „Kućica“ , te DV „Pčelica, prezentiran je  proces adaptacije djece na vrtić, kao i postupci koji ga olakšavaju.</w:t>
      </w:r>
    </w:p>
    <w:p w:rsidR="009D0CB5" w:rsidRDefault="009D0CB5" w:rsidP="00F46E88">
      <w:pPr>
        <w:spacing w:line="276" w:lineRule="auto"/>
        <w:ind w:firstLine="708"/>
        <w:jc w:val="both"/>
      </w:pPr>
      <w:r>
        <w:t xml:space="preserve">Tijekom godine, putem individualnih susreta, roditelji su imali priliku za upoznavanje sa osobitostima djetetovog razvoja i ponašanja za vrijeme boravka u vrtiću, podršku i savjete oko razvoja i odgoja djeteta, rješavanja problema u komunikaciji s djetetom ili odgajateljem. Razgovori su vođeni na inicijativu roditelja, odgojitelja ili psihologa. Teme koje su roditeljima od interesa jesu dobrobit djeteta u vrtiću, spremnost za polazak u osnovnu školu, kvalitetna komunikacija sa stručnim osobljem vrtića, reakcije prilagodbe na neku emocionalno zahtjevnu ili važnu životnu situaciji (razvod, preseljenje, bolest, odvikavanje od pelena,…). </w:t>
      </w:r>
    </w:p>
    <w:p w:rsidR="009D0CB5" w:rsidRDefault="009D0CB5" w:rsidP="00F46E88">
      <w:pPr>
        <w:spacing w:line="276" w:lineRule="auto"/>
        <w:ind w:firstLine="708"/>
        <w:jc w:val="both"/>
      </w:pPr>
      <w:r>
        <w:t xml:space="preserve">Roditelje djece koja su prošla razvojnu procjenu, s indikacijama na razvojna odstupanja, nastojala sam upoznala sam sa razvojnim profilom djeteta, potrebom za poticanjem razvoja, upućivanjem na dodatnu </w:t>
      </w:r>
      <w:proofErr w:type="spellStart"/>
      <w:r>
        <w:t>logopedsku</w:t>
      </w:r>
      <w:proofErr w:type="spellEnd"/>
      <w:r>
        <w:t xml:space="preserve"> obradu, daljnje praćenje, vanjske ustanove na dodatnu obradu i </w:t>
      </w:r>
      <w:proofErr w:type="spellStart"/>
      <w:r>
        <w:t>sl</w:t>
      </w:r>
      <w:proofErr w:type="spellEnd"/>
      <w:r>
        <w:t xml:space="preserve">.  S ciljem promicanja primarne prevencije, za sve roditelje djece koja su prošla razvojnu procjenu, ostavljena je mogućnost za informiranje i razgovor. Tako je na inicijativu roditelja održano nekoliko savjetovanja za djecu urednog razvoja, tijekom kojih su roditelji informirani o rezultatima razvojne procjene djeteta i mogućim načinima poticanja daljnjeg razvoja djeteta. Najčešća je podrška pružana </w:t>
      </w:r>
      <w:r w:rsidRPr="00847667">
        <w:t xml:space="preserve"> roditeljima djece školskih obveznika pri čemu ih se informiralo o procjeni i/ili rezultatima psihologijskog testiranja i davalo preporuke za poželjan pristup djetetu (odgojne smjernice, dodatne aktivnosti izvan vrtića). </w:t>
      </w:r>
    </w:p>
    <w:p w:rsidR="009D0CB5" w:rsidRDefault="009D0CB5" w:rsidP="00F46E88">
      <w:pPr>
        <w:spacing w:line="276" w:lineRule="auto"/>
        <w:ind w:firstLine="708"/>
        <w:jc w:val="both"/>
      </w:pPr>
      <w:r>
        <w:t>Edukativno-</w:t>
      </w:r>
      <w:proofErr w:type="spellStart"/>
      <w:r>
        <w:t>suportivni</w:t>
      </w:r>
      <w:proofErr w:type="spellEnd"/>
      <w:r>
        <w:t xml:space="preserve"> i savjetodavni rad odvijao se i s roditeljima djece s teškoćama u razvoju i potencijalnim trajnim razvojnim potrebama i to minimalno 2-4 susreta tijekom godine, individualno ili timski. Nastojalo se definirati uvjete</w:t>
      </w:r>
      <w:r w:rsidRPr="00847667">
        <w:t xml:space="preserve"> pedagoške opservacije, planir</w:t>
      </w:r>
      <w:r>
        <w:t>ati uvjete integracije, evaluacija</w:t>
      </w:r>
      <w:r w:rsidRPr="00847667">
        <w:t xml:space="preserve"> napretka djeteta, rješavanja tekuće problematike. </w:t>
      </w:r>
    </w:p>
    <w:p w:rsidR="009D0CB5" w:rsidRDefault="009D0CB5" w:rsidP="00F46E88">
      <w:pPr>
        <w:spacing w:line="276" w:lineRule="auto"/>
        <w:ind w:firstLine="708"/>
        <w:jc w:val="both"/>
      </w:pPr>
      <w:r>
        <w:t xml:space="preserve">Tijekom listopada i studenog 2019. Održano je 6 interaktivnih radionica za roditelje svih </w:t>
      </w:r>
      <w:proofErr w:type="spellStart"/>
      <w:r>
        <w:t>predškolaca</w:t>
      </w:r>
      <w:proofErr w:type="spellEnd"/>
      <w:r>
        <w:t xml:space="preserve"> na temu „Igrom do škole“. Relativno najveći odaziv roditelja bio je u DV „Pčelica“ i DV „Radost“</w:t>
      </w:r>
      <w:proofErr w:type="spellStart"/>
      <w:r>
        <w:t>.Susreti</w:t>
      </w:r>
      <w:proofErr w:type="spellEnd"/>
      <w:r>
        <w:t xml:space="preserve"> su bili prilika za razmjenu iskustava, ideja, provjeravanje dvojbi, iznošenje strahova vezanih uz polazak djeteta u školu. Atmosfera u grupama roditelja je bila dominantno pozitiva, s manjom ili većom spremnošću roditelja za aktivno sudjelovanje. Buduće radionice trebale bi biti osmišljene u smjeru što veće mogućnosti za aktivno uključivanje sudionika.</w:t>
      </w:r>
      <w:r w:rsidRPr="00001D3B">
        <w:t xml:space="preserve"> </w:t>
      </w:r>
    </w:p>
    <w:p w:rsidR="009D0CB5" w:rsidRPr="00847667" w:rsidRDefault="009D0CB5" w:rsidP="00F46E88">
      <w:pPr>
        <w:pStyle w:val="StandardWeb"/>
        <w:spacing w:before="0" w:beforeAutospacing="0" w:after="0" w:afterAutospacing="0" w:line="276" w:lineRule="auto"/>
        <w:ind w:firstLine="708"/>
        <w:jc w:val="both"/>
        <w:textAlignment w:val="baseline"/>
      </w:pPr>
      <w:r w:rsidRPr="00847667">
        <w:t>Roditelji djece u dobi od 1-4 godine dobili su priliku uključiti se u nov</w:t>
      </w:r>
      <w:r>
        <w:t>i, 7</w:t>
      </w:r>
      <w:r w:rsidRPr="00847667">
        <w:t>. ciklus radionica „Rastimo zajedno“ . Radionice su se o</w:t>
      </w:r>
      <w:r>
        <w:t>državale u razdoblju od veljače do svibnja 2019., a uspješno ih je završilo 7</w:t>
      </w:r>
      <w:r w:rsidRPr="00847667">
        <w:t xml:space="preserve"> roditelja koji su aktivno osvješćivali svoju ulogu roditelja i unapređivali svoje roditeljske vještine.</w:t>
      </w:r>
    </w:p>
    <w:p w:rsidR="009D0CB5" w:rsidRPr="00847667" w:rsidRDefault="009D0CB5" w:rsidP="00F46E88">
      <w:pPr>
        <w:pStyle w:val="StandardWeb"/>
        <w:spacing w:before="0" w:beforeAutospacing="0" w:after="0" w:afterAutospacing="0" w:line="276" w:lineRule="auto"/>
        <w:ind w:firstLine="708"/>
        <w:jc w:val="both"/>
        <w:textAlignment w:val="baseline"/>
      </w:pPr>
      <w:r w:rsidRPr="00847667">
        <w:t>Tijekom provedbe CA</w:t>
      </w:r>
      <w:r>
        <w:t>P programa u DV Vidici, u svibnju 2019</w:t>
      </w:r>
      <w:r w:rsidRPr="00847667">
        <w:t>., za rodi</w:t>
      </w:r>
      <w:r>
        <w:t xml:space="preserve">telje djece </w:t>
      </w:r>
      <w:proofErr w:type="spellStart"/>
      <w:r>
        <w:t>predškolaca</w:t>
      </w:r>
      <w:proofErr w:type="spellEnd"/>
      <w:r>
        <w:t xml:space="preserve"> iz 7</w:t>
      </w:r>
      <w:r w:rsidRPr="00847667">
        <w:t xml:space="preserve"> odgojnih skupina, organizirano je predavanje na temu „Prevencije zlostavljanja kod djece“.</w:t>
      </w:r>
    </w:p>
    <w:p w:rsidR="009D0CB5" w:rsidRDefault="009D0CB5" w:rsidP="00F46E88">
      <w:pPr>
        <w:spacing w:line="276" w:lineRule="auto"/>
        <w:ind w:left="708"/>
        <w:jc w:val="both"/>
      </w:pPr>
      <w:r w:rsidRPr="00847667">
        <w:t>Kroz godinu, za roditelje su pripremani pisani edukativni i informativ</w:t>
      </w:r>
      <w:r>
        <w:t>ni materijali.</w:t>
      </w:r>
    </w:p>
    <w:p w:rsidR="009D0CB5" w:rsidRDefault="009D0CB5" w:rsidP="00F46E88">
      <w:pPr>
        <w:spacing w:line="276" w:lineRule="auto"/>
        <w:jc w:val="both"/>
      </w:pPr>
    </w:p>
    <w:p w:rsidR="009D0CB5" w:rsidRDefault="009D0CB5" w:rsidP="00F46E88">
      <w:pPr>
        <w:spacing w:line="276" w:lineRule="auto"/>
        <w:jc w:val="both"/>
      </w:pPr>
      <w:r w:rsidRPr="0067714E">
        <w:rPr>
          <w:b/>
        </w:rPr>
        <w:t>SURADNJA S ČLANOVIMA STRUČNOG TIMA I RAVNATELJICOM</w:t>
      </w:r>
      <w:r>
        <w:t xml:space="preserve"> odvijala se kontinuirano i kvalitetno s ciljem realizacije zadaća i poslova prema Godišnjem planu i </w:t>
      </w:r>
      <w:r>
        <w:lastRenderedPageBreak/>
        <w:t>programu. Cijeli stručni tim na čelu s ravnateljicom više puta se kroz godinu susretao radi izvještavanja obavljenih zadaća, planiranja nadolazećeg perioda te pronalaženja zajedničkog rješenja za aktualne probleme. Timski pristup posebno je bio izražen u praćenju i unapređivanju odgojno-obrazovnog rada, praćenju i tretmanu djece s posebnim potrebama i teškoćama, suradnji s roditeljima, te planiranju i provedbi e-Upisa.</w:t>
      </w:r>
    </w:p>
    <w:p w:rsidR="009D0CB5" w:rsidRDefault="009D0CB5" w:rsidP="00F46E88">
      <w:pPr>
        <w:spacing w:line="276" w:lineRule="auto"/>
        <w:jc w:val="both"/>
      </w:pPr>
    </w:p>
    <w:p w:rsidR="009D0CB5" w:rsidRDefault="009D0CB5" w:rsidP="00F46E88">
      <w:pPr>
        <w:spacing w:line="276" w:lineRule="auto"/>
        <w:jc w:val="both"/>
      </w:pPr>
      <w:r>
        <w:t xml:space="preserve">Tijekom godine kontinuirano se surađivalo s raznim </w:t>
      </w:r>
      <w:r w:rsidRPr="0067714E">
        <w:rPr>
          <w:b/>
        </w:rPr>
        <w:t>DRUŠTVENIM INSTITUCIJAMA</w:t>
      </w:r>
      <w:r>
        <w:t xml:space="preserve"> radi unapređivanja odgojno-obrazovnog rada, stručnog usavršavanja, potreba roditelja i djece za vanjskim tretmanima i dijagnostikom, zaštite prava djece i </w:t>
      </w:r>
      <w:proofErr w:type="spellStart"/>
      <w:r>
        <w:t>sl</w:t>
      </w:r>
      <w:proofErr w:type="spellEnd"/>
      <w:r>
        <w:t xml:space="preserve">. Najčešća suradnja ostvarivala se sa CZSS, Centrom </w:t>
      </w:r>
      <w:proofErr w:type="spellStart"/>
      <w:r>
        <w:t>Šubićevac</w:t>
      </w:r>
      <w:proofErr w:type="spellEnd"/>
      <w:r>
        <w:t xml:space="preserve">, Osnovnim školama Vidici, Brodarica, Juraj </w:t>
      </w:r>
      <w:proofErr w:type="spellStart"/>
      <w:r>
        <w:t>Šižgorić</w:t>
      </w:r>
      <w:proofErr w:type="spellEnd"/>
      <w:r>
        <w:t xml:space="preserve"> – direktno ili posredno preko roditelja i upućenih Mišljenja o psihofizičkom statusu djece. Periodično se surađivalo sa djelatnicima Gradske uprave i tvrtkom </w:t>
      </w:r>
      <w:proofErr w:type="spellStart"/>
      <w:r>
        <w:t>Flexbit</w:t>
      </w:r>
      <w:proofErr w:type="spellEnd"/>
      <w:r>
        <w:t xml:space="preserve">, a poradi unapređivanja aplikacije za e-upise.  </w:t>
      </w:r>
    </w:p>
    <w:p w:rsidR="009D0CB5" w:rsidRDefault="009D0CB5" w:rsidP="00F46E88">
      <w:pPr>
        <w:spacing w:line="276" w:lineRule="auto"/>
        <w:jc w:val="both"/>
      </w:pPr>
    </w:p>
    <w:p w:rsidR="009D0CB5" w:rsidRDefault="009D0CB5" w:rsidP="00F46E88">
      <w:pPr>
        <w:pStyle w:val="Odlomakpopisa"/>
        <w:spacing w:line="276" w:lineRule="auto"/>
        <w:ind w:left="0"/>
        <w:contextualSpacing w:val="0"/>
        <w:jc w:val="both"/>
      </w:pPr>
      <w:r>
        <w:t xml:space="preserve">U cilju stjecanja novih, aktualnih znanja tijekom godine sudjelovala sam na nekoliko različitih oblika </w:t>
      </w:r>
      <w:r w:rsidRPr="008A7894">
        <w:rPr>
          <w:b/>
        </w:rPr>
        <w:t>STRUČNOG USAVRŠAVANJA</w:t>
      </w:r>
      <w:r>
        <w:t xml:space="preserve"> između kojih bi izdvojila edukaciju „Procjena i praćenje djece s razvojnim odstupanjima“ (ERF) i „Osnove transakcijske analize“ (Centar </w:t>
      </w:r>
      <w:proofErr w:type="spellStart"/>
      <w:r>
        <w:t>Madrugada</w:t>
      </w:r>
      <w:proofErr w:type="spellEnd"/>
      <w:r>
        <w:t>) Redovito je praćena stručna literatura i periodika.</w:t>
      </w:r>
    </w:p>
    <w:p w:rsidR="009D0CB5" w:rsidRPr="008A7894" w:rsidRDefault="009D0CB5" w:rsidP="00F46E88">
      <w:pPr>
        <w:spacing w:line="276" w:lineRule="auto"/>
        <w:jc w:val="both"/>
      </w:pPr>
      <w:r w:rsidRPr="00847667">
        <w:tab/>
      </w:r>
    </w:p>
    <w:p w:rsidR="009D0CB5" w:rsidRDefault="009D0CB5" w:rsidP="00F46E88">
      <w:pPr>
        <w:spacing w:line="276" w:lineRule="auto"/>
        <w:jc w:val="both"/>
      </w:pPr>
      <w:r>
        <w:t>OSTALI POSLOVI:</w:t>
      </w:r>
    </w:p>
    <w:p w:rsidR="009D0CB5" w:rsidRPr="000A451E" w:rsidRDefault="009D0CB5" w:rsidP="00F46E88">
      <w:pPr>
        <w:pStyle w:val="Odlomakpopisa"/>
        <w:numPr>
          <w:ilvl w:val="0"/>
          <w:numId w:val="44"/>
        </w:numPr>
        <w:spacing w:line="276" w:lineRule="auto"/>
        <w:jc w:val="both"/>
        <w:rPr>
          <w:b/>
          <w:color w:val="008000"/>
          <w:sz w:val="32"/>
          <w:szCs w:val="32"/>
        </w:rPr>
      </w:pPr>
      <w:proofErr w:type="spellStart"/>
      <w:r>
        <w:t>Mentoriranje</w:t>
      </w:r>
      <w:proofErr w:type="spellEnd"/>
      <w:r>
        <w:t xml:space="preserve"> rada za psihologinju Martinu Jabuka, pripravnicu DV „</w:t>
      </w:r>
      <w:proofErr w:type="spellStart"/>
      <w:r>
        <w:t>Žižula</w:t>
      </w:r>
      <w:proofErr w:type="spellEnd"/>
      <w:r>
        <w:t>“</w:t>
      </w:r>
    </w:p>
    <w:p w:rsidR="009D0CB5" w:rsidRPr="000A451E" w:rsidRDefault="009D0CB5" w:rsidP="00F46E88">
      <w:pPr>
        <w:pStyle w:val="Odlomakpopisa"/>
        <w:numPr>
          <w:ilvl w:val="0"/>
          <w:numId w:val="44"/>
        </w:numPr>
        <w:spacing w:line="276" w:lineRule="auto"/>
        <w:jc w:val="both"/>
        <w:rPr>
          <w:b/>
          <w:color w:val="008000"/>
          <w:sz w:val="32"/>
          <w:szCs w:val="32"/>
        </w:rPr>
      </w:pPr>
      <w:r>
        <w:t>Izrada protokola i obrazaca za ispitivanje nekih aspekata odgojno-obrazovnog rada</w:t>
      </w:r>
    </w:p>
    <w:p w:rsidR="009D0CB5" w:rsidRPr="000A451E" w:rsidRDefault="009D0CB5" w:rsidP="00F46E88">
      <w:pPr>
        <w:pStyle w:val="Odlomakpopisa"/>
        <w:numPr>
          <w:ilvl w:val="0"/>
          <w:numId w:val="44"/>
        </w:numPr>
        <w:spacing w:line="276" w:lineRule="auto"/>
        <w:jc w:val="both"/>
        <w:rPr>
          <w:b/>
          <w:color w:val="008000"/>
          <w:sz w:val="32"/>
          <w:szCs w:val="32"/>
        </w:rPr>
      </w:pPr>
      <w:r>
        <w:t>Sudjelovanje u dopunama Programa preventivnih i zaštitnih mjera u Ustanovi</w:t>
      </w:r>
    </w:p>
    <w:p w:rsidR="009D0CB5" w:rsidRPr="000A451E" w:rsidRDefault="009D0CB5" w:rsidP="00F46E88">
      <w:pPr>
        <w:pStyle w:val="Odlomakpopisa"/>
        <w:numPr>
          <w:ilvl w:val="0"/>
          <w:numId w:val="44"/>
        </w:numPr>
        <w:spacing w:line="276" w:lineRule="auto"/>
        <w:jc w:val="both"/>
        <w:rPr>
          <w:b/>
          <w:color w:val="008000"/>
          <w:sz w:val="32"/>
          <w:szCs w:val="32"/>
        </w:rPr>
      </w:pPr>
      <w:r>
        <w:t>Sudjelovanje tijekom Dana otvorenih vrata u DV Šibenska maslina</w:t>
      </w:r>
    </w:p>
    <w:p w:rsidR="009D0CB5" w:rsidRPr="000A451E" w:rsidRDefault="009D0CB5" w:rsidP="00F46E88">
      <w:pPr>
        <w:pStyle w:val="Odlomakpopisa"/>
        <w:numPr>
          <w:ilvl w:val="0"/>
          <w:numId w:val="44"/>
        </w:numPr>
        <w:spacing w:line="276" w:lineRule="auto"/>
        <w:jc w:val="both"/>
        <w:rPr>
          <w:b/>
          <w:color w:val="008000"/>
          <w:sz w:val="32"/>
          <w:szCs w:val="32"/>
        </w:rPr>
      </w:pPr>
      <w:r>
        <w:t>Pisanje članaka za Internet stranicu</w:t>
      </w:r>
    </w:p>
    <w:p w:rsidR="009D0CB5" w:rsidRPr="002054DE" w:rsidRDefault="009D0CB5" w:rsidP="00F46E88">
      <w:pPr>
        <w:pStyle w:val="Odlomakpopisa"/>
        <w:numPr>
          <w:ilvl w:val="0"/>
          <w:numId w:val="44"/>
        </w:numPr>
        <w:spacing w:line="276" w:lineRule="auto"/>
        <w:jc w:val="both"/>
        <w:rPr>
          <w:b/>
          <w:color w:val="008000"/>
          <w:sz w:val="32"/>
          <w:szCs w:val="32"/>
        </w:rPr>
      </w:pPr>
      <w:r>
        <w:t>Sudjelovanje u izradi i primjeni materijala koja zahtijevaju zaštitu osobnih podataka</w:t>
      </w:r>
    </w:p>
    <w:p w:rsidR="009D0CB5" w:rsidRDefault="009D0CB5" w:rsidP="00F46E88">
      <w:pPr>
        <w:pStyle w:val="Odlomakpopisa"/>
        <w:spacing w:line="276" w:lineRule="auto"/>
        <w:ind w:left="360"/>
        <w:jc w:val="both"/>
        <w:rPr>
          <w:b/>
          <w:color w:val="008000"/>
          <w:sz w:val="32"/>
          <w:szCs w:val="32"/>
        </w:rPr>
      </w:pPr>
    </w:p>
    <w:p w:rsidR="009D0CB5" w:rsidRPr="002054DE" w:rsidRDefault="009D0CB5" w:rsidP="00F46E88">
      <w:pPr>
        <w:pStyle w:val="Odlomakpopisa"/>
        <w:spacing w:line="276" w:lineRule="auto"/>
        <w:ind w:left="360"/>
        <w:jc w:val="both"/>
        <w:rPr>
          <w:b/>
          <w:color w:val="008000"/>
          <w:sz w:val="32"/>
          <w:szCs w:val="32"/>
        </w:rPr>
      </w:pPr>
    </w:p>
    <w:p w:rsidR="009D0CB5" w:rsidRDefault="009D0CB5" w:rsidP="00F46E88">
      <w:pPr>
        <w:autoSpaceDE w:val="0"/>
        <w:autoSpaceDN w:val="0"/>
        <w:adjustRightInd w:val="0"/>
        <w:spacing w:line="276" w:lineRule="auto"/>
        <w:ind w:firstLine="708"/>
        <w:jc w:val="both"/>
        <w:rPr>
          <w:rFonts w:eastAsiaTheme="minorHAnsi"/>
          <w:b/>
          <w:lang w:eastAsia="en-US"/>
        </w:rPr>
      </w:pPr>
    </w:p>
    <w:p w:rsidR="009D0CB5" w:rsidRDefault="009D0CB5" w:rsidP="00F46E88">
      <w:pPr>
        <w:autoSpaceDE w:val="0"/>
        <w:autoSpaceDN w:val="0"/>
        <w:adjustRightInd w:val="0"/>
        <w:spacing w:line="276" w:lineRule="auto"/>
        <w:ind w:firstLine="708"/>
        <w:jc w:val="both"/>
        <w:rPr>
          <w:rFonts w:eastAsiaTheme="minorHAnsi"/>
          <w:b/>
          <w:lang w:eastAsia="en-US"/>
        </w:rPr>
      </w:pPr>
    </w:p>
    <w:p w:rsidR="009D0CB5" w:rsidRDefault="009D0CB5" w:rsidP="00F46E88">
      <w:pPr>
        <w:autoSpaceDE w:val="0"/>
        <w:autoSpaceDN w:val="0"/>
        <w:adjustRightInd w:val="0"/>
        <w:spacing w:line="276" w:lineRule="auto"/>
        <w:ind w:firstLine="708"/>
        <w:jc w:val="both"/>
        <w:rPr>
          <w:rFonts w:eastAsiaTheme="minorHAnsi"/>
          <w:b/>
          <w:lang w:eastAsia="en-US"/>
        </w:rPr>
      </w:pPr>
    </w:p>
    <w:p w:rsidR="009D0CB5" w:rsidRDefault="009D0CB5" w:rsidP="00F46E88">
      <w:pPr>
        <w:autoSpaceDE w:val="0"/>
        <w:autoSpaceDN w:val="0"/>
        <w:adjustRightInd w:val="0"/>
        <w:spacing w:line="276" w:lineRule="auto"/>
        <w:ind w:firstLine="708"/>
        <w:jc w:val="both"/>
        <w:rPr>
          <w:rFonts w:eastAsiaTheme="minorHAnsi"/>
          <w:b/>
          <w:lang w:eastAsia="en-US"/>
        </w:rPr>
      </w:pPr>
    </w:p>
    <w:p w:rsidR="009D0CB5" w:rsidRDefault="009D0CB5" w:rsidP="00F46E88">
      <w:pPr>
        <w:pStyle w:val="Standard"/>
        <w:spacing w:line="276" w:lineRule="auto"/>
        <w:ind w:left="720" w:hanging="502"/>
        <w:rPr>
          <w:b/>
          <w:bCs/>
          <w:color w:val="990033"/>
          <w:sz w:val="32"/>
          <w:szCs w:val="32"/>
        </w:rPr>
      </w:pPr>
    </w:p>
    <w:p w:rsidR="009D0CB5" w:rsidRDefault="009D0CB5" w:rsidP="00F46E88">
      <w:pPr>
        <w:pStyle w:val="Standard"/>
        <w:spacing w:line="276" w:lineRule="auto"/>
        <w:ind w:left="720" w:hanging="502"/>
        <w:rPr>
          <w:b/>
          <w:bCs/>
          <w:color w:val="990033"/>
          <w:sz w:val="32"/>
          <w:szCs w:val="32"/>
        </w:rPr>
      </w:pPr>
    </w:p>
    <w:p w:rsidR="009D0CB5" w:rsidRDefault="009D0CB5" w:rsidP="00F46E88">
      <w:pPr>
        <w:pStyle w:val="Standard"/>
        <w:spacing w:line="276" w:lineRule="auto"/>
        <w:ind w:left="720" w:hanging="502"/>
        <w:rPr>
          <w:b/>
          <w:bCs/>
          <w:color w:val="990033"/>
          <w:sz w:val="32"/>
          <w:szCs w:val="32"/>
        </w:rPr>
      </w:pPr>
    </w:p>
    <w:p w:rsidR="009D0CB5" w:rsidRDefault="009D0CB5" w:rsidP="00F46E88">
      <w:pPr>
        <w:pStyle w:val="Standard"/>
        <w:spacing w:line="276" w:lineRule="auto"/>
        <w:ind w:left="720" w:hanging="502"/>
        <w:rPr>
          <w:b/>
          <w:bCs/>
          <w:color w:val="990033"/>
          <w:sz w:val="32"/>
          <w:szCs w:val="32"/>
        </w:rPr>
      </w:pPr>
    </w:p>
    <w:p w:rsidR="009D0CB5" w:rsidRDefault="009D0CB5" w:rsidP="00F46E88">
      <w:pPr>
        <w:pStyle w:val="Standard"/>
        <w:spacing w:line="276" w:lineRule="auto"/>
        <w:ind w:left="720" w:hanging="502"/>
        <w:rPr>
          <w:b/>
          <w:bCs/>
          <w:color w:val="990033"/>
          <w:sz w:val="32"/>
          <w:szCs w:val="32"/>
        </w:rPr>
      </w:pPr>
    </w:p>
    <w:p w:rsidR="009D0CB5" w:rsidRPr="00266BA8" w:rsidRDefault="009D0CB5" w:rsidP="00F46E88">
      <w:pPr>
        <w:pStyle w:val="Standard"/>
        <w:spacing w:line="276" w:lineRule="auto"/>
        <w:ind w:left="720" w:hanging="502"/>
        <w:rPr>
          <w:b/>
          <w:bCs/>
          <w:color w:val="990033"/>
          <w:sz w:val="32"/>
          <w:szCs w:val="32"/>
        </w:rPr>
      </w:pPr>
    </w:p>
    <w:p w:rsidR="00171B1D" w:rsidRPr="00266BA8" w:rsidRDefault="00171B1D" w:rsidP="00F46E88">
      <w:pPr>
        <w:pStyle w:val="Standard"/>
        <w:numPr>
          <w:ilvl w:val="0"/>
          <w:numId w:val="26"/>
        </w:numPr>
        <w:spacing w:line="276" w:lineRule="auto"/>
        <w:ind w:hanging="502"/>
        <w:rPr>
          <w:b/>
          <w:bCs/>
          <w:color w:val="990033"/>
          <w:sz w:val="32"/>
          <w:szCs w:val="32"/>
        </w:rPr>
      </w:pPr>
      <w:r w:rsidRPr="00266BA8">
        <w:rPr>
          <w:b/>
          <w:bCs/>
          <w:color w:val="990033"/>
          <w:sz w:val="32"/>
          <w:szCs w:val="32"/>
        </w:rPr>
        <w:lastRenderedPageBreak/>
        <w:t>IZVJEŠĆE O OSTVARIVANJU GODIŠNJEG PLANA I PROGRAMA PEDAGOGA</w:t>
      </w:r>
    </w:p>
    <w:p w:rsidR="00266BA8" w:rsidRDefault="00266BA8" w:rsidP="00F46E88">
      <w:pPr>
        <w:pStyle w:val="Odlomakpopisa"/>
        <w:spacing w:line="276" w:lineRule="auto"/>
        <w:ind w:hanging="502"/>
        <w:rPr>
          <w:b/>
          <w:bCs/>
          <w:color w:val="990033"/>
          <w:sz w:val="32"/>
          <w:szCs w:val="32"/>
        </w:rPr>
      </w:pPr>
    </w:p>
    <w:p w:rsidR="0069026F" w:rsidRDefault="0069026F" w:rsidP="00F46E88">
      <w:pPr>
        <w:tabs>
          <w:tab w:val="left" w:pos="360"/>
          <w:tab w:val="left" w:pos="426"/>
        </w:tabs>
        <w:spacing w:line="276" w:lineRule="auto"/>
        <w:ind w:left="284" w:hanging="284"/>
        <w:jc w:val="both"/>
      </w:pPr>
      <w:r>
        <w:tab/>
      </w:r>
      <w:r w:rsidRPr="00047228">
        <w:t>Poslovi i zadaće u Godišnjem planu i programu rada str</w:t>
      </w:r>
      <w:r>
        <w:t>učnog suradnika pedagoga za</w:t>
      </w:r>
    </w:p>
    <w:p w:rsidR="0069026F" w:rsidRDefault="0069026F" w:rsidP="00F46E88">
      <w:pPr>
        <w:tabs>
          <w:tab w:val="left" w:pos="360"/>
          <w:tab w:val="left" w:pos="426"/>
        </w:tabs>
        <w:spacing w:line="276" w:lineRule="auto"/>
        <w:ind w:left="284" w:hanging="284"/>
        <w:jc w:val="both"/>
      </w:pPr>
      <w:r>
        <w:t xml:space="preserve">ovu </w:t>
      </w:r>
      <w:r w:rsidRPr="00047228">
        <w:t xml:space="preserve">pedagošku godinu realizirani su kroz slijedeće komponente: </w:t>
      </w:r>
    </w:p>
    <w:p w:rsidR="0069026F" w:rsidRPr="00B90213" w:rsidRDefault="0069026F" w:rsidP="00F46E88">
      <w:pPr>
        <w:tabs>
          <w:tab w:val="left" w:pos="360"/>
          <w:tab w:val="left" w:pos="426"/>
        </w:tabs>
        <w:spacing w:line="276" w:lineRule="auto"/>
        <w:ind w:left="284" w:hanging="284"/>
        <w:jc w:val="both"/>
        <w:rPr>
          <w:b/>
        </w:rPr>
      </w:pPr>
    </w:p>
    <w:p w:rsidR="0069026F" w:rsidRPr="00B90213" w:rsidRDefault="0069026F" w:rsidP="00F46E88">
      <w:pPr>
        <w:pStyle w:val="Odlomakpopisa"/>
        <w:numPr>
          <w:ilvl w:val="1"/>
          <w:numId w:val="67"/>
        </w:numPr>
        <w:tabs>
          <w:tab w:val="left" w:pos="360"/>
          <w:tab w:val="left" w:pos="426"/>
        </w:tabs>
        <w:spacing w:line="276" w:lineRule="auto"/>
        <w:jc w:val="both"/>
        <w:rPr>
          <w:b/>
        </w:rPr>
      </w:pPr>
      <w:r w:rsidRPr="00B90213">
        <w:rPr>
          <w:b/>
        </w:rPr>
        <w:t xml:space="preserve">Usmjerenost na dijete </w:t>
      </w:r>
    </w:p>
    <w:p w:rsidR="0069026F" w:rsidRPr="00B90213" w:rsidRDefault="0069026F" w:rsidP="00F46E88">
      <w:pPr>
        <w:tabs>
          <w:tab w:val="left" w:pos="360"/>
          <w:tab w:val="left" w:pos="426"/>
        </w:tabs>
        <w:spacing w:line="276" w:lineRule="auto"/>
        <w:jc w:val="both"/>
      </w:pPr>
    </w:p>
    <w:p w:rsidR="0069026F" w:rsidRDefault="0069026F" w:rsidP="00F46E88">
      <w:pPr>
        <w:tabs>
          <w:tab w:val="left" w:pos="360"/>
          <w:tab w:val="left" w:pos="426"/>
        </w:tabs>
        <w:spacing w:line="276" w:lineRule="auto"/>
        <w:jc w:val="both"/>
      </w:pPr>
      <w:r>
        <w:tab/>
      </w:r>
      <w:r>
        <w:tab/>
      </w:r>
      <w:r>
        <w:tab/>
      </w:r>
      <w:r w:rsidRPr="00B90213">
        <w:t xml:space="preserve">Kroz inicijalni razgovor s roditeljima pri upisu djeteta u vrtić, prikupljeni su osnovni podaci o djetetu i obitelji – odgojni utjecaji, roditeljski stil odgoja, djetetove navike, ritam i izmjena aktivnosti tijekom dana te djetetovi interesi. Dobiveni podaci koristit će se u osmišljavanju i kreiranju kontekstualnih uvjeta u odgojnim skupinama, s posebnim naglaskom na period prilagodbe. </w:t>
      </w:r>
    </w:p>
    <w:p w:rsidR="0069026F" w:rsidRPr="00B90213" w:rsidRDefault="0069026F" w:rsidP="00F46E88">
      <w:pPr>
        <w:tabs>
          <w:tab w:val="left" w:pos="360"/>
          <w:tab w:val="left" w:pos="426"/>
        </w:tabs>
        <w:spacing w:line="276" w:lineRule="auto"/>
        <w:jc w:val="both"/>
      </w:pPr>
      <w:r>
        <w:tab/>
      </w:r>
      <w:r>
        <w:tab/>
      </w:r>
      <w:r>
        <w:tab/>
      </w:r>
      <w:r w:rsidRPr="00B90213">
        <w:t xml:space="preserve">Praćen je neposredan odgojno-obrazovni rad u svim skupinama s ciljem prepoznavanja i procjenjivanja djetetovih aktualnih potreba te pravodobnosti i kvalitete njihova zadovoljavanja. </w:t>
      </w:r>
    </w:p>
    <w:p w:rsidR="0069026F" w:rsidRPr="00B90213" w:rsidRDefault="0069026F" w:rsidP="00F46E88">
      <w:pPr>
        <w:tabs>
          <w:tab w:val="left" w:pos="360"/>
          <w:tab w:val="left" w:pos="426"/>
        </w:tabs>
        <w:spacing w:line="276" w:lineRule="auto"/>
        <w:jc w:val="both"/>
      </w:pPr>
      <w:r>
        <w:tab/>
      </w:r>
      <w:r>
        <w:tab/>
      </w:r>
      <w:r>
        <w:tab/>
      </w:r>
      <w:r w:rsidRPr="00B90213">
        <w:t>Praćena je primjerenost organizacije djetetova života u skupini i cjelokupnog odgojnog procesa kako bi se djeci u što većoj mjeri omogućilo individualno zadovoljavanje potreba, te se podržavala djetetova inicijativa u usklađivanju dnevnog ritma aktivnosti u vrtiću (posebno u odnosu na djecu s teškoćama u razvoju i posebnim potrebama u integraciji)</w:t>
      </w:r>
      <w:r>
        <w:t>.</w:t>
      </w:r>
    </w:p>
    <w:p w:rsidR="0069026F" w:rsidRPr="00B90213" w:rsidRDefault="0069026F" w:rsidP="00F46E88">
      <w:pPr>
        <w:tabs>
          <w:tab w:val="left" w:pos="360"/>
          <w:tab w:val="left" w:pos="426"/>
        </w:tabs>
        <w:spacing w:line="276" w:lineRule="auto"/>
        <w:jc w:val="both"/>
      </w:pPr>
      <w:r>
        <w:tab/>
      </w:r>
      <w:r>
        <w:tab/>
      </w:r>
      <w:r>
        <w:tab/>
      </w:r>
      <w:r w:rsidRPr="00B90213">
        <w:t>Osiguravani su odgovarajući poticaji u svim odgojnim skupinama, odnosno okolnosti u kojima je dijete bilo inicijator i kreator prostora u kojem boravi i sadržaja kojim se bavi u svim dobnim skupinama.</w:t>
      </w:r>
    </w:p>
    <w:p w:rsidR="0069026F" w:rsidRPr="00B90213" w:rsidRDefault="0069026F" w:rsidP="00F46E88">
      <w:pPr>
        <w:tabs>
          <w:tab w:val="left" w:pos="360"/>
          <w:tab w:val="left" w:pos="426"/>
        </w:tabs>
        <w:spacing w:line="276" w:lineRule="auto"/>
        <w:jc w:val="both"/>
      </w:pPr>
      <w:r>
        <w:tab/>
      </w:r>
      <w:r>
        <w:tab/>
      </w:r>
      <w:r>
        <w:tab/>
      </w:r>
      <w:r w:rsidRPr="00B90213">
        <w:t xml:space="preserve">Organizirani su novi izvori spoznaja van vrtića s ciljem obogaćivanja cjelovitog programa (posjete, jednodnevni izleti u prirodu, posjet kazalištu, rekreativni programi…). </w:t>
      </w:r>
    </w:p>
    <w:p w:rsidR="0069026F" w:rsidRPr="00B90213" w:rsidRDefault="0069026F" w:rsidP="00F46E88">
      <w:pPr>
        <w:tabs>
          <w:tab w:val="left" w:pos="360"/>
          <w:tab w:val="left" w:pos="426"/>
        </w:tabs>
        <w:spacing w:line="276" w:lineRule="auto"/>
        <w:jc w:val="both"/>
      </w:pPr>
      <w:r>
        <w:tab/>
      </w:r>
      <w:r>
        <w:tab/>
      </w:r>
      <w:r>
        <w:tab/>
      </w:r>
      <w:r w:rsidRPr="00B90213">
        <w:t>Vođena je pedagoška dokumentacija o primjerenosti programa skupini djece: procjenjivani su pojedini dijelovi odgojno-obrazovnog procesa</w:t>
      </w:r>
      <w:r>
        <w:t xml:space="preserve"> i vođene bilješke o promatranju dječje igre te aktivnosti tijekom pedagoške godine. </w:t>
      </w:r>
    </w:p>
    <w:p w:rsidR="0069026F" w:rsidRPr="00734F8F" w:rsidRDefault="0069026F" w:rsidP="00F46E88">
      <w:pPr>
        <w:tabs>
          <w:tab w:val="left" w:pos="360"/>
          <w:tab w:val="left" w:pos="426"/>
        </w:tabs>
        <w:spacing w:line="276" w:lineRule="auto"/>
        <w:jc w:val="both"/>
        <w:rPr>
          <w:i/>
        </w:rPr>
      </w:pPr>
    </w:p>
    <w:p w:rsidR="0069026F" w:rsidRPr="00734F8F" w:rsidRDefault="0069026F" w:rsidP="00F46E88">
      <w:pPr>
        <w:pStyle w:val="Odlomakpopisa"/>
        <w:numPr>
          <w:ilvl w:val="1"/>
          <w:numId w:val="67"/>
        </w:numPr>
        <w:tabs>
          <w:tab w:val="left" w:pos="360"/>
          <w:tab w:val="left" w:pos="426"/>
        </w:tabs>
        <w:spacing w:line="276" w:lineRule="auto"/>
        <w:jc w:val="both"/>
        <w:rPr>
          <w:b/>
        </w:rPr>
      </w:pPr>
      <w:r>
        <w:rPr>
          <w:b/>
        </w:rPr>
        <w:t xml:space="preserve"> </w:t>
      </w:r>
      <w:r w:rsidRPr="00734F8F">
        <w:rPr>
          <w:b/>
        </w:rPr>
        <w:t>Interakcija s odgojiteljicama</w:t>
      </w:r>
    </w:p>
    <w:p w:rsidR="0069026F" w:rsidRPr="00734F8F" w:rsidRDefault="0069026F" w:rsidP="00F46E88">
      <w:pPr>
        <w:tabs>
          <w:tab w:val="left" w:pos="360"/>
          <w:tab w:val="left" w:pos="426"/>
        </w:tabs>
        <w:spacing w:line="276" w:lineRule="auto"/>
        <w:jc w:val="both"/>
        <w:rPr>
          <w:i/>
        </w:rPr>
      </w:pPr>
    </w:p>
    <w:p w:rsidR="0069026F" w:rsidRPr="00734F8F" w:rsidRDefault="0069026F" w:rsidP="00F46E88">
      <w:pPr>
        <w:spacing w:line="276" w:lineRule="auto"/>
        <w:ind w:firstLine="708"/>
        <w:jc w:val="both"/>
      </w:pPr>
      <w:r w:rsidRPr="00734F8F">
        <w:t>Rad s odgojiteljicama obuhvaćao je radne dogovore o svim aspektima odgojno-obrazovnog procesa: planiranje i pripremanje za neposredni rad s djecom - kreiranje kontekstualnih uvjeta i organizacija života djece u vrtiću s naglaskom na bogatstvo poticaja, aktivnosti i sadržaji rada, sudjelovanje u kreiranju organizacijsko-materijalnog i djelatnog konteksta, sudjelovanje u osiguravanju optimal</w:t>
      </w:r>
      <w:r>
        <w:t xml:space="preserve">nih organizacijsko-materijalnih </w:t>
      </w:r>
      <w:r w:rsidRPr="00734F8F">
        <w:t xml:space="preserve">uvjeta, sudjelovanje u obogaćivanju odgojno obrazovnog rada (kazališne predstave i izleti). </w:t>
      </w:r>
    </w:p>
    <w:p w:rsidR="0069026F" w:rsidRDefault="0069026F" w:rsidP="00F46E88">
      <w:pPr>
        <w:spacing w:line="276" w:lineRule="auto"/>
        <w:ind w:firstLine="708"/>
        <w:jc w:val="both"/>
      </w:pPr>
      <w:r>
        <w:t>Organizirane su</w:t>
      </w:r>
      <w:r w:rsidRPr="00734F8F">
        <w:t xml:space="preserve"> grupne konzultacije i radni dogovori s</w:t>
      </w:r>
      <w:r w:rsidRPr="00734F8F">
        <w:rPr>
          <w:i/>
        </w:rPr>
        <w:t xml:space="preserve"> </w:t>
      </w:r>
      <w:r w:rsidRPr="00734F8F">
        <w:t>odgojiteljicama u proradi aktualne problematike rada i odgojne prakse te s odgojiteljicama vrtića u kojima se mijenja dosadašnja organizacija i uvjeti rada kako bi djeci osigurali što kvalitetniji boravak u vrtiću i zadovoljili potrebe i interese djece i roditelja.</w:t>
      </w:r>
    </w:p>
    <w:p w:rsidR="0069026F" w:rsidRPr="00734F8F" w:rsidRDefault="0069026F" w:rsidP="00F46E88">
      <w:pPr>
        <w:spacing w:line="276" w:lineRule="auto"/>
        <w:ind w:firstLine="708"/>
        <w:jc w:val="both"/>
      </w:pPr>
      <w:r w:rsidRPr="00734F8F">
        <w:t>Održane su iskustvene, stručne radionice, stručni aktivi s odgojiteljicama,</w:t>
      </w:r>
      <w:r>
        <w:t xml:space="preserve"> te </w:t>
      </w:r>
      <w:r w:rsidRPr="00734F8F">
        <w:t>uključivanje</w:t>
      </w:r>
      <w:r>
        <w:t xml:space="preserve"> </w:t>
      </w:r>
      <w:r w:rsidRPr="00734F8F">
        <w:t>odgojiteljica u timsku evaluaciju pojedinih segmenata rada</w:t>
      </w:r>
      <w:r>
        <w:t xml:space="preserve">. </w:t>
      </w:r>
    </w:p>
    <w:p w:rsidR="0069026F" w:rsidRPr="00734F8F" w:rsidRDefault="0069026F" w:rsidP="00F46E88">
      <w:pPr>
        <w:spacing w:line="276" w:lineRule="auto"/>
        <w:ind w:firstLine="708"/>
        <w:jc w:val="both"/>
      </w:pPr>
      <w:r w:rsidRPr="00734F8F">
        <w:lastRenderedPageBreak/>
        <w:t>U okviru Povjerenstva za stažiranje pratio se neposredno odgojno-obrazovni rad, održavali su se timski diskursi pedagoga, pripravnika, mentora i ravnatelja (osvješćivanje implicitne pedagogije odgojitelja) te pružala pomoć i podrška pripravniku i mentoru u neposrednoj pripremi pripravnice za stručni ispit.</w:t>
      </w:r>
    </w:p>
    <w:p w:rsidR="0069026F" w:rsidRPr="00734F8F" w:rsidRDefault="0069026F" w:rsidP="00F46E88">
      <w:pPr>
        <w:spacing w:line="276" w:lineRule="auto"/>
        <w:ind w:firstLine="708"/>
        <w:jc w:val="both"/>
      </w:pPr>
      <w:r w:rsidRPr="00734F8F">
        <w:t>Pl</w:t>
      </w:r>
      <w:r>
        <w:t>anirali su se</w:t>
      </w:r>
      <w:r w:rsidRPr="00734F8F">
        <w:t xml:space="preserve"> potrebni materijali i sredstava za rad u cilju stvaranja poticajne materijalne sredine u kojoj dijete boravi, te sadržaja rada kojim se dijete bavi (posebno u skupinama s djecom s teškoćama u razvoju i posebnim potrebama)</w:t>
      </w:r>
    </w:p>
    <w:p w:rsidR="0069026F" w:rsidRPr="00734F8F" w:rsidRDefault="0069026F" w:rsidP="00F46E88">
      <w:pPr>
        <w:spacing w:line="276" w:lineRule="auto"/>
        <w:ind w:firstLine="708"/>
        <w:jc w:val="both"/>
      </w:pPr>
      <w:r w:rsidRPr="00734F8F">
        <w:t>Pružala se pomoć u planiranju i pripremi roditeljskih sastanaka za roditelje te uključivanje roditelja u bo</w:t>
      </w:r>
      <w:r>
        <w:t>ravak u skupinama.  Tijekom 2018/2019</w:t>
      </w:r>
      <w:r w:rsidRPr="00734F8F">
        <w:t xml:space="preserve"> pedagoške godine provodile su se individualne konzultacije i radni dogovori vezani uz pojedine problemske situacije u skupini. </w:t>
      </w:r>
    </w:p>
    <w:p w:rsidR="0069026F" w:rsidRPr="006C1A2A" w:rsidRDefault="0069026F" w:rsidP="00F46E88">
      <w:pPr>
        <w:spacing w:line="276" w:lineRule="auto"/>
        <w:jc w:val="both"/>
      </w:pPr>
    </w:p>
    <w:p w:rsidR="0069026F" w:rsidRPr="00734F8F" w:rsidRDefault="0069026F" w:rsidP="00F46E88">
      <w:pPr>
        <w:pStyle w:val="Odlomakpopisa"/>
        <w:numPr>
          <w:ilvl w:val="1"/>
          <w:numId w:val="67"/>
        </w:numPr>
        <w:spacing w:line="276" w:lineRule="auto"/>
        <w:jc w:val="both"/>
        <w:rPr>
          <w:b/>
        </w:rPr>
      </w:pPr>
      <w:r w:rsidRPr="00734F8F">
        <w:rPr>
          <w:b/>
        </w:rPr>
        <w:t xml:space="preserve"> Interakcija s roditeljima</w:t>
      </w:r>
    </w:p>
    <w:p w:rsidR="0069026F" w:rsidRPr="00F81774" w:rsidRDefault="0069026F" w:rsidP="00F46E88">
      <w:pPr>
        <w:spacing w:line="276" w:lineRule="auto"/>
        <w:jc w:val="both"/>
      </w:pPr>
    </w:p>
    <w:p w:rsidR="0069026F" w:rsidRPr="00F81774" w:rsidRDefault="0069026F" w:rsidP="00F46E88">
      <w:pPr>
        <w:spacing w:line="276" w:lineRule="auto"/>
        <w:ind w:firstLine="708"/>
        <w:jc w:val="both"/>
      </w:pPr>
      <w:r w:rsidRPr="00F81774">
        <w:t xml:space="preserve">Postignuta je kvalitetna suradnja s roditeljima. Roditeljima je omogućeno da ostvaruju prava na sudjelovanje u kreiranju programa rada s djecom, realizaciji i vrednovanju programa, te su osiguravani načini da prate rast, razvoj, život i rad svog djeteta u vrtiću. </w:t>
      </w:r>
      <w:r>
        <w:t xml:space="preserve">Roditelji su informirani oko aktivnostima u vrtiću putem </w:t>
      </w:r>
      <w:r w:rsidRPr="006C1A2A">
        <w:t>kutića za roditelje, foto izložbi i izložbi dječjeg stvaralaštva, plakata grupnih</w:t>
      </w:r>
      <w:r>
        <w:t xml:space="preserve"> projekata, edukativnih listića. Kroz pedagošku godinu prema potrebi odvijao se individualno savjetodavni</w:t>
      </w:r>
      <w:r w:rsidRPr="006C1A2A">
        <w:t xml:space="preserve"> rad s roditeljima</w:t>
      </w:r>
      <w:r>
        <w:t xml:space="preserve"> vezano za pojedine probleme</w:t>
      </w:r>
      <w:r w:rsidRPr="006C1A2A">
        <w:t xml:space="preserve"> razvoja i odgoja djeteta u obitelji i vrtiću</w:t>
      </w:r>
      <w:r>
        <w:t xml:space="preserve">. </w:t>
      </w:r>
    </w:p>
    <w:p w:rsidR="0069026F" w:rsidRDefault="0069026F" w:rsidP="00F46E88">
      <w:pPr>
        <w:spacing w:line="276" w:lineRule="auto"/>
        <w:ind w:firstLine="708"/>
        <w:jc w:val="both"/>
      </w:pPr>
      <w:r w:rsidRPr="00F81774">
        <w:t xml:space="preserve">Realizirani su komunikacijski roditeljski sastanci i informativni roditeljski sastanci  </w:t>
      </w:r>
      <w:r>
        <w:t xml:space="preserve">za roditelje novoupisane djece te individualni razgovori s roditeljima tijekom upisnog postupka djeteta u Ustanovu. </w:t>
      </w:r>
    </w:p>
    <w:p w:rsidR="0069026F" w:rsidRPr="00F81774" w:rsidRDefault="0069026F" w:rsidP="00F46E88">
      <w:pPr>
        <w:spacing w:line="276" w:lineRule="auto"/>
        <w:ind w:firstLine="708"/>
        <w:jc w:val="both"/>
      </w:pPr>
      <w:r w:rsidRPr="00F81774">
        <w:t xml:space="preserve">Poticano je i osmišljavano roditeljsko sudjelovanje u igri i druženju s djecom. Unapređivan je odgojno-obrazovni rad uključivanjem roditelja u realizaciju nekih konkretnih zadaća u radu s djecom, a s ciljem jačanja roditeljske kompetencije. </w:t>
      </w:r>
    </w:p>
    <w:p w:rsidR="0069026F" w:rsidRPr="00F81774" w:rsidRDefault="0069026F" w:rsidP="00F46E88">
      <w:pPr>
        <w:spacing w:line="276" w:lineRule="auto"/>
        <w:ind w:firstLine="708"/>
        <w:jc w:val="both"/>
      </w:pPr>
      <w:r w:rsidRPr="00F81774">
        <w:t>U narednom razdoblju potrebno je intenzivirati rad s roditeljima, posebno priprema roditelja u periodu prilagodbe, kod prelaska djece iz vrtića u školu, radionice za roditelje sa stručnim temama.</w:t>
      </w:r>
    </w:p>
    <w:p w:rsidR="0069026F" w:rsidRPr="00734F8F" w:rsidRDefault="0069026F" w:rsidP="00F46E88">
      <w:pPr>
        <w:spacing w:line="276" w:lineRule="auto"/>
        <w:ind w:firstLine="708"/>
        <w:jc w:val="both"/>
        <w:rPr>
          <w:sz w:val="20"/>
          <w:szCs w:val="20"/>
        </w:rPr>
      </w:pPr>
    </w:p>
    <w:p w:rsidR="0069026F" w:rsidRPr="00734F8F" w:rsidRDefault="0069026F" w:rsidP="00F46E88">
      <w:pPr>
        <w:pStyle w:val="Odlomakpopisa"/>
        <w:numPr>
          <w:ilvl w:val="1"/>
          <w:numId w:val="67"/>
        </w:numPr>
        <w:spacing w:line="276" w:lineRule="auto"/>
        <w:jc w:val="both"/>
        <w:rPr>
          <w:b/>
          <w:sz w:val="20"/>
          <w:szCs w:val="20"/>
        </w:rPr>
      </w:pPr>
      <w:r>
        <w:rPr>
          <w:b/>
          <w:szCs w:val="20"/>
        </w:rPr>
        <w:t xml:space="preserve"> </w:t>
      </w:r>
      <w:r w:rsidRPr="00734F8F">
        <w:rPr>
          <w:b/>
          <w:szCs w:val="20"/>
        </w:rPr>
        <w:t>Suradnja sa stručnim timom</w:t>
      </w:r>
    </w:p>
    <w:p w:rsidR="0069026F" w:rsidRPr="00734F8F" w:rsidRDefault="0069026F" w:rsidP="00F46E88">
      <w:pPr>
        <w:pStyle w:val="Odlomakpopisa"/>
        <w:spacing w:line="276" w:lineRule="auto"/>
        <w:ind w:left="360"/>
        <w:jc w:val="both"/>
        <w:rPr>
          <w:b/>
          <w:sz w:val="20"/>
          <w:szCs w:val="20"/>
        </w:rPr>
      </w:pPr>
    </w:p>
    <w:p w:rsidR="0069026F" w:rsidRPr="00734F8F" w:rsidRDefault="0069026F" w:rsidP="00F46E88">
      <w:pPr>
        <w:spacing w:line="276" w:lineRule="auto"/>
        <w:ind w:firstLine="708"/>
        <w:jc w:val="both"/>
      </w:pPr>
      <w:r w:rsidRPr="00734F8F">
        <w:t>Ostvarena je suradnja u postavljanju i ostvarivanju osnovnih zadaća i poslova po Godišnjem planu i programu Ustanove, ljetne organizacije rada, te u utvrđivanju i usklađivanju pojedinačnih načina djelovanja svih članova unutar razvoj</w:t>
      </w:r>
      <w:r>
        <w:t xml:space="preserve">ne djelatnosti radi timskog </w:t>
      </w:r>
      <w:r w:rsidRPr="00734F8F">
        <w:t xml:space="preserve">utjecaja na djetetov razvoj i koncepciju Vrtića. </w:t>
      </w:r>
    </w:p>
    <w:p w:rsidR="0069026F" w:rsidRPr="00734F8F" w:rsidRDefault="0069026F" w:rsidP="00F46E88">
      <w:pPr>
        <w:spacing w:line="276" w:lineRule="auto"/>
        <w:ind w:firstLine="708"/>
        <w:jc w:val="both"/>
      </w:pPr>
      <w:r w:rsidRPr="00734F8F">
        <w:t xml:space="preserve">Ove godine posebno aktualno bilo je poticanje projektnog </w:t>
      </w:r>
      <w:r>
        <w:t xml:space="preserve">načina rada, </w:t>
      </w:r>
      <w:r w:rsidRPr="00734F8F">
        <w:t xml:space="preserve">obogaćivanje organizacijsko-materijalnog i djelatnog konteksta u funkciji razvoja djetetovih potencijala i kompetencijskih dimenzija u godini pred polazak u školu te integracija djece s teškoćama u razvoju i posebnim potrebama djece u redovite skupine. </w:t>
      </w:r>
    </w:p>
    <w:p w:rsidR="0069026F" w:rsidRPr="00734F8F" w:rsidRDefault="0069026F" w:rsidP="00F46E88">
      <w:pPr>
        <w:spacing w:line="276" w:lineRule="auto"/>
        <w:ind w:firstLine="708"/>
        <w:jc w:val="both"/>
      </w:pPr>
      <w:r w:rsidRPr="00734F8F">
        <w:t xml:space="preserve">Ostvaren je timski pristup u izradi ljetne organizacije rada i ostalih posebnih programa, te kod planiranja i nabave sredstava za rad, dječje i stručne literature. Razmjena </w:t>
      </w:r>
      <w:r w:rsidRPr="00734F8F">
        <w:lastRenderedPageBreak/>
        <w:t xml:space="preserve">iskustva i znanja, stručna pomoć i podrška među članovima razvojne djelatnosti posebno je važna u ovom području. </w:t>
      </w:r>
    </w:p>
    <w:p w:rsidR="0069026F" w:rsidRPr="00734F8F" w:rsidRDefault="0069026F" w:rsidP="00F46E88">
      <w:pPr>
        <w:spacing w:line="276" w:lineRule="auto"/>
        <w:ind w:firstLine="708"/>
        <w:jc w:val="both"/>
        <w:rPr>
          <w:color w:val="FF0000"/>
        </w:rPr>
      </w:pPr>
      <w:r w:rsidRPr="00734F8F">
        <w:t xml:space="preserve">U ovoj pedagoškoj </w:t>
      </w:r>
      <w:r>
        <w:t>godini za potrebe dobivanja S</w:t>
      </w:r>
      <w:r w:rsidRPr="00734F8F">
        <w:t>uglasnosti Ministarstva znanosti, obrazovanja i sporta stručni suradnik pedagog izradio je, samostalno i u s</w:t>
      </w:r>
      <w:r>
        <w:t>uradnji s ostalim članovima stručnog tima</w:t>
      </w:r>
      <w:r w:rsidRPr="00734F8F">
        <w:t xml:space="preserve"> </w:t>
      </w:r>
      <w:r>
        <w:t xml:space="preserve">zamolbu za </w:t>
      </w:r>
      <w:r w:rsidRPr="00734F8F">
        <w:t>Redoviti</w:t>
      </w:r>
      <w:r>
        <w:t xml:space="preserve"> smjenski</w:t>
      </w:r>
      <w:r w:rsidRPr="00734F8F">
        <w:t xml:space="preserve"> 10-satni program ranog i predškolskog odgoja i obrazovanja</w:t>
      </w:r>
      <w:r>
        <w:t xml:space="preserve">. </w:t>
      </w:r>
      <w:r w:rsidRPr="00734F8F">
        <w:t xml:space="preserve">                                                                        </w:t>
      </w:r>
    </w:p>
    <w:p w:rsidR="0069026F" w:rsidRPr="002D0F1E" w:rsidRDefault="0069026F" w:rsidP="00F46E88">
      <w:pPr>
        <w:spacing w:line="276" w:lineRule="auto"/>
        <w:jc w:val="both"/>
        <w:rPr>
          <w:sz w:val="20"/>
          <w:szCs w:val="20"/>
        </w:rPr>
      </w:pPr>
    </w:p>
    <w:p w:rsidR="0069026F" w:rsidRPr="002D0F1E" w:rsidRDefault="0069026F" w:rsidP="00F46E88">
      <w:pPr>
        <w:pStyle w:val="Odlomakpopisa"/>
        <w:numPr>
          <w:ilvl w:val="1"/>
          <w:numId w:val="67"/>
        </w:numPr>
        <w:spacing w:line="276" w:lineRule="auto"/>
        <w:jc w:val="both"/>
        <w:rPr>
          <w:b/>
          <w:szCs w:val="20"/>
        </w:rPr>
      </w:pPr>
      <w:r w:rsidRPr="002D0F1E">
        <w:rPr>
          <w:b/>
          <w:szCs w:val="20"/>
        </w:rPr>
        <w:t xml:space="preserve"> Suradnja s društvenim čimbenicima</w:t>
      </w:r>
    </w:p>
    <w:p w:rsidR="0069026F" w:rsidRDefault="0069026F" w:rsidP="00F46E88">
      <w:pPr>
        <w:spacing w:line="276" w:lineRule="auto"/>
        <w:jc w:val="both"/>
        <w:rPr>
          <w:b/>
          <w:sz w:val="20"/>
          <w:szCs w:val="20"/>
          <w:highlight w:val="yellow"/>
        </w:rPr>
      </w:pPr>
    </w:p>
    <w:p w:rsidR="0069026F" w:rsidRDefault="0069026F" w:rsidP="00F46E88">
      <w:pPr>
        <w:spacing w:line="276" w:lineRule="auto"/>
        <w:ind w:firstLine="708"/>
        <w:jc w:val="both"/>
      </w:pPr>
      <w:r w:rsidRPr="002D0F1E">
        <w:t xml:space="preserve">Povezivanje sa stručnim i društvenim čimbenicima </w:t>
      </w:r>
      <w:r>
        <w:t xml:space="preserve">iz neposrednog okruženja vrtića odvijalo se </w:t>
      </w:r>
      <w:r w:rsidRPr="002D0F1E">
        <w:t>s ciljem obogaćivanja i promoviranja programa</w:t>
      </w:r>
      <w:r>
        <w:t>. U ovoj godini ostvarena je suradnja s/sa:</w:t>
      </w:r>
    </w:p>
    <w:p w:rsidR="0069026F" w:rsidRDefault="0069026F" w:rsidP="00F46E88">
      <w:pPr>
        <w:pStyle w:val="Odlomakpopisa"/>
        <w:numPr>
          <w:ilvl w:val="0"/>
          <w:numId w:val="68"/>
        </w:numPr>
        <w:spacing w:line="276" w:lineRule="auto"/>
      </w:pPr>
      <w:r>
        <w:t xml:space="preserve">Gradskom knjižnicom „Juraj </w:t>
      </w:r>
      <w:proofErr w:type="spellStart"/>
      <w:r>
        <w:t>Šižgorić</w:t>
      </w:r>
      <w:proofErr w:type="spellEnd"/>
      <w:r>
        <w:t xml:space="preserve">“ </w:t>
      </w:r>
    </w:p>
    <w:p w:rsidR="0069026F" w:rsidRPr="002D0F1E" w:rsidRDefault="0069026F" w:rsidP="00F46E88">
      <w:pPr>
        <w:pStyle w:val="Odlomakpopisa"/>
        <w:numPr>
          <w:ilvl w:val="0"/>
          <w:numId w:val="68"/>
        </w:numPr>
        <w:spacing w:line="276" w:lineRule="auto"/>
      </w:pPr>
      <w:r>
        <w:t>Hrvatskim narodnim kazalištem u Šibeniku</w:t>
      </w:r>
    </w:p>
    <w:p w:rsidR="0069026F" w:rsidRPr="002D0F1E" w:rsidRDefault="0069026F" w:rsidP="00F46E88">
      <w:pPr>
        <w:numPr>
          <w:ilvl w:val="0"/>
          <w:numId w:val="68"/>
        </w:numPr>
        <w:spacing w:line="276" w:lineRule="auto"/>
      </w:pPr>
      <w:r>
        <w:t>Osnovnim školama grada Šibenika</w:t>
      </w:r>
      <w:r w:rsidRPr="002D0F1E">
        <w:t xml:space="preserve"> </w:t>
      </w:r>
    </w:p>
    <w:p w:rsidR="0069026F" w:rsidRDefault="0069026F" w:rsidP="00F46E88">
      <w:pPr>
        <w:numPr>
          <w:ilvl w:val="0"/>
          <w:numId w:val="68"/>
        </w:numPr>
        <w:spacing w:line="276" w:lineRule="auto"/>
      </w:pPr>
      <w:r w:rsidRPr="002D0F1E">
        <w:t xml:space="preserve">pedagozima i stručnim suradnicima drugih vrtića </w:t>
      </w:r>
    </w:p>
    <w:p w:rsidR="0069026F" w:rsidRDefault="0069026F" w:rsidP="00F46E88">
      <w:pPr>
        <w:numPr>
          <w:ilvl w:val="0"/>
          <w:numId w:val="68"/>
        </w:numPr>
        <w:spacing w:line="276" w:lineRule="auto"/>
      </w:pPr>
      <w:proofErr w:type="spellStart"/>
      <w:r>
        <w:t>Fleksbit</w:t>
      </w:r>
      <w:proofErr w:type="spellEnd"/>
      <w:r>
        <w:t xml:space="preserve">  - provedba e-upisa </w:t>
      </w:r>
    </w:p>
    <w:p w:rsidR="0069026F" w:rsidRPr="002D0F1E" w:rsidRDefault="0069026F" w:rsidP="00F46E88">
      <w:pPr>
        <w:spacing w:line="276" w:lineRule="auto"/>
        <w:ind w:left="720"/>
      </w:pPr>
    </w:p>
    <w:p w:rsidR="0069026F" w:rsidRDefault="0069026F" w:rsidP="00F46E88">
      <w:pPr>
        <w:pStyle w:val="Odlomakpopisa"/>
        <w:numPr>
          <w:ilvl w:val="1"/>
          <w:numId w:val="67"/>
        </w:numPr>
        <w:spacing w:line="276" w:lineRule="auto"/>
        <w:rPr>
          <w:b/>
          <w:szCs w:val="28"/>
        </w:rPr>
      </w:pPr>
      <w:r>
        <w:rPr>
          <w:b/>
          <w:szCs w:val="28"/>
        </w:rPr>
        <w:t xml:space="preserve"> </w:t>
      </w:r>
      <w:r w:rsidRPr="00A971C5">
        <w:rPr>
          <w:b/>
          <w:szCs w:val="28"/>
        </w:rPr>
        <w:t>Priprema planiranje, programiranje, praćenj</w:t>
      </w:r>
      <w:r>
        <w:rPr>
          <w:b/>
          <w:szCs w:val="28"/>
        </w:rPr>
        <w:t xml:space="preserve">e, procjenjivanje, vrednovanje, </w:t>
      </w:r>
      <w:r w:rsidRPr="00A971C5">
        <w:rPr>
          <w:b/>
          <w:szCs w:val="28"/>
        </w:rPr>
        <w:t>dokumentiranje i preze</w:t>
      </w:r>
      <w:r>
        <w:rPr>
          <w:b/>
          <w:szCs w:val="28"/>
        </w:rPr>
        <w:t>ntiranje odgojno obrazovnog rada</w:t>
      </w:r>
    </w:p>
    <w:p w:rsidR="0069026F" w:rsidRPr="006C2E56" w:rsidRDefault="0069026F" w:rsidP="00F46E88">
      <w:pPr>
        <w:pStyle w:val="Odlomakpopisa"/>
        <w:spacing w:line="276" w:lineRule="auto"/>
        <w:ind w:left="360"/>
        <w:rPr>
          <w:b/>
          <w:szCs w:val="28"/>
        </w:rPr>
      </w:pPr>
    </w:p>
    <w:p w:rsidR="0069026F" w:rsidRPr="00A971C5" w:rsidRDefault="0069026F" w:rsidP="00F46E88">
      <w:pPr>
        <w:pStyle w:val="Odlomakpopisa"/>
        <w:numPr>
          <w:ilvl w:val="0"/>
          <w:numId w:val="69"/>
        </w:numPr>
        <w:spacing w:line="276" w:lineRule="auto"/>
        <w:rPr>
          <w:b/>
          <w:szCs w:val="28"/>
        </w:rPr>
      </w:pPr>
      <w:r>
        <w:t>osmišljavanje i izrada različitih instrumenata praćenja</w:t>
      </w:r>
      <w:r w:rsidRPr="006C1A2A">
        <w:t xml:space="preserve"> i procjen</w:t>
      </w:r>
      <w:r>
        <w:t>jivanja odgojno obrazovnog rada</w:t>
      </w:r>
      <w:r w:rsidRPr="006C1A2A">
        <w:t xml:space="preserve">, obrada i interpretacija dobivenih podataka </w:t>
      </w:r>
    </w:p>
    <w:p w:rsidR="0069026F" w:rsidRPr="006C1A2A" w:rsidRDefault="0069026F" w:rsidP="00F46E88">
      <w:pPr>
        <w:pStyle w:val="Odlomakpopisa"/>
        <w:numPr>
          <w:ilvl w:val="0"/>
          <w:numId w:val="69"/>
        </w:numPr>
        <w:spacing w:line="276" w:lineRule="auto"/>
        <w:jc w:val="both"/>
      </w:pPr>
      <w:r>
        <w:t>izrada</w:t>
      </w:r>
      <w:r w:rsidRPr="006C1A2A">
        <w:t xml:space="preserve"> Godišnjeg  izviješća o radu ustanove </w:t>
      </w:r>
    </w:p>
    <w:p w:rsidR="0069026F" w:rsidRDefault="0069026F" w:rsidP="00F46E88">
      <w:pPr>
        <w:pStyle w:val="Odlomakpopisa"/>
        <w:numPr>
          <w:ilvl w:val="0"/>
          <w:numId w:val="69"/>
        </w:numPr>
        <w:tabs>
          <w:tab w:val="left" w:pos="0"/>
          <w:tab w:val="left" w:pos="360"/>
          <w:tab w:val="left" w:pos="1620"/>
        </w:tabs>
        <w:spacing w:line="276" w:lineRule="auto"/>
        <w:jc w:val="both"/>
      </w:pPr>
      <w:r w:rsidRPr="006C1A2A">
        <w:t>izrada Plana i programa pripr</w:t>
      </w:r>
      <w:r>
        <w:t xml:space="preserve">avničkog stažiranja odgojiteljica, </w:t>
      </w:r>
      <w:r w:rsidRPr="006C1A2A">
        <w:t xml:space="preserve"> izrada ostale stručne</w:t>
      </w:r>
    </w:p>
    <w:p w:rsidR="0069026F" w:rsidRDefault="0069026F" w:rsidP="00F46E88">
      <w:pPr>
        <w:pStyle w:val="Odlomakpopisa"/>
        <w:tabs>
          <w:tab w:val="left" w:pos="0"/>
          <w:tab w:val="left" w:pos="360"/>
          <w:tab w:val="left" w:pos="1620"/>
        </w:tabs>
        <w:spacing w:line="276" w:lineRule="auto"/>
        <w:jc w:val="both"/>
      </w:pPr>
      <w:r w:rsidRPr="006C1A2A">
        <w:t>dok</w:t>
      </w:r>
      <w:r>
        <w:t>umentacije vezane za odgojitelj</w:t>
      </w:r>
      <w:r w:rsidRPr="006C1A2A">
        <w:t xml:space="preserve">ice  pripravnice </w:t>
      </w:r>
      <w:r>
        <w:t xml:space="preserve">  </w:t>
      </w:r>
      <w:r w:rsidRPr="006C1A2A">
        <w:t xml:space="preserve"> </w:t>
      </w:r>
      <w:r>
        <w:t xml:space="preserve">  </w:t>
      </w:r>
    </w:p>
    <w:p w:rsidR="0069026F" w:rsidRPr="006C1A2A" w:rsidRDefault="0069026F" w:rsidP="00F46E88">
      <w:pPr>
        <w:pStyle w:val="Odlomakpopisa"/>
        <w:numPr>
          <w:ilvl w:val="0"/>
          <w:numId w:val="69"/>
        </w:numPr>
        <w:tabs>
          <w:tab w:val="left" w:pos="284"/>
          <w:tab w:val="left" w:pos="360"/>
          <w:tab w:val="left" w:pos="1620"/>
        </w:tabs>
        <w:spacing w:line="276" w:lineRule="auto"/>
        <w:jc w:val="both"/>
      </w:pPr>
      <w:r>
        <w:t>vođenje pedagoške dokumentacije vezano uz praćenje djece s teškoćama u razvoju</w:t>
      </w:r>
    </w:p>
    <w:p w:rsidR="0069026F" w:rsidRPr="006C1A2A" w:rsidRDefault="0069026F" w:rsidP="00F46E88">
      <w:pPr>
        <w:pStyle w:val="Odlomakpopisa"/>
        <w:numPr>
          <w:ilvl w:val="0"/>
          <w:numId w:val="69"/>
        </w:numPr>
        <w:tabs>
          <w:tab w:val="left" w:pos="284"/>
        </w:tabs>
        <w:spacing w:line="276" w:lineRule="auto"/>
        <w:jc w:val="both"/>
      </w:pPr>
      <w:r w:rsidRPr="006C1A2A">
        <w:t>vođenje pedagoške dokumentacije, prikupljanje i objedinjavanje dokumenata vezanih uz pojedine programe, projekte i modele rada</w:t>
      </w:r>
    </w:p>
    <w:p w:rsidR="0069026F" w:rsidRDefault="0069026F" w:rsidP="00F46E88">
      <w:pPr>
        <w:pStyle w:val="Odlomakpopisa"/>
        <w:numPr>
          <w:ilvl w:val="0"/>
          <w:numId w:val="69"/>
        </w:numPr>
        <w:tabs>
          <w:tab w:val="left" w:pos="284"/>
        </w:tabs>
        <w:spacing w:line="276" w:lineRule="auto"/>
        <w:jc w:val="both"/>
      </w:pPr>
      <w:r w:rsidRPr="006C1A2A">
        <w:t>foto i video snimanja za potrebe analiziranja, dokum</w:t>
      </w:r>
      <w:r>
        <w:t>entiranja i prezentiranja rada</w:t>
      </w:r>
    </w:p>
    <w:p w:rsidR="0069026F" w:rsidRDefault="0069026F" w:rsidP="00F46E88">
      <w:pPr>
        <w:pStyle w:val="Odlomakpopisa"/>
        <w:numPr>
          <w:ilvl w:val="0"/>
          <w:numId w:val="69"/>
        </w:numPr>
        <w:tabs>
          <w:tab w:val="left" w:pos="284"/>
        </w:tabs>
        <w:spacing w:line="276" w:lineRule="auto"/>
        <w:jc w:val="both"/>
      </w:pPr>
      <w:r>
        <w:t xml:space="preserve">sudjelovanje u planiranju i realizaciji Odgojiteljskih vijeća i Stručnih kolegija </w:t>
      </w:r>
    </w:p>
    <w:p w:rsidR="0069026F" w:rsidRDefault="0069026F" w:rsidP="00F46E88">
      <w:pPr>
        <w:pStyle w:val="Odlomakpopisa"/>
        <w:numPr>
          <w:ilvl w:val="0"/>
          <w:numId w:val="70"/>
        </w:numPr>
        <w:tabs>
          <w:tab w:val="left" w:pos="284"/>
        </w:tabs>
        <w:spacing w:line="276" w:lineRule="auto"/>
        <w:jc w:val="both"/>
      </w:pPr>
      <w:r>
        <w:t>o</w:t>
      </w:r>
      <w:r w:rsidRPr="006C1A2A">
        <w:t>rganizac</w:t>
      </w:r>
      <w:r>
        <w:t>ija upisa djece u dječje vrtiće;</w:t>
      </w:r>
      <w:r w:rsidRPr="006C1A2A">
        <w:t xml:space="preserve"> sudjelova</w:t>
      </w:r>
      <w:r>
        <w:t>nje u radu povjerenstava za upis</w:t>
      </w:r>
      <w:r w:rsidRPr="006C1A2A">
        <w:t xml:space="preserve"> i </w:t>
      </w:r>
    </w:p>
    <w:p w:rsidR="0069026F" w:rsidRPr="006C1A2A" w:rsidRDefault="0069026F" w:rsidP="00F46E88">
      <w:pPr>
        <w:pStyle w:val="Odlomakpopisa"/>
        <w:spacing w:line="276" w:lineRule="auto"/>
        <w:jc w:val="both"/>
      </w:pPr>
      <w:r>
        <w:t>rješavanje žalbi, i</w:t>
      </w:r>
      <w:r w:rsidRPr="006C1A2A">
        <w:t>z</w:t>
      </w:r>
      <w:r>
        <w:t>rada Izvješća o provedenom upisu djece u DV Šibenska maslina. S</w:t>
      </w:r>
      <w:r w:rsidRPr="006C1A2A">
        <w:t>udjelovanje u</w:t>
      </w:r>
      <w:r>
        <w:t xml:space="preserve"> </w:t>
      </w:r>
      <w:r w:rsidRPr="006C1A2A">
        <w:t>formiranju odgo</w:t>
      </w:r>
      <w:r>
        <w:t>jnih skupina te priprema popisa</w:t>
      </w:r>
      <w:r w:rsidRPr="006C1A2A">
        <w:t xml:space="preserve"> djece </w:t>
      </w:r>
      <w:r>
        <w:t>po skupinama za novu pedagošku godinu</w:t>
      </w:r>
    </w:p>
    <w:p w:rsidR="0069026F" w:rsidRPr="006C1A2A" w:rsidRDefault="0069026F" w:rsidP="00F46E88">
      <w:pPr>
        <w:pStyle w:val="Odlomakpopisa"/>
        <w:numPr>
          <w:ilvl w:val="0"/>
          <w:numId w:val="70"/>
        </w:numPr>
        <w:spacing w:line="276" w:lineRule="auto"/>
        <w:jc w:val="both"/>
      </w:pPr>
      <w:r>
        <w:t>o</w:t>
      </w:r>
      <w:r w:rsidRPr="006C1A2A">
        <w:t>rganizacija pedagoške prakse studenata/</w:t>
      </w:r>
      <w:proofErr w:type="spellStart"/>
      <w:r w:rsidRPr="006C1A2A">
        <w:t>tica</w:t>
      </w:r>
      <w:proofErr w:type="spellEnd"/>
      <w:r>
        <w:t xml:space="preserve"> kroz godinu</w:t>
      </w:r>
    </w:p>
    <w:p w:rsidR="0069026F" w:rsidRDefault="0069026F" w:rsidP="00F46E88">
      <w:pPr>
        <w:pStyle w:val="Odlomakpopisa"/>
        <w:numPr>
          <w:ilvl w:val="0"/>
          <w:numId w:val="70"/>
        </w:numPr>
        <w:spacing w:line="276" w:lineRule="auto"/>
        <w:jc w:val="both"/>
      </w:pPr>
      <w:r>
        <w:t xml:space="preserve">pripremanje raznih izvješća i statističkih podataka koji su traženi od Ministarstva, Grada Šibenika, i </w:t>
      </w:r>
      <w:proofErr w:type="spellStart"/>
      <w:r>
        <w:t>sl</w:t>
      </w:r>
      <w:proofErr w:type="spellEnd"/>
      <w:r>
        <w:t xml:space="preserve">. </w:t>
      </w:r>
    </w:p>
    <w:p w:rsidR="0069026F" w:rsidRPr="0086314F" w:rsidRDefault="0069026F" w:rsidP="00F46E88">
      <w:pPr>
        <w:spacing w:line="276" w:lineRule="auto"/>
        <w:ind w:left="284" w:hanging="426"/>
        <w:jc w:val="both"/>
      </w:pPr>
      <w:r>
        <w:t xml:space="preserve"> </w:t>
      </w:r>
    </w:p>
    <w:p w:rsidR="0069026F" w:rsidRDefault="0069026F" w:rsidP="00F46E88">
      <w:pPr>
        <w:pStyle w:val="Odlomakpopisa"/>
        <w:numPr>
          <w:ilvl w:val="1"/>
          <w:numId w:val="67"/>
        </w:numPr>
        <w:spacing w:line="276" w:lineRule="auto"/>
        <w:jc w:val="both"/>
        <w:rPr>
          <w:b/>
          <w:szCs w:val="20"/>
        </w:rPr>
      </w:pPr>
      <w:r>
        <w:rPr>
          <w:b/>
          <w:szCs w:val="20"/>
        </w:rPr>
        <w:t xml:space="preserve"> </w:t>
      </w:r>
      <w:r w:rsidRPr="0086314F">
        <w:rPr>
          <w:b/>
          <w:szCs w:val="20"/>
        </w:rPr>
        <w:t>Osobno stručno usavršavanje</w:t>
      </w:r>
    </w:p>
    <w:p w:rsidR="0069026F" w:rsidRPr="006C2E56" w:rsidRDefault="0069026F" w:rsidP="00F46E88">
      <w:pPr>
        <w:pStyle w:val="Odlomakpopisa"/>
        <w:spacing w:line="276" w:lineRule="auto"/>
        <w:ind w:left="360"/>
        <w:jc w:val="both"/>
        <w:rPr>
          <w:b/>
          <w:szCs w:val="20"/>
        </w:rPr>
      </w:pPr>
    </w:p>
    <w:p w:rsidR="0069026F" w:rsidRPr="0086314F" w:rsidRDefault="0069026F" w:rsidP="00F46E88">
      <w:pPr>
        <w:pStyle w:val="Odlomakpopisa"/>
        <w:numPr>
          <w:ilvl w:val="0"/>
          <w:numId w:val="71"/>
        </w:numPr>
        <w:spacing w:line="276" w:lineRule="auto"/>
        <w:jc w:val="both"/>
      </w:pPr>
      <w:r w:rsidRPr="0086314F">
        <w:t>redovito praćenje stručne literature i periodike</w:t>
      </w:r>
      <w:r>
        <w:t xml:space="preserve"> te internet stranica </w:t>
      </w:r>
    </w:p>
    <w:p w:rsidR="0069026F" w:rsidRDefault="0069026F" w:rsidP="00F46E88">
      <w:pPr>
        <w:pStyle w:val="Odlomakpopisa"/>
        <w:numPr>
          <w:ilvl w:val="0"/>
          <w:numId w:val="71"/>
        </w:numPr>
        <w:spacing w:line="276" w:lineRule="auto"/>
        <w:jc w:val="both"/>
      </w:pPr>
      <w:r w:rsidRPr="0086314F">
        <w:t>rad na organizaciji, koordiniranju, pripremanju i vođenju stručnih aktiva, stručnih r</w:t>
      </w:r>
      <w:r>
        <w:t>adionica, stručnih konzultacija i</w:t>
      </w:r>
      <w:r w:rsidRPr="0086314F">
        <w:t xml:space="preserve"> mini aktiva</w:t>
      </w:r>
    </w:p>
    <w:p w:rsidR="0069026F" w:rsidRPr="00394687" w:rsidRDefault="0069026F" w:rsidP="00F46E88">
      <w:pPr>
        <w:pStyle w:val="Odlomakpopisa"/>
        <w:numPr>
          <w:ilvl w:val="0"/>
          <w:numId w:val="71"/>
        </w:numPr>
        <w:spacing w:line="276" w:lineRule="auto"/>
        <w:jc w:val="both"/>
        <w:rPr>
          <w:sz w:val="28"/>
        </w:rPr>
      </w:pPr>
      <w:r>
        <w:lastRenderedPageBreak/>
        <w:t xml:space="preserve">uključivanje  u edukaciju Stručno – razvojnog centra za </w:t>
      </w:r>
      <w:r w:rsidRPr="00AA2D8F">
        <w:rPr>
          <w:rStyle w:val="Naglaeno"/>
          <w:szCs w:val="23"/>
          <w:shd w:val="clear" w:color="auto" w:fill="FFFFFF"/>
        </w:rPr>
        <w:t>podršku roditeljstvu i program Rastimo zajedno</w:t>
      </w:r>
      <w:r>
        <w:t xml:space="preserve"> - DV „Radost“ Crikvenica – sudjelovanje u 4 modula – od studenog 2018. do lipnja 2019.g. – dva dana u mjesecu - voditelj radionica Rastimo zajedno od lipnja 2019.g.  – nastavak edukacije u studenom 2019.g. </w:t>
      </w:r>
    </w:p>
    <w:p w:rsidR="0069026F" w:rsidRPr="00394687" w:rsidRDefault="0069026F" w:rsidP="00F46E88">
      <w:pPr>
        <w:spacing w:line="276" w:lineRule="auto"/>
        <w:ind w:left="360"/>
        <w:jc w:val="both"/>
        <w:rPr>
          <w:sz w:val="28"/>
        </w:rPr>
      </w:pPr>
    </w:p>
    <w:p w:rsidR="0069026F" w:rsidRPr="006C2E56" w:rsidRDefault="0069026F" w:rsidP="00F46E88">
      <w:pPr>
        <w:spacing w:line="276" w:lineRule="auto"/>
        <w:ind w:firstLine="360"/>
        <w:jc w:val="both"/>
      </w:pPr>
      <w:r w:rsidRPr="006C2E56">
        <w:t xml:space="preserve">-    redovito stručno usavršavanje izvan ustanove na stručnim skupovima i seminarima: </w:t>
      </w:r>
    </w:p>
    <w:p w:rsidR="0069026F" w:rsidRDefault="0069026F" w:rsidP="00F46E88">
      <w:pPr>
        <w:pStyle w:val="Odlomakpopisa"/>
        <w:numPr>
          <w:ilvl w:val="0"/>
          <w:numId w:val="65"/>
        </w:numPr>
        <w:spacing w:line="276" w:lineRule="auto"/>
        <w:jc w:val="both"/>
      </w:pPr>
      <w:r w:rsidRPr="00745F41">
        <w:t xml:space="preserve">Stručni skup: </w:t>
      </w:r>
      <w:r w:rsidRPr="00745F41">
        <w:rPr>
          <w:i/>
        </w:rPr>
        <w:t>„Projektno planiranje“,</w:t>
      </w:r>
      <w:r w:rsidRPr="00745F41">
        <w:t xml:space="preserve"> DV </w:t>
      </w:r>
      <w:proofErr w:type="spellStart"/>
      <w:r w:rsidRPr="00745F41">
        <w:t>Žižula</w:t>
      </w:r>
      <w:proofErr w:type="spellEnd"/>
      <w:r w:rsidRPr="00745F41">
        <w:t xml:space="preserve"> - Šibenik, 12.11.2018.</w:t>
      </w:r>
      <w:r>
        <w:t>g.</w:t>
      </w:r>
    </w:p>
    <w:p w:rsidR="0069026F" w:rsidRDefault="0069026F" w:rsidP="00F46E88">
      <w:pPr>
        <w:pStyle w:val="Odlomakpopisa"/>
        <w:numPr>
          <w:ilvl w:val="0"/>
          <w:numId w:val="65"/>
        </w:numPr>
        <w:spacing w:line="276" w:lineRule="auto"/>
        <w:jc w:val="both"/>
      </w:pPr>
      <w:r>
        <w:t xml:space="preserve">Edukacija Centra za </w:t>
      </w:r>
      <w:proofErr w:type="spellStart"/>
      <w:r>
        <w:t>cjeloživotno</w:t>
      </w:r>
      <w:proofErr w:type="spellEnd"/>
      <w:r>
        <w:t xml:space="preserve"> obrazovanje Edukacijsko-rehabilitacijskog fakulteta </w:t>
      </w:r>
      <w:r w:rsidRPr="001D2092">
        <w:rPr>
          <w:i/>
        </w:rPr>
        <w:t>„Opažanje i poticanje djece s razvojnim odstupanjem“</w:t>
      </w:r>
      <w:r>
        <w:t xml:space="preserve"> , Šibenik, 01. i 02. 03. 2019.g. </w:t>
      </w:r>
    </w:p>
    <w:p w:rsidR="0069026F" w:rsidRPr="00745F41" w:rsidRDefault="0069026F" w:rsidP="00F46E88">
      <w:pPr>
        <w:pStyle w:val="Odlomakpopisa"/>
        <w:numPr>
          <w:ilvl w:val="0"/>
          <w:numId w:val="65"/>
        </w:numPr>
        <w:spacing w:line="276" w:lineRule="auto"/>
        <w:jc w:val="both"/>
      </w:pPr>
      <w:r w:rsidRPr="001D2092">
        <w:rPr>
          <w:i/>
        </w:rPr>
        <w:t xml:space="preserve">Regionalni susret pedagoga </w:t>
      </w:r>
      <w:r w:rsidRPr="00745F41">
        <w:t>Hrvatske, Split, 13.05.</w:t>
      </w:r>
      <w:r>
        <w:t xml:space="preserve"> 2019.g.</w:t>
      </w:r>
    </w:p>
    <w:p w:rsidR="0069026F" w:rsidRDefault="0069026F" w:rsidP="00F46E88">
      <w:pPr>
        <w:spacing w:line="276" w:lineRule="auto"/>
        <w:jc w:val="both"/>
      </w:pPr>
    </w:p>
    <w:p w:rsidR="0069026F" w:rsidRDefault="0069026F" w:rsidP="00F46E88">
      <w:pPr>
        <w:spacing w:line="276" w:lineRule="auto"/>
        <w:jc w:val="both"/>
      </w:pPr>
    </w:p>
    <w:p w:rsidR="009D0CB5" w:rsidRDefault="009D0CB5" w:rsidP="00F46E88">
      <w:pPr>
        <w:pStyle w:val="Odlomakpopisa"/>
        <w:spacing w:line="276" w:lineRule="auto"/>
        <w:ind w:hanging="502"/>
        <w:rPr>
          <w:b/>
          <w:bCs/>
          <w:color w:val="990033"/>
          <w:sz w:val="32"/>
          <w:szCs w:val="32"/>
        </w:rPr>
      </w:pPr>
    </w:p>
    <w:p w:rsidR="009D0CB5" w:rsidRDefault="009D0CB5" w:rsidP="00F46E88">
      <w:pPr>
        <w:pStyle w:val="Odlomakpopisa"/>
        <w:spacing w:line="276" w:lineRule="auto"/>
        <w:ind w:hanging="502"/>
        <w:rPr>
          <w:b/>
          <w:bCs/>
          <w:color w:val="990033"/>
          <w:sz w:val="32"/>
          <w:szCs w:val="32"/>
        </w:rPr>
      </w:pPr>
    </w:p>
    <w:p w:rsidR="009D0CB5" w:rsidRDefault="009D0CB5" w:rsidP="00F46E88">
      <w:pPr>
        <w:pStyle w:val="Odlomakpopisa"/>
        <w:spacing w:line="276" w:lineRule="auto"/>
        <w:ind w:hanging="502"/>
        <w:rPr>
          <w:b/>
          <w:bCs/>
          <w:color w:val="990033"/>
          <w:sz w:val="32"/>
          <w:szCs w:val="32"/>
        </w:rPr>
      </w:pPr>
    </w:p>
    <w:p w:rsidR="009D0CB5" w:rsidRDefault="009D0CB5"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A758D4" w:rsidRDefault="00A758D4" w:rsidP="00F46E88">
      <w:pPr>
        <w:pStyle w:val="Odlomakpopisa"/>
        <w:spacing w:line="276" w:lineRule="auto"/>
        <w:ind w:hanging="502"/>
        <w:rPr>
          <w:b/>
          <w:bCs/>
          <w:color w:val="990033"/>
          <w:sz w:val="32"/>
          <w:szCs w:val="32"/>
        </w:rPr>
      </w:pPr>
    </w:p>
    <w:p w:rsidR="00910E47" w:rsidRPr="00266BA8" w:rsidRDefault="00910E47" w:rsidP="00F46E88">
      <w:pPr>
        <w:pStyle w:val="Odlomakpopisa"/>
        <w:spacing w:line="276" w:lineRule="auto"/>
        <w:ind w:hanging="502"/>
        <w:rPr>
          <w:b/>
          <w:bCs/>
          <w:color w:val="990033"/>
          <w:sz w:val="32"/>
          <w:szCs w:val="32"/>
        </w:rPr>
      </w:pPr>
    </w:p>
    <w:p w:rsidR="00266BA8" w:rsidRPr="00266BA8" w:rsidRDefault="00266BA8" w:rsidP="00F46E88">
      <w:pPr>
        <w:pStyle w:val="Standard"/>
        <w:spacing w:line="276" w:lineRule="auto"/>
        <w:ind w:left="720" w:hanging="502"/>
        <w:rPr>
          <w:b/>
          <w:bCs/>
          <w:color w:val="990033"/>
          <w:sz w:val="32"/>
          <w:szCs w:val="32"/>
        </w:rPr>
      </w:pPr>
    </w:p>
    <w:p w:rsidR="00171B1D" w:rsidRPr="00266BA8" w:rsidRDefault="00171B1D" w:rsidP="00F46E88">
      <w:pPr>
        <w:pStyle w:val="Standard"/>
        <w:numPr>
          <w:ilvl w:val="0"/>
          <w:numId w:val="26"/>
        </w:numPr>
        <w:spacing w:line="276" w:lineRule="auto"/>
        <w:ind w:hanging="502"/>
        <w:rPr>
          <w:b/>
          <w:bCs/>
          <w:color w:val="990033"/>
          <w:sz w:val="32"/>
          <w:szCs w:val="32"/>
        </w:rPr>
      </w:pPr>
      <w:r w:rsidRPr="00266BA8">
        <w:rPr>
          <w:b/>
          <w:bCs/>
          <w:color w:val="990033"/>
          <w:sz w:val="32"/>
          <w:szCs w:val="32"/>
        </w:rPr>
        <w:lastRenderedPageBreak/>
        <w:t>SURADNJA S RODITELJIMA</w:t>
      </w:r>
    </w:p>
    <w:p w:rsidR="00A758D4" w:rsidRDefault="00A758D4" w:rsidP="00F46E88">
      <w:pPr>
        <w:spacing w:line="276" w:lineRule="auto"/>
        <w:ind w:firstLine="708"/>
        <w:jc w:val="both"/>
        <w:rPr>
          <w:color w:val="000000"/>
        </w:rPr>
      </w:pPr>
    </w:p>
    <w:p w:rsidR="00E82280" w:rsidRDefault="00E82280" w:rsidP="00F46E88">
      <w:pPr>
        <w:spacing w:line="276" w:lineRule="auto"/>
        <w:ind w:firstLine="708"/>
        <w:jc w:val="both"/>
        <w:rPr>
          <w:color w:val="000000"/>
        </w:rPr>
      </w:pPr>
      <w:r>
        <w:rPr>
          <w:color w:val="000000"/>
        </w:rPr>
        <w:t xml:space="preserve">Kako su </w:t>
      </w:r>
      <w:r w:rsidRPr="00F31CFE">
        <w:rPr>
          <w:b/>
          <w:color w:val="000000"/>
        </w:rPr>
        <w:t>roditelji i odgojitelji</w:t>
      </w:r>
      <w:r>
        <w:rPr>
          <w:color w:val="000000"/>
        </w:rPr>
        <w:t xml:space="preserve"> osobe koje</w:t>
      </w:r>
      <w:r w:rsidRPr="008E7212">
        <w:rPr>
          <w:color w:val="000000"/>
        </w:rPr>
        <w:t xml:space="preserve"> najintenzivnije skrbe o djetetu i njegovoj dobrobiti,</w:t>
      </w:r>
      <w:r>
        <w:rPr>
          <w:color w:val="000000"/>
        </w:rPr>
        <w:t xml:space="preserve"> </w:t>
      </w:r>
      <w:r w:rsidRPr="00F31CFE">
        <w:rPr>
          <w:b/>
          <w:color w:val="000000"/>
        </w:rPr>
        <w:t>važno nam je uspostaviti što kvalitetniju uzajamnu komunikaciju.</w:t>
      </w:r>
      <w:r w:rsidRPr="008E7212">
        <w:rPr>
          <w:color w:val="000000"/>
        </w:rPr>
        <w:t xml:space="preserve"> </w:t>
      </w:r>
    </w:p>
    <w:p w:rsidR="00E82280" w:rsidRDefault="00E82280" w:rsidP="00F46E88">
      <w:pPr>
        <w:spacing w:line="276" w:lineRule="auto"/>
        <w:ind w:firstLine="708"/>
        <w:jc w:val="both"/>
        <w:rPr>
          <w:color w:val="000000"/>
        </w:rPr>
      </w:pPr>
      <w:r w:rsidRPr="008E7212">
        <w:rPr>
          <w:color w:val="000000"/>
        </w:rPr>
        <w:t>Roditelj</w:t>
      </w:r>
      <w:r>
        <w:rPr>
          <w:color w:val="000000"/>
        </w:rPr>
        <w:t>e djece prihvaćamo</w:t>
      </w:r>
      <w:r w:rsidRPr="008E7212">
        <w:rPr>
          <w:color w:val="000000"/>
        </w:rPr>
        <w:t xml:space="preserve"> kao ravnopravne članove vrtića – partnere, koji </w:t>
      </w:r>
      <w:r>
        <w:rPr>
          <w:color w:val="000000"/>
        </w:rPr>
        <w:t>rad u ustanovi</w:t>
      </w:r>
      <w:r w:rsidRPr="008E7212">
        <w:rPr>
          <w:color w:val="000000"/>
        </w:rPr>
        <w:t xml:space="preserve"> obogaćuju svojim individualnim posebnostima</w:t>
      </w:r>
      <w:r>
        <w:rPr>
          <w:color w:val="000000"/>
        </w:rPr>
        <w:t xml:space="preserve"> i</w:t>
      </w:r>
      <w:r w:rsidRPr="008E7212">
        <w:rPr>
          <w:color w:val="000000"/>
        </w:rPr>
        <w:t xml:space="preserve"> te svojom v</w:t>
      </w:r>
      <w:r>
        <w:rPr>
          <w:color w:val="000000"/>
        </w:rPr>
        <w:t>lastitom kulturom. Otvorena</w:t>
      </w:r>
      <w:r w:rsidRPr="008E7212">
        <w:rPr>
          <w:color w:val="000000"/>
        </w:rPr>
        <w:t xml:space="preserve"> i ravnopravna komunikacij</w:t>
      </w:r>
      <w:r>
        <w:rPr>
          <w:color w:val="000000"/>
        </w:rPr>
        <w:t>a roditelja, odgojitelja i ostalih radnika</w:t>
      </w:r>
      <w:r w:rsidRPr="008E7212">
        <w:rPr>
          <w:color w:val="000000"/>
        </w:rPr>
        <w:t xml:space="preserve"> u ustanovi</w:t>
      </w:r>
      <w:r>
        <w:rPr>
          <w:color w:val="000000"/>
        </w:rPr>
        <w:t xml:space="preserve"> doprinosila je kvalitetnom zadovoljavanju djetetovih potreba i njegovom cjelovitom razvoju.</w:t>
      </w:r>
    </w:p>
    <w:p w:rsidR="00E82280" w:rsidRDefault="00E82280" w:rsidP="00F46E88">
      <w:pPr>
        <w:spacing w:line="276" w:lineRule="auto"/>
      </w:pPr>
    </w:p>
    <w:p w:rsidR="00E82280" w:rsidRPr="008C0397" w:rsidRDefault="00E82280" w:rsidP="00F46E88">
      <w:pPr>
        <w:pStyle w:val="Odlomakpopisa"/>
        <w:numPr>
          <w:ilvl w:val="1"/>
          <w:numId w:val="72"/>
        </w:numPr>
        <w:spacing w:line="276" w:lineRule="auto"/>
        <w:rPr>
          <w:b/>
        </w:rPr>
      </w:pPr>
      <w:r>
        <w:rPr>
          <w:b/>
        </w:rPr>
        <w:t>INDIVIDULANI RAZGOVORI</w:t>
      </w:r>
      <w:r w:rsidRPr="008C0397">
        <w:rPr>
          <w:b/>
        </w:rPr>
        <w:t xml:space="preserve"> S RODITELJIMA</w:t>
      </w:r>
    </w:p>
    <w:p w:rsidR="00E82280" w:rsidRDefault="00E82280" w:rsidP="00F46E88">
      <w:pPr>
        <w:spacing w:line="276" w:lineRule="auto"/>
      </w:pPr>
    </w:p>
    <w:p w:rsidR="00E82280" w:rsidRPr="00222D95" w:rsidRDefault="00E82280" w:rsidP="00F46E88">
      <w:pPr>
        <w:autoSpaceDE w:val="0"/>
        <w:autoSpaceDN w:val="0"/>
        <w:adjustRightInd w:val="0"/>
        <w:spacing w:line="276" w:lineRule="auto"/>
        <w:ind w:firstLine="708"/>
        <w:jc w:val="both"/>
        <w:rPr>
          <w:rFonts w:eastAsiaTheme="minorHAnsi"/>
          <w:lang w:eastAsia="en-US"/>
        </w:rPr>
      </w:pPr>
      <w:r w:rsidRPr="00222D95">
        <w:t xml:space="preserve">Svakodnevno susretanje prilikom dovođenja ili odvođenja djece bila je prilika za  razmjenu informacija o djeteta te događajima u skupini tijekom pedagoške godine. </w:t>
      </w:r>
      <w:r w:rsidRPr="008C0397">
        <w:rPr>
          <w:rFonts w:eastAsiaTheme="minorHAnsi"/>
          <w:lang w:eastAsia="en-US"/>
        </w:rPr>
        <w:t>Većina odgojitelja razgovore s roditel</w:t>
      </w:r>
      <w:r>
        <w:rPr>
          <w:rFonts w:eastAsiaTheme="minorHAnsi"/>
          <w:lang w:eastAsia="en-US"/>
        </w:rPr>
        <w:t xml:space="preserve">jima ostvarivala je  u svakodnevnim </w:t>
      </w:r>
      <w:r w:rsidRPr="008C0397">
        <w:rPr>
          <w:rFonts w:eastAsiaTheme="minorHAnsi"/>
          <w:lang w:eastAsia="en-US"/>
        </w:rPr>
        <w:t>kontaktima na vratima sobe u jutarnjim i popodnevni</w:t>
      </w:r>
      <w:r>
        <w:rPr>
          <w:rFonts w:eastAsiaTheme="minorHAnsi"/>
          <w:lang w:eastAsia="en-US"/>
        </w:rPr>
        <w:t xml:space="preserve">m satima. </w:t>
      </w:r>
      <w:r w:rsidRPr="00222D95">
        <w:rPr>
          <w:rFonts w:eastAsiaTheme="minorHAnsi"/>
          <w:lang w:eastAsia="en-US"/>
        </w:rPr>
        <w:t>Razgovori tijekom godine koji su se realizirali na vratima sobe dnevnog boravka bili su najčešće površni i nedorečeni, nisu pružali roditelju i odgojitelju stvarnu mogućnost kvalitetne razmjene informacija o djetetu jer se na taj način odgojitelj nije mogao s punom pažnjom posvetiti roditelju i sadržaju o kojem su razgovarali.</w:t>
      </w:r>
    </w:p>
    <w:p w:rsidR="00E82280" w:rsidRPr="00222D95" w:rsidRDefault="00E82280" w:rsidP="00F46E88">
      <w:pPr>
        <w:spacing w:line="276" w:lineRule="auto"/>
        <w:ind w:firstLine="708"/>
        <w:jc w:val="both"/>
      </w:pPr>
      <w:r>
        <w:rPr>
          <w:sz w:val="23"/>
          <w:szCs w:val="23"/>
        </w:rPr>
        <w:t xml:space="preserve">Međutim, jedan dio odgojiteljica s roditeljima planirali su individualne razgovore u svrhu </w:t>
      </w:r>
      <w:r w:rsidRPr="008C0397">
        <w:rPr>
          <w:rFonts w:eastAsiaTheme="minorHAnsi"/>
          <w:lang w:eastAsia="en-US"/>
        </w:rPr>
        <w:t>razmjene</w:t>
      </w:r>
      <w:r>
        <w:t xml:space="preserve"> </w:t>
      </w:r>
      <w:r w:rsidRPr="008C0397">
        <w:rPr>
          <w:rFonts w:eastAsiaTheme="minorHAnsi"/>
          <w:lang w:eastAsia="en-US"/>
        </w:rPr>
        <w:t>informacija o djetetu, događanjima u skupini, te rješavanju aktualnih razvojnih i odgojnih</w:t>
      </w:r>
      <w:r>
        <w:t xml:space="preserve"> </w:t>
      </w:r>
      <w:r w:rsidRPr="008C0397">
        <w:rPr>
          <w:rFonts w:eastAsiaTheme="minorHAnsi"/>
          <w:lang w:eastAsia="en-US"/>
        </w:rPr>
        <w:t xml:space="preserve">problema. Najčešći razlozi </w:t>
      </w:r>
      <w:r>
        <w:rPr>
          <w:rFonts w:eastAsiaTheme="minorHAnsi"/>
          <w:lang w:eastAsia="en-US"/>
        </w:rPr>
        <w:t xml:space="preserve">i teme individualnih razgovora bili su </w:t>
      </w:r>
      <w:r w:rsidRPr="008C0397">
        <w:rPr>
          <w:rFonts w:eastAsiaTheme="minorHAnsi"/>
          <w:lang w:eastAsia="en-US"/>
        </w:rPr>
        <w:t>suradnja djece međusobno,</w:t>
      </w:r>
      <w:r>
        <w:t xml:space="preserve"> </w:t>
      </w:r>
      <w:r w:rsidRPr="008C0397">
        <w:rPr>
          <w:rFonts w:eastAsiaTheme="minorHAnsi"/>
          <w:lang w:eastAsia="en-US"/>
        </w:rPr>
        <w:t>izvještavanje o napretku pojedinog djeteta, razvoj govor</w:t>
      </w:r>
      <w:r>
        <w:rPr>
          <w:rFonts w:eastAsiaTheme="minorHAnsi"/>
          <w:lang w:eastAsia="en-US"/>
        </w:rPr>
        <w:t>a, promjene u ponašanju djeteta</w:t>
      </w:r>
      <w:r w:rsidRPr="008C0397">
        <w:rPr>
          <w:rFonts w:eastAsiaTheme="minorHAnsi"/>
          <w:lang w:eastAsia="en-US"/>
        </w:rPr>
        <w:t xml:space="preserve">, </w:t>
      </w:r>
      <w:proofErr w:type="spellStart"/>
      <w:r w:rsidRPr="008C0397">
        <w:rPr>
          <w:rFonts w:eastAsiaTheme="minorHAnsi"/>
          <w:lang w:eastAsia="en-US"/>
        </w:rPr>
        <w:t>grafomotorika</w:t>
      </w:r>
      <w:proofErr w:type="spellEnd"/>
      <w:r>
        <w:rPr>
          <w:rFonts w:eastAsiaTheme="minorHAnsi"/>
          <w:lang w:eastAsia="en-US"/>
        </w:rPr>
        <w:t xml:space="preserve">, </w:t>
      </w:r>
      <w:r w:rsidRPr="008C0397">
        <w:rPr>
          <w:rFonts w:eastAsiaTheme="minorHAnsi"/>
          <w:lang w:eastAsia="en-US"/>
        </w:rPr>
        <w:t xml:space="preserve">razvoj govora i </w:t>
      </w:r>
      <w:proofErr w:type="spellStart"/>
      <w:r w:rsidRPr="008C0397">
        <w:rPr>
          <w:rFonts w:eastAsiaTheme="minorHAnsi"/>
          <w:lang w:eastAsia="en-US"/>
        </w:rPr>
        <w:t>dr</w:t>
      </w:r>
      <w:proofErr w:type="spellEnd"/>
      <w:r w:rsidRPr="008C0397">
        <w:rPr>
          <w:rFonts w:eastAsiaTheme="minorHAnsi"/>
          <w:lang w:eastAsia="en-US"/>
        </w:rPr>
        <w:t>. U većini slučajeva</w:t>
      </w:r>
      <w:r>
        <w:rPr>
          <w:rFonts w:eastAsiaTheme="minorHAnsi"/>
          <w:lang w:eastAsia="en-US"/>
        </w:rPr>
        <w:t xml:space="preserve"> </w:t>
      </w:r>
      <w:r w:rsidRPr="008C0397">
        <w:rPr>
          <w:rFonts w:eastAsiaTheme="minorHAnsi"/>
          <w:lang w:eastAsia="en-US"/>
        </w:rPr>
        <w:t>individualne raz</w:t>
      </w:r>
      <w:r>
        <w:rPr>
          <w:rFonts w:eastAsiaTheme="minorHAnsi"/>
          <w:lang w:eastAsia="en-US"/>
        </w:rPr>
        <w:t xml:space="preserve">govore inicirali su odgojitelji i članovi stručnog tima. S roditeljima djece s teškoćama u razvoju održavali su se timski razgovori u kojem su sudjelovale odgojiteljice, članovi stručnog tima i po potrebi ravnateljica s ciljem izrade individualiziranog plana i programa kako bi zadovoljili interese i potrebe djeteta u cijelosti. </w:t>
      </w:r>
    </w:p>
    <w:p w:rsidR="00E82280" w:rsidRDefault="00E82280" w:rsidP="00F46E88">
      <w:pPr>
        <w:autoSpaceDE w:val="0"/>
        <w:autoSpaceDN w:val="0"/>
        <w:adjustRightInd w:val="0"/>
        <w:spacing w:line="276" w:lineRule="auto"/>
        <w:ind w:firstLine="708"/>
        <w:jc w:val="both"/>
        <w:rPr>
          <w:rFonts w:eastAsiaTheme="minorHAnsi"/>
          <w:lang w:eastAsia="en-US"/>
        </w:rPr>
      </w:pPr>
      <w:r w:rsidRPr="008C0397">
        <w:rPr>
          <w:rFonts w:eastAsiaTheme="minorHAnsi"/>
          <w:lang w:eastAsia="en-US"/>
        </w:rPr>
        <w:t>Razgovori s roditeljima koje su odgojitelji unaprijed p</w:t>
      </w:r>
      <w:r>
        <w:rPr>
          <w:rFonts w:eastAsiaTheme="minorHAnsi"/>
          <w:lang w:eastAsia="en-US"/>
        </w:rPr>
        <w:t xml:space="preserve">lanirali, pripremali se za njih </w:t>
      </w:r>
      <w:r w:rsidRPr="008C0397">
        <w:rPr>
          <w:rFonts w:eastAsiaTheme="minorHAnsi"/>
          <w:lang w:eastAsia="en-US"/>
        </w:rPr>
        <w:t>pritom koristeći po potrebi pomoć članova stručnog tima ulij</w:t>
      </w:r>
      <w:r>
        <w:rPr>
          <w:rFonts w:eastAsiaTheme="minorHAnsi"/>
          <w:lang w:eastAsia="en-US"/>
        </w:rPr>
        <w:t xml:space="preserve">evali su povjerenje roditelju i </w:t>
      </w:r>
      <w:r w:rsidRPr="008C0397">
        <w:rPr>
          <w:rFonts w:eastAsiaTheme="minorHAnsi"/>
          <w:lang w:eastAsia="en-US"/>
        </w:rPr>
        <w:t>jačali partnerski odnos u poticanju rasta i razvoja djeteta. Potreba roditelja da čuje o razvoju svog djeteta, njegov</w:t>
      </w:r>
      <w:r>
        <w:rPr>
          <w:rFonts w:eastAsiaTheme="minorHAnsi"/>
          <w:lang w:eastAsia="en-US"/>
        </w:rPr>
        <w:t xml:space="preserve">om ponašanju u skupini vidljiva </w:t>
      </w:r>
      <w:r w:rsidRPr="008C0397">
        <w:rPr>
          <w:rFonts w:eastAsiaTheme="minorHAnsi"/>
          <w:lang w:eastAsia="en-US"/>
        </w:rPr>
        <w:t>je u svakodnevnom zadržavanju pojedinih roditelja na vratima kada dovedu ili odvedu dijete.</w:t>
      </w:r>
    </w:p>
    <w:p w:rsidR="00E82280" w:rsidRDefault="00E82280" w:rsidP="00F46E88">
      <w:pPr>
        <w:autoSpaceDE w:val="0"/>
        <w:autoSpaceDN w:val="0"/>
        <w:adjustRightInd w:val="0"/>
        <w:spacing w:line="276" w:lineRule="auto"/>
        <w:ind w:firstLine="708"/>
        <w:jc w:val="both"/>
        <w:rPr>
          <w:rFonts w:eastAsiaTheme="minorHAnsi"/>
          <w:lang w:eastAsia="en-US"/>
        </w:rPr>
      </w:pPr>
      <w:r w:rsidRPr="008C0397">
        <w:rPr>
          <w:rFonts w:eastAsiaTheme="minorHAnsi"/>
          <w:lang w:eastAsia="en-US"/>
        </w:rPr>
        <w:t>Kval</w:t>
      </w:r>
      <w:r>
        <w:rPr>
          <w:rFonts w:eastAsiaTheme="minorHAnsi"/>
          <w:lang w:eastAsia="en-US"/>
        </w:rPr>
        <w:t xml:space="preserve">itetnih individualnih razgovora </w:t>
      </w:r>
      <w:r w:rsidRPr="008C0397">
        <w:rPr>
          <w:rFonts w:eastAsiaTheme="minorHAnsi"/>
          <w:lang w:eastAsia="en-US"/>
        </w:rPr>
        <w:t>u tom smislu bilo je tijekom godine malo u odnosu na veliki k</w:t>
      </w:r>
      <w:r>
        <w:rPr>
          <w:rFonts w:eastAsiaTheme="minorHAnsi"/>
          <w:lang w:eastAsia="en-US"/>
        </w:rPr>
        <w:t xml:space="preserve">valitativni pomak u realizaciji </w:t>
      </w:r>
      <w:r w:rsidRPr="008C0397">
        <w:rPr>
          <w:rFonts w:eastAsiaTheme="minorHAnsi"/>
          <w:lang w:eastAsia="en-US"/>
        </w:rPr>
        <w:t>kolektivnih druženja s roditeljima. Stoga taj oblik suradnje s roditelj</w:t>
      </w:r>
      <w:r>
        <w:rPr>
          <w:rFonts w:eastAsiaTheme="minorHAnsi"/>
          <w:lang w:eastAsia="en-US"/>
        </w:rPr>
        <w:t xml:space="preserve">ima prenosimo kao </w:t>
      </w:r>
      <w:r w:rsidRPr="008C0397">
        <w:rPr>
          <w:rFonts w:eastAsiaTheme="minorHAnsi"/>
          <w:lang w:eastAsia="en-US"/>
        </w:rPr>
        <w:t>profesionalni izazov rasta i razvoja u slijedeću pedagošku godinu.</w:t>
      </w:r>
    </w:p>
    <w:p w:rsidR="00E82280" w:rsidRDefault="00E82280" w:rsidP="00F46E88">
      <w:pPr>
        <w:autoSpaceDE w:val="0"/>
        <w:autoSpaceDN w:val="0"/>
        <w:adjustRightInd w:val="0"/>
        <w:spacing w:line="276" w:lineRule="auto"/>
        <w:ind w:firstLine="708"/>
        <w:jc w:val="both"/>
        <w:rPr>
          <w:rFonts w:eastAsiaTheme="minorHAnsi"/>
          <w:lang w:eastAsia="en-US"/>
        </w:rPr>
      </w:pPr>
    </w:p>
    <w:p w:rsidR="00A758D4" w:rsidRDefault="00E82280" w:rsidP="00F46E88">
      <w:pPr>
        <w:pStyle w:val="Odlomakpopisa"/>
        <w:numPr>
          <w:ilvl w:val="1"/>
          <w:numId w:val="72"/>
        </w:numPr>
        <w:autoSpaceDE w:val="0"/>
        <w:autoSpaceDN w:val="0"/>
        <w:adjustRightInd w:val="0"/>
        <w:spacing w:line="276" w:lineRule="auto"/>
        <w:jc w:val="both"/>
        <w:rPr>
          <w:rFonts w:eastAsiaTheme="minorHAnsi"/>
          <w:b/>
          <w:lang w:eastAsia="en-US"/>
        </w:rPr>
      </w:pPr>
      <w:r w:rsidRPr="006E19CD">
        <w:rPr>
          <w:rFonts w:eastAsiaTheme="minorHAnsi"/>
          <w:b/>
          <w:lang w:eastAsia="en-US"/>
        </w:rPr>
        <w:t xml:space="preserve">RODITELJSKI SASTANCI </w:t>
      </w:r>
    </w:p>
    <w:p w:rsidR="00EE5F26" w:rsidRPr="00A758D4" w:rsidRDefault="00EE5F26" w:rsidP="00EE5F26">
      <w:pPr>
        <w:pStyle w:val="Odlomakpopisa"/>
        <w:autoSpaceDE w:val="0"/>
        <w:autoSpaceDN w:val="0"/>
        <w:adjustRightInd w:val="0"/>
        <w:spacing w:line="276" w:lineRule="auto"/>
        <w:ind w:left="1200"/>
        <w:jc w:val="both"/>
        <w:rPr>
          <w:rFonts w:eastAsiaTheme="minorHAnsi"/>
          <w:b/>
          <w:lang w:eastAsia="en-US"/>
        </w:rPr>
      </w:pPr>
    </w:p>
    <w:p w:rsidR="00E82280" w:rsidRPr="00A758D4" w:rsidRDefault="00E82280" w:rsidP="00F46E88">
      <w:pPr>
        <w:pStyle w:val="Odlomakpopisa"/>
        <w:numPr>
          <w:ilvl w:val="2"/>
          <w:numId w:val="72"/>
        </w:numPr>
        <w:autoSpaceDE w:val="0"/>
        <w:autoSpaceDN w:val="0"/>
        <w:adjustRightInd w:val="0"/>
        <w:spacing w:line="276" w:lineRule="auto"/>
        <w:jc w:val="both"/>
        <w:rPr>
          <w:rFonts w:eastAsiaTheme="minorHAnsi"/>
          <w:b/>
          <w:lang w:eastAsia="en-US"/>
        </w:rPr>
      </w:pPr>
      <w:r>
        <w:rPr>
          <w:rFonts w:eastAsiaTheme="minorHAnsi"/>
          <w:b/>
          <w:lang w:eastAsia="en-US"/>
        </w:rPr>
        <w:t>Informativni roditeljski sastanci</w:t>
      </w:r>
    </w:p>
    <w:p w:rsidR="00E82280" w:rsidRPr="00C9405F" w:rsidRDefault="00E82280" w:rsidP="00F46E88">
      <w:pPr>
        <w:autoSpaceDE w:val="0"/>
        <w:autoSpaceDN w:val="0"/>
        <w:adjustRightInd w:val="0"/>
        <w:spacing w:line="276" w:lineRule="auto"/>
        <w:ind w:firstLine="708"/>
        <w:jc w:val="both"/>
        <w:rPr>
          <w:rFonts w:eastAsiaTheme="minorHAnsi"/>
          <w:lang w:eastAsia="en-US"/>
        </w:rPr>
      </w:pPr>
      <w:r w:rsidRPr="00C9405F">
        <w:rPr>
          <w:rFonts w:eastAsiaTheme="minorHAnsi"/>
          <w:lang w:eastAsia="en-US"/>
        </w:rPr>
        <w:t>Za sve rod</w:t>
      </w:r>
      <w:r>
        <w:rPr>
          <w:rFonts w:eastAsiaTheme="minorHAnsi"/>
          <w:lang w:eastAsia="en-US"/>
        </w:rPr>
        <w:t>itelje novoupisane djece za 2019/2020</w:t>
      </w:r>
      <w:r w:rsidRPr="00C9405F">
        <w:rPr>
          <w:rFonts w:eastAsiaTheme="minorHAnsi"/>
          <w:lang w:eastAsia="en-US"/>
        </w:rPr>
        <w:t xml:space="preserve"> pedagošku godinu održani su informativni roditeljski sastanci po područnim objektima tijekom lipnja. Uz odgojitelje područnih objekata </w:t>
      </w:r>
      <w:r>
        <w:rPr>
          <w:rFonts w:eastAsiaTheme="minorHAnsi"/>
          <w:lang w:eastAsia="en-US"/>
        </w:rPr>
        <w:t>na</w:t>
      </w:r>
      <w:r w:rsidRPr="00C9405F">
        <w:rPr>
          <w:rFonts w:eastAsiaTheme="minorHAnsi"/>
          <w:lang w:eastAsia="en-US"/>
        </w:rPr>
        <w:t xml:space="preserve"> sastancima sudjelovali su i članovi stručnog tima</w:t>
      </w:r>
      <w:r>
        <w:rPr>
          <w:rFonts w:eastAsiaTheme="minorHAnsi"/>
          <w:lang w:eastAsia="en-US"/>
        </w:rPr>
        <w:t xml:space="preserve"> te ravnateljica</w:t>
      </w:r>
      <w:r w:rsidRPr="00C9405F">
        <w:rPr>
          <w:rFonts w:eastAsiaTheme="minorHAnsi"/>
          <w:lang w:eastAsia="en-US"/>
        </w:rPr>
        <w:t xml:space="preserve">. </w:t>
      </w:r>
      <w:r w:rsidRPr="00C9405F">
        <w:rPr>
          <w:rFonts w:eastAsiaTheme="minorHAnsi"/>
          <w:lang w:eastAsia="en-US"/>
        </w:rPr>
        <w:lastRenderedPageBreak/>
        <w:t>Roditelji su informirani o kućnom redu Ustanove, načinu i organizaciji rada u pojedinim objektima, ulogama i zadaća članova stručnog tima Ustanove te ulozi roditelja u životu i radu vrtića. Roditeljima su pripremljeni i edukativni materijali kako bi na najbolji način tijekom ljeta pripremili dijete za polazak u vrtić.</w:t>
      </w:r>
    </w:p>
    <w:p w:rsidR="00E82280" w:rsidRPr="00C9405F" w:rsidRDefault="00E82280" w:rsidP="00F46E88">
      <w:pPr>
        <w:autoSpaceDE w:val="0"/>
        <w:autoSpaceDN w:val="0"/>
        <w:adjustRightInd w:val="0"/>
        <w:spacing w:line="276" w:lineRule="auto"/>
        <w:ind w:firstLine="708"/>
        <w:jc w:val="both"/>
        <w:rPr>
          <w:rFonts w:eastAsiaTheme="minorHAnsi"/>
          <w:lang w:eastAsia="en-US"/>
        </w:rPr>
      </w:pPr>
      <w:r w:rsidRPr="00C9405F">
        <w:rPr>
          <w:rFonts w:eastAsiaTheme="minorHAnsi"/>
          <w:lang w:eastAsia="en-US"/>
        </w:rPr>
        <w:t xml:space="preserve">Na početku pedagoške godine kroz rujan i listopad održani su informativni roditeljski sastanci za sve roditelje, također po područnim objektima. Roditeljima su se ponovile neke informacije načina i organizacije rada od lipnja te konkretnije navele planirane teme i aktivnosti koje će se odvijati kroz godinu. </w:t>
      </w:r>
    </w:p>
    <w:p w:rsidR="00E82280" w:rsidRPr="00D86F9E" w:rsidRDefault="00E82280" w:rsidP="00F46E88">
      <w:pPr>
        <w:autoSpaceDE w:val="0"/>
        <w:autoSpaceDN w:val="0"/>
        <w:adjustRightInd w:val="0"/>
        <w:spacing w:after="240" w:line="276" w:lineRule="auto"/>
        <w:ind w:firstLine="708"/>
        <w:jc w:val="both"/>
        <w:rPr>
          <w:rFonts w:eastAsiaTheme="minorHAnsi"/>
          <w:lang w:eastAsia="en-US"/>
        </w:rPr>
      </w:pPr>
      <w:r>
        <w:rPr>
          <w:rFonts w:eastAsiaTheme="minorHAnsi"/>
          <w:lang w:eastAsia="en-US"/>
        </w:rPr>
        <w:t xml:space="preserve">Informativni roditeljski sastanci održavali su se i tijekom pedagoške godine ovisno o potrebi. </w:t>
      </w:r>
    </w:p>
    <w:p w:rsidR="00E82280" w:rsidRDefault="00E82280" w:rsidP="00F46E88">
      <w:pPr>
        <w:pStyle w:val="Odlomakpopisa"/>
        <w:numPr>
          <w:ilvl w:val="2"/>
          <w:numId w:val="72"/>
        </w:numPr>
        <w:autoSpaceDE w:val="0"/>
        <w:autoSpaceDN w:val="0"/>
        <w:adjustRightInd w:val="0"/>
        <w:spacing w:line="276" w:lineRule="auto"/>
        <w:jc w:val="both"/>
        <w:rPr>
          <w:rFonts w:eastAsiaTheme="minorHAnsi"/>
          <w:b/>
          <w:lang w:eastAsia="en-US"/>
        </w:rPr>
      </w:pPr>
      <w:r w:rsidRPr="00DA103A">
        <w:rPr>
          <w:rFonts w:eastAsiaTheme="minorHAnsi"/>
          <w:b/>
          <w:lang w:eastAsia="en-US"/>
        </w:rPr>
        <w:t xml:space="preserve">Komunikacijski roditeljski sastanci </w:t>
      </w:r>
    </w:p>
    <w:p w:rsidR="00E82280" w:rsidRDefault="00E82280" w:rsidP="00F46E88">
      <w:pPr>
        <w:autoSpaceDE w:val="0"/>
        <w:autoSpaceDN w:val="0"/>
        <w:adjustRightInd w:val="0"/>
        <w:spacing w:line="276" w:lineRule="auto"/>
        <w:jc w:val="both"/>
        <w:rPr>
          <w:rFonts w:eastAsiaTheme="minorHAnsi"/>
          <w:b/>
          <w:lang w:eastAsia="en-US"/>
        </w:rPr>
      </w:pPr>
    </w:p>
    <w:p w:rsidR="00E82280" w:rsidRDefault="00E82280" w:rsidP="00F46E88">
      <w:pPr>
        <w:autoSpaceDE w:val="0"/>
        <w:autoSpaceDN w:val="0"/>
        <w:adjustRightInd w:val="0"/>
        <w:spacing w:line="276" w:lineRule="auto"/>
        <w:ind w:firstLine="708"/>
        <w:jc w:val="both"/>
        <w:rPr>
          <w:rFonts w:eastAsiaTheme="minorHAnsi"/>
          <w:lang w:eastAsia="en-US"/>
        </w:rPr>
      </w:pPr>
      <w:r>
        <w:rPr>
          <w:rFonts w:eastAsiaTheme="minorHAnsi"/>
          <w:lang w:eastAsia="en-US"/>
        </w:rPr>
        <w:t>Tijekom 2018/2019 pedagoške godine održani su i roditeljski sastanci na određene teme prema interesima i potrebama djece, roditelja i odgojitelja. Neke komunikacijske sastanke održavale su odgojiteljice same, dok su na nekim sudjelovali i članovi stručnog tima ovisno o temama.</w:t>
      </w:r>
    </w:p>
    <w:p w:rsidR="00E82280" w:rsidRDefault="00E82280" w:rsidP="00F46E88">
      <w:pPr>
        <w:autoSpaceDE w:val="0"/>
        <w:autoSpaceDN w:val="0"/>
        <w:adjustRightInd w:val="0"/>
        <w:spacing w:line="276" w:lineRule="auto"/>
        <w:jc w:val="both"/>
        <w:rPr>
          <w:rFonts w:eastAsiaTheme="minorHAnsi"/>
          <w:lang w:eastAsia="en-US"/>
        </w:rPr>
      </w:pPr>
      <w:r>
        <w:rPr>
          <w:rFonts w:eastAsiaTheme="minorHAnsi"/>
          <w:lang w:eastAsia="en-US"/>
        </w:rPr>
        <w:t>Održani su slijedeći komunikacijski sastanci:</w:t>
      </w:r>
    </w:p>
    <w:p w:rsidR="00E82280" w:rsidRDefault="00E82280" w:rsidP="00F46E88">
      <w:pPr>
        <w:pStyle w:val="Odlomakpopisa"/>
        <w:numPr>
          <w:ilvl w:val="0"/>
          <w:numId w:val="71"/>
        </w:numPr>
        <w:autoSpaceDE w:val="0"/>
        <w:autoSpaceDN w:val="0"/>
        <w:adjustRightInd w:val="0"/>
        <w:spacing w:line="276" w:lineRule="auto"/>
        <w:jc w:val="both"/>
        <w:rPr>
          <w:rFonts w:eastAsiaTheme="minorHAnsi"/>
          <w:lang w:eastAsia="en-US"/>
        </w:rPr>
      </w:pPr>
      <w:r>
        <w:rPr>
          <w:rFonts w:eastAsiaTheme="minorHAnsi"/>
          <w:lang w:eastAsia="en-US"/>
        </w:rPr>
        <w:t xml:space="preserve">DV „Kućica“ – „Igrom do škole“ , „Dijete i igra“ , „Samostalnost djece“ „Liječenje svraba“, „Suvremeno roditeljstvo“ </w:t>
      </w:r>
    </w:p>
    <w:p w:rsidR="00E82280" w:rsidRDefault="00E82280" w:rsidP="00F46E88">
      <w:pPr>
        <w:pStyle w:val="Odlomakpopisa"/>
        <w:numPr>
          <w:ilvl w:val="0"/>
          <w:numId w:val="71"/>
        </w:numPr>
        <w:autoSpaceDE w:val="0"/>
        <w:autoSpaceDN w:val="0"/>
        <w:adjustRightInd w:val="0"/>
        <w:spacing w:line="276" w:lineRule="auto"/>
        <w:jc w:val="both"/>
        <w:rPr>
          <w:rFonts w:eastAsiaTheme="minorHAnsi"/>
          <w:lang w:eastAsia="en-US"/>
        </w:rPr>
      </w:pPr>
      <w:r>
        <w:rPr>
          <w:rFonts w:eastAsiaTheme="minorHAnsi"/>
          <w:lang w:eastAsia="en-US"/>
        </w:rPr>
        <w:t>DV „Jutro“ – „Igrom do škole“ „Zna li dijete što ja hoću“, „Igra – nekad i danas usporedba“</w:t>
      </w:r>
    </w:p>
    <w:p w:rsidR="00E82280" w:rsidRDefault="00E82280" w:rsidP="00F46E88">
      <w:pPr>
        <w:pStyle w:val="Odlomakpopisa"/>
        <w:numPr>
          <w:ilvl w:val="0"/>
          <w:numId w:val="71"/>
        </w:numPr>
        <w:autoSpaceDE w:val="0"/>
        <w:autoSpaceDN w:val="0"/>
        <w:adjustRightInd w:val="0"/>
        <w:spacing w:line="276" w:lineRule="auto"/>
        <w:jc w:val="both"/>
        <w:rPr>
          <w:rFonts w:eastAsiaTheme="minorHAnsi"/>
          <w:lang w:eastAsia="en-US"/>
        </w:rPr>
      </w:pPr>
      <w:r>
        <w:rPr>
          <w:rFonts w:eastAsiaTheme="minorHAnsi"/>
          <w:lang w:eastAsia="en-US"/>
        </w:rPr>
        <w:t xml:space="preserve">DV „Pčelica“ – „Igrom do škole“  </w:t>
      </w:r>
    </w:p>
    <w:p w:rsidR="00E82280" w:rsidRDefault="00E82280" w:rsidP="00F46E88">
      <w:pPr>
        <w:pStyle w:val="Odlomakpopisa"/>
        <w:numPr>
          <w:ilvl w:val="0"/>
          <w:numId w:val="71"/>
        </w:numPr>
        <w:autoSpaceDE w:val="0"/>
        <w:autoSpaceDN w:val="0"/>
        <w:adjustRightInd w:val="0"/>
        <w:spacing w:line="276" w:lineRule="auto"/>
        <w:jc w:val="both"/>
        <w:rPr>
          <w:rFonts w:eastAsiaTheme="minorHAnsi"/>
          <w:lang w:eastAsia="en-US"/>
        </w:rPr>
      </w:pPr>
      <w:r>
        <w:rPr>
          <w:rFonts w:eastAsiaTheme="minorHAnsi"/>
          <w:lang w:eastAsia="en-US"/>
        </w:rPr>
        <w:t>DV „Veseljko“ – „Dijete, obitelj i mediji“</w:t>
      </w:r>
    </w:p>
    <w:p w:rsidR="00E24F21" w:rsidRDefault="00E24F21" w:rsidP="00F46E88">
      <w:pPr>
        <w:pStyle w:val="Odlomakpopisa"/>
        <w:numPr>
          <w:ilvl w:val="0"/>
          <w:numId w:val="71"/>
        </w:numPr>
        <w:autoSpaceDE w:val="0"/>
        <w:autoSpaceDN w:val="0"/>
        <w:adjustRightInd w:val="0"/>
        <w:spacing w:line="276" w:lineRule="auto"/>
        <w:jc w:val="both"/>
        <w:rPr>
          <w:rFonts w:eastAsiaTheme="minorHAnsi"/>
          <w:lang w:eastAsia="en-US"/>
        </w:rPr>
      </w:pPr>
      <w:r>
        <w:rPr>
          <w:rFonts w:eastAsiaTheme="minorHAnsi"/>
          <w:lang w:eastAsia="en-US"/>
        </w:rPr>
        <w:t>DV „Radost“ – „Igrom do škole“</w:t>
      </w:r>
    </w:p>
    <w:p w:rsidR="00E82280" w:rsidRDefault="00E82280" w:rsidP="00F46E88">
      <w:pPr>
        <w:pStyle w:val="Odlomakpopisa"/>
        <w:numPr>
          <w:ilvl w:val="0"/>
          <w:numId w:val="71"/>
        </w:numPr>
        <w:autoSpaceDE w:val="0"/>
        <w:autoSpaceDN w:val="0"/>
        <w:adjustRightInd w:val="0"/>
        <w:spacing w:line="276" w:lineRule="auto"/>
        <w:jc w:val="both"/>
        <w:rPr>
          <w:rFonts w:eastAsiaTheme="minorHAnsi"/>
          <w:lang w:eastAsia="en-US"/>
        </w:rPr>
      </w:pPr>
      <w:r>
        <w:rPr>
          <w:rFonts w:eastAsiaTheme="minorHAnsi"/>
          <w:lang w:eastAsia="en-US"/>
        </w:rPr>
        <w:t>DV „Vidici“  jaslice – „Podrška roditeljima u prilagodbi djece“ , „Postavljanje granica“</w:t>
      </w:r>
    </w:p>
    <w:p w:rsidR="00E82280" w:rsidRDefault="00E82280" w:rsidP="00F46E88">
      <w:pPr>
        <w:pStyle w:val="Odlomakpopisa"/>
        <w:autoSpaceDE w:val="0"/>
        <w:autoSpaceDN w:val="0"/>
        <w:adjustRightInd w:val="0"/>
        <w:spacing w:line="276" w:lineRule="auto"/>
        <w:jc w:val="both"/>
        <w:rPr>
          <w:rFonts w:eastAsiaTheme="minorHAnsi"/>
          <w:lang w:eastAsia="en-US"/>
        </w:rPr>
      </w:pPr>
      <w:r>
        <w:rPr>
          <w:rFonts w:eastAsiaTheme="minorHAnsi"/>
          <w:lang w:eastAsia="en-US"/>
        </w:rPr>
        <w:t xml:space="preserve">DV „Vidici“ – vrtić –  „Dijete, obitelj i mediji“, „Igrom do škole“, „Moje dijete grize drugu djecu“, „Suvremeno roditeljstvo“ </w:t>
      </w:r>
    </w:p>
    <w:p w:rsidR="00E82280" w:rsidRDefault="00E82280" w:rsidP="00F46E88">
      <w:pPr>
        <w:pStyle w:val="Odlomakpopisa"/>
        <w:autoSpaceDE w:val="0"/>
        <w:autoSpaceDN w:val="0"/>
        <w:adjustRightInd w:val="0"/>
        <w:spacing w:line="276" w:lineRule="auto"/>
        <w:jc w:val="both"/>
        <w:rPr>
          <w:rFonts w:eastAsiaTheme="minorHAnsi"/>
          <w:lang w:eastAsia="en-US"/>
        </w:rPr>
      </w:pPr>
    </w:p>
    <w:p w:rsidR="00E82280" w:rsidRDefault="00E82280" w:rsidP="00F46E88">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Putem izvještaja od odgojitelja </w:t>
      </w:r>
      <w:proofErr w:type="spellStart"/>
      <w:r>
        <w:rPr>
          <w:rFonts w:eastAsiaTheme="minorHAnsi"/>
          <w:lang w:eastAsia="en-US"/>
        </w:rPr>
        <w:t>dolaznost</w:t>
      </w:r>
      <w:proofErr w:type="spellEnd"/>
      <w:r>
        <w:rPr>
          <w:rFonts w:eastAsiaTheme="minorHAnsi"/>
          <w:lang w:eastAsia="en-US"/>
        </w:rPr>
        <w:t xml:space="preserve"> roditelja na komunikacijske roditeljske sastanke bila je preko 50% i odgojitelji su pokazali veliko zadovoljstvo realizacijom i aktivnosti roditelja tijekom sastanka. Roditelji su bili aktivni tijekom izvođenja vježbi, odgovora na postavljena pitanja i rasprava o obrađenoj temi. Također, roditelji su navodili da su dobili neke nove savjete i primjere kako raditi s djetetom kući, koje metode koristiti te smatraju da su ovakvi sastanci od izuzetne važnosti za kako bi mogli i sami sudjelovati u poticanju cjelovitog razvoja vlastitog djeteta.</w:t>
      </w:r>
    </w:p>
    <w:p w:rsidR="00E82280" w:rsidRDefault="00E82280" w:rsidP="00F46E88">
      <w:pPr>
        <w:autoSpaceDE w:val="0"/>
        <w:autoSpaceDN w:val="0"/>
        <w:adjustRightInd w:val="0"/>
        <w:spacing w:line="276" w:lineRule="auto"/>
        <w:ind w:firstLine="360"/>
        <w:jc w:val="both"/>
        <w:rPr>
          <w:rFonts w:eastAsiaTheme="minorHAnsi"/>
          <w:lang w:eastAsia="en-US"/>
        </w:rPr>
      </w:pPr>
    </w:p>
    <w:p w:rsidR="00E82280" w:rsidRPr="00D86F9E" w:rsidRDefault="00E82280" w:rsidP="00F46E88">
      <w:pPr>
        <w:pStyle w:val="Odlomakpopisa"/>
        <w:numPr>
          <w:ilvl w:val="2"/>
          <w:numId w:val="72"/>
        </w:numPr>
        <w:autoSpaceDE w:val="0"/>
        <w:autoSpaceDN w:val="0"/>
        <w:adjustRightInd w:val="0"/>
        <w:spacing w:line="276" w:lineRule="auto"/>
        <w:jc w:val="both"/>
        <w:rPr>
          <w:rFonts w:eastAsiaTheme="minorHAnsi"/>
          <w:b/>
          <w:lang w:eastAsia="en-US"/>
        </w:rPr>
      </w:pPr>
      <w:r w:rsidRPr="00D86F9E">
        <w:rPr>
          <w:rFonts w:eastAsiaTheme="minorHAnsi"/>
          <w:b/>
          <w:lang w:eastAsia="en-US"/>
        </w:rPr>
        <w:t xml:space="preserve">Kreativne radionice i druženje s roditeljima </w:t>
      </w:r>
    </w:p>
    <w:p w:rsidR="00E82280" w:rsidRDefault="00E82280" w:rsidP="00F46E88">
      <w:pPr>
        <w:autoSpaceDE w:val="0"/>
        <w:autoSpaceDN w:val="0"/>
        <w:adjustRightInd w:val="0"/>
        <w:spacing w:line="276" w:lineRule="auto"/>
        <w:jc w:val="both"/>
        <w:rPr>
          <w:rFonts w:eastAsiaTheme="minorHAnsi"/>
          <w:lang w:eastAsia="en-US"/>
        </w:rPr>
      </w:pPr>
    </w:p>
    <w:p w:rsidR="00E82280" w:rsidRDefault="00E82280" w:rsidP="00F46E88">
      <w:pPr>
        <w:autoSpaceDE w:val="0"/>
        <w:autoSpaceDN w:val="0"/>
        <w:adjustRightInd w:val="0"/>
        <w:spacing w:line="276" w:lineRule="auto"/>
        <w:ind w:firstLine="708"/>
        <w:jc w:val="both"/>
        <w:rPr>
          <w:rFonts w:eastAsiaTheme="minorHAnsi"/>
          <w:lang w:eastAsia="en-US"/>
        </w:rPr>
      </w:pPr>
      <w:r w:rsidRPr="002D39EA">
        <w:rPr>
          <w:rFonts w:eastAsiaTheme="minorHAnsi"/>
          <w:lang w:eastAsia="en-US"/>
        </w:rPr>
        <w:t>Omiljeni oblik zajedničkog druženja djece, roditelja i odgojitelja je organizacija</w:t>
      </w:r>
      <w:r>
        <w:rPr>
          <w:rFonts w:eastAsiaTheme="minorHAnsi"/>
          <w:lang w:eastAsia="en-US"/>
        </w:rPr>
        <w:t xml:space="preserve"> </w:t>
      </w:r>
      <w:r w:rsidRPr="002D39EA">
        <w:rPr>
          <w:rFonts w:eastAsiaTheme="minorHAnsi"/>
          <w:lang w:eastAsia="en-US"/>
        </w:rPr>
        <w:t xml:space="preserve">kreativnih radionica. Tijekom pedagoške godine u svim </w:t>
      </w:r>
      <w:r>
        <w:rPr>
          <w:rFonts w:eastAsiaTheme="minorHAnsi"/>
          <w:lang w:eastAsia="en-US"/>
        </w:rPr>
        <w:t>područnim objektima</w:t>
      </w:r>
      <w:r w:rsidRPr="002D39EA">
        <w:rPr>
          <w:rFonts w:eastAsiaTheme="minorHAnsi"/>
          <w:lang w:eastAsia="en-US"/>
        </w:rPr>
        <w:t xml:space="preserve"> provodile su se kreativne radionice i to pred Božić i Uskrs. </w:t>
      </w:r>
      <w:r>
        <w:rPr>
          <w:rFonts w:eastAsiaTheme="minorHAnsi"/>
          <w:lang w:eastAsia="en-US"/>
        </w:rPr>
        <w:t xml:space="preserve">Roditelji su donijeli i materijale s kojima su zajedno s djecom izrađivali razne ukrase. </w:t>
      </w:r>
    </w:p>
    <w:p w:rsidR="00E82280" w:rsidRDefault="00E82280" w:rsidP="00F46E88">
      <w:pPr>
        <w:autoSpaceDE w:val="0"/>
        <w:autoSpaceDN w:val="0"/>
        <w:adjustRightInd w:val="0"/>
        <w:spacing w:line="276" w:lineRule="auto"/>
        <w:ind w:firstLine="708"/>
        <w:jc w:val="both"/>
        <w:rPr>
          <w:rFonts w:eastAsiaTheme="minorHAnsi"/>
          <w:lang w:eastAsia="en-US"/>
        </w:rPr>
      </w:pPr>
      <w:r>
        <w:rPr>
          <w:rFonts w:eastAsiaTheme="minorHAnsi"/>
          <w:lang w:eastAsia="en-US"/>
        </w:rPr>
        <w:lastRenderedPageBreak/>
        <w:t xml:space="preserve">Ove godine kreativne radionice održale su se za izradu maske za karnevalsku povorku u DV Vidici i DV Kućica, na kojima su djeca zajedno s roditeljima, i uz pomoć djelatnika NP Krka i odgojiteljica izrađivali dijelove za svoju masku, točnije „male“ rimske legionare. </w:t>
      </w:r>
    </w:p>
    <w:p w:rsidR="00E82280" w:rsidRDefault="00E82280" w:rsidP="00F46E88">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Osim kreativnih radionica, organizirana su druženja s roditeljima u sklopu „Večeri matematike“ u četiri područna vrtića. Roditelji i djeca međusobno su igrali matematičke igre koje su pripremile odgojiteljice. Odaziv roditelja je bio jako velik i prema povratnim informacijama od roditelja, bilo im je jako zanimljivo, korisno i jako su se ugodno osjećali. Smatramo kako je jako važno što su djeca mogla iskustveno kroz igru usvajati matematičke pojmove, a da toga nisu bili ni svjesni. Planiramo i iduće godine obilježiti Večer matematike i u drugim područnim objektima DV Šibenska maslina. Osim Večeri matematike, ove godine prvi put smo obilježili i Večer hrvatskog jezika u jednom područnom vrtiću, na kojoj je odaziv roditelja bilo velik i bilo je jako korisno i zabavno roditeljima i djeci. Planiramo i iduće godine obilježiti Večer hrvatskog jezika i u drugim područnim objektima DV Šibenska maslina. </w:t>
      </w:r>
    </w:p>
    <w:p w:rsidR="00E82280" w:rsidRDefault="00E82280" w:rsidP="00F46E88">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Druženja s roditeljima organizirani su i u drugim područnim objektima ovisno o planiranim temama i aktivnostima tijekom pedagoške godine, ali i na kraju pedagoške godine organizirana su zajednička druženja i izleti na kojima su sudjelovali i roditelji. </w:t>
      </w:r>
    </w:p>
    <w:p w:rsidR="00EE5F26" w:rsidRDefault="00EE5F26" w:rsidP="00F46E88">
      <w:pPr>
        <w:autoSpaceDE w:val="0"/>
        <w:autoSpaceDN w:val="0"/>
        <w:adjustRightInd w:val="0"/>
        <w:spacing w:line="276" w:lineRule="auto"/>
        <w:ind w:firstLine="708"/>
        <w:jc w:val="both"/>
        <w:rPr>
          <w:rFonts w:eastAsiaTheme="minorHAnsi"/>
          <w:lang w:eastAsia="en-US"/>
        </w:rPr>
      </w:pPr>
    </w:p>
    <w:p w:rsidR="00E82280" w:rsidRPr="00EE5F26" w:rsidRDefault="00E82280" w:rsidP="00EE5F26">
      <w:pPr>
        <w:pStyle w:val="Odlomakpopisa"/>
        <w:numPr>
          <w:ilvl w:val="2"/>
          <w:numId w:val="72"/>
        </w:numPr>
        <w:autoSpaceDE w:val="0"/>
        <w:autoSpaceDN w:val="0"/>
        <w:adjustRightInd w:val="0"/>
        <w:spacing w:line="276" w:lineRule="auto"/>
        <w:jc w:val="both"/>
        <w:rPr>
          <w:rFonts w:eastAsiaTheme="minorHAnsi"/>
          <w:b/>
          <w:bCs/>
          <w:lang w:eastAsia="en-US"/>
        </w:rPr>
      </w:pPr>
      <w:r w:rsidRPr="00EE5F26">
        <w:rPr>
          <w:rFonts w:eastAsiaTheme="minorHAnsi"/>
          <w:b/>
          <w:bCs/>
          <w:lang w:eastAsia="en-US"/>
        </w:rPr>
        <w:t>Sudjelovanje roditelja u odgojno - obrazovnom procesu</w:t>
      </w:r>
    </w:p>
    <w:p w:rsidR="00E82280" w:rsidRPr="00C73D00" w:rsidRDefault="00E82280" w:rsidP="00F46E88">
      <w:pPr>
        <w:autoSpaceDE w:val="0"/>
        <w:autoSpaceDN w:val="0"/>
        <w:adjustRightInd w:val="0"/>
        <w:spacing w:line="276" w:lineRule="auto"/>
        <w:jc w:val="both"/>
        <w:rPr>
          <w:rFonts w:eastAsiaTheme="minorHAnsi"/>
          <w:b/>
          <w:bCs/>
          <w:lang w:eastAsia="en-US"/>
        </w:rPr>
      </w:pPr>
    </w:p>
    <w:p w:rsidR="00E82280" w:rsidRPr="00C73D00" w:rsidRDefault="00E82280" w:rsidP="00F46E88">
      <w:pPr>
        <w:autoSpaceDE w:val="0"/>
        <w:autoSpaceDN w:val="0"/>
        <w:adjustRightInd w:val="0"/>
        <w:spacing w:line="276" w:lineRule="auto"/>
        <w:ind w:firstLine="708"/>
        <w:jc w:val="both"/>
        <w:rPr>
          <w:rFonts w:eastAsiaTheme="minorHAnsi"/>
          <w:lang w:eastAsia="en-US"/>
        </w:rPr>
      </w:pPr>
      <w:r w:rsidRPr="00C73D00">
        <w:rPr>
          <w:rFonts w:eastAsiaTheme="minorHAnsi"/>
          <w:lang w:eastAsia="en-US"/>
        </w:rPr>
        <w:t xml:space="preserve">Roditelji su </w:t>
      </w:r>
      <w:r>
        <w:rPr>
          <w:rFonts w:eastAsiaTheme="minorHAnsi"/>
          <w:lang w:eastAsia="en-US"/>
        </w:rPr>
        <w:t>tijekom pedagoške godine i boravili u skupini i</w:t>
      </w:r>
      <w:r w:rsidRPr="00C73D00">
        <w:rPr>
          <w:rFonts w:eastAsiaTheme="minorHAnsi"/>
          <w:lang w:eastAsia="en-US"/>
        </w:rPr>
        <w:t xml:space="preserve"> u vrijeme odgo</w:t>
      </w:r>
      <w:r>
        <w:rPr>
          <w:rFonts w:eastAsiaTheme="minorHAnsi"/>
          <w:lang w:eastAsia="en-US"/>
        </w:rPr>
        <w:t xml:space="preserve">jno-obrazovnog procesa. Njihovo </w:t>
      </w:r>
      <w:r w:rsidRPr="00C73D00">
        <w:rPr>
          <w:rFonts w:eastAsiaTheme="minorHAnsi"/>
          <w:lang w:eastAsia="en-US"/>
        </w:rPr>
        <w:t>sudjelovanje u odgojno obrazovnom procesu dalo je njima pri</w:t>
      </w:r>
      <w:r>
        <w:rPr>
          <w:rFonts w:eastAsiaTheme="minorHAnsi"/>
          <w:lang w:eastAsia="en-US"/>
        </w:rPr>
        <w:t xml:space="preserve">liku da svoje dijete upoznaju u </w:t>
      </w:r>
      <w:r w:rsidRPr="00C73D00">
        <w:rPr>
          <w:rFonts w:eastAsiaTheme="minorHAnsi"/>
          <w:lang w:eastAsia="en-US"/>
        </w:rPr>
        <w:t>socijalnom kontekstu koji je bitno različit od obiteljskog.</w:t>
      </w:r>
    </w:p>
    <w:p w:rsidR="00E82280" w:rsidRDefault="00E82280" w:rsidP="00F46E88">
      <w:pPr>
        <w:autoSpaceDE w:val="0"/>
        <w:autoSpaceDN w:val="0"/>
        <w:adjustRightInd w:val="0"/>
        <w:spacing w:line="276" w:lineRule="auto"/>
        <w:ind w:firstLine="708"/>
        <w:jc w:val="both"/>
        <w:rPr>
          <w:rFonts w:eastAsiaTheme="minorHAnsi"/>
          <w:lang w:eastAsia="en-US"/>
        </w:rPr>
      </w:pPr>
      <w:r w:rsidRPr="00C73D00">
        <w:rPr>
          <w:rFonts w:eastAsiaTheme="minorHAnsi"/>
          <w:lang w:eastAsia="en-US"/>
        </w:rPr>
        <w:t>Roditelji su se uključivali u izradu p</w:t>
      </w:r>
      <w:r>
        <w:rPr>
          <w:rFonts w:eastAsiaTheme="minorHAnsi"/>
          <w:lang w:eastAsia="en-US"/>
        </w:rPr>
        <w:t xml:space="preserve">oticaja za igru, istraživanje i </w:t>
      </w:r>
      <w:r w:rsidRPr="00C73D00">
        <w:rPr>
          <w:rFonts w:eastAsiaTheme="minorHAnsi"/>
          <w:lang w:eastAsia="en-US"/>
        </w:rPr>
        <w:t>učenje djece u unutarnjim prostorima vrtića, ali isto tako akt</w:t>
      </w:r>
      <w:r>
        <w:rPr>
          <w:rFonts w:eastAsiaTheme="minorHAnsi"/>
          <w:lang w:eastAsia="en-US"/>
        </w:rPr>
        <w:t xml:space="preserve">ivnosti roditelja nisu izostale </w:t>
      </w:r>
      <w:r w:rsidRPr="00C73D00">
        <w:rPr>
          <w:rFonts w:eastAsiaTheme="minorHAnsi"/>
          <w:lang w:eastAsia="en-US"/>
        </w:rPr>
        <w:t>kada je bilo potrebno izraditi nove poticaje za igru na vanjskim prostorima vrtića.</w:t>
      </w:r>
    </w:p>
    <w:p w:rsidR="00E82280" w:rsidRPr="00C73D00" w:rsidRDefault="00E82280" w:rsidP="00F46E88">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Prednosti </w:t>
      </w:r>
      <w:r w:rsidRPr="00C73D00">
        <w:rPr>
          <w:rFonts w:eastAsiaTheme="minorHAnsi"/>
          <w:lang w:eastAsia="en-US"/>
        </w:rPr>
        <w:t>ovakve vrste uključenosti roditelja su višestruke. Osim što mogu uistinu pomoći u</w:t>
      </w:r>
      <w:r>
        <w:rPr>
          <w:rFonts w:eastAsiaTheme="minorHAnsi"/>
          <w:lang w:eastAsia="en-US"/>
        </w:rPr>
        <w:t xml:space="preserve"> </w:t>
      </w:r>
      <w:r w:rsidRPr="00C73D00">
        <w:rPr>
          <w:rFonts w:eastAsiaTheme="minorHAnsi"/>
          <w:lang w:eastAsia="en-US"/>
        </w:rPr>
        <w:t>oblikovanju cjelokupnog vrtićkog okruženja i izradi poticaja z</w:t>
      </w:r>
      <w:r>
        <w:rPr>
          <w:rFonts w:eastAsiaTheme="minorHAnsi"/>
          <w:lang w:eastAsia="en-US"/>
        </w:rPr>
        <w:t xml:space="preserve">a igru, neprocjenjivo je što su </w:t>
      </w:r>
      <w:r w:rsidRPr="00C73D00">
        <w:rPr>
          <w:rFonts w:eastAsiaTheme="minorHAnsi"/>
          <w:lang w:eastAsia="en-US"/>
        </w:rPr>
        <w:t>dio tih poticaja izradili uz prisutnost i aktivnu uključenos</w:t>
      </w:r>
      <w:r>
        <w:rPr>
          <w:rFonts w:eastAsiaTheme="minorHAnsi"/>
          <w:lang w:eastAsia="en-US"/>
        </w:rPr>
        <w:t xml:space="preserve">t svoje djece. Stoga aktivnosti </w:t>
      </w:r>
      <w:r w:rsidRPr="00C73D00">
        <w:rPr>
          <w:rFonts w:eastAsiaTheme="minorHAnsi"/>
          <w:lang w:eastAsia="en-US"/>
        </w:rPr>
        <w:t>roditelja i djelatnika vrtića smatramo neprocjenjivo vrijednim.</w:t>
      </w:r>
    </w:p>
    <w:p w:rsidR="00E82280" w:rsidRPr="00C73D00" w:rsidRDefault="00E82280" w:rsidP="00F46E88">
      <w:pPr>
        <w:autoSpaceDE w:val="0"/>
        <w:autoSpaceDN w:val="0"/>
        <w:adjustRightInd w:val="0"/>
        <w:spacing w:line="276" w:lineRule="auto"/>
        <w:ind w:firstLine="708"/>
        <w:jc w:val="both"/>
        <w:rPr>
          <w:rFonts w:eastAsiaTheme="minorHAnsi"/>
          <w:lang w:eastAsia="en-US"/>
        </w:rPr>
      </w:pPr>
      <w:r w:rsidRPr="00C73D00">
        <w:rPr>
          <w:rFonts w:eastAsiaTheme="minorHAnsi"/>
          <w:lang w:eastAsia="en-US"/>
        </w:rPr>
        <w:t>Smatramo vrijednim i vrtićka druženja djece i roditelja kada je riječ o profesiji nekog</w:t>
      </w:r>
    </w:p>
    <w:p w:rsidR="00E82280" w:rsidRDefault="00E82280" w:rsidP="00F46E88">
      <w:pPr>
        <w:autoSpaceDE w:val="0"/>
        <w:autoSpaceDN w:val="0"/>
        <w:adjustRightInd w:val="0"/>
        <w:spacing w:line="276" w:lineRule="auto"/>
        <w:jc w:val="both"/>
        <w:rPr>
          <w:rFonts w:eastAsiaTheme="minorHAnsi"/>
          <w:lang w:eastAsia="en-US"/>
        </w:rPr>
      </w:pPr>
      <w:r>
        <w:rPr>
          <w:rFonts w:eastAsiaTheme="minorHAnsi"/>
          <w:lang w:eastAsia="en-US"/>
        </w:rPr>
        <w:t xml:space="preserve">roditelja. </w:t>
      </w:r>
      <w:r w:rsidRPr="00C73D00">
        <w:rPr>
          <w:rFonts w:eastAsiaTheme="minorHAnsi"/>
          <w:lang w:eastAsia="en-US"/>
        </w:rPr>
        <w:t>Vrtićka druženja djece i roditelja kad je riječ o profesi</w:t>
      </w:r>
      <w:r>
        <w:rPr>
          <w:rFonts w:eastAsiaTheme="minorHAnsi"/>
          <w:lang w:eastAsia="en-US"/>
        </w:rPr>
        <w:t xml:space="preserve">ji nekog roditelja , dodatne su </w:t>
      </w:r>
      <w:r w:rsidRPr="00C73D00">
        <w:rPr>
          <w:rFonts w:eastAsiaTheme="minorHAnsi"/>
          <w:lang w:eastAsia="en-US"/>
        </w:rPr>
        <w:t>nam prilike za jačanje povezanosti obitelji i vrtića.</w:t>
      </w:r>
    </w:p>
    <w:p w:rsidR="00E82280" w:rsidRPr="00C73D00" w:rsidRDefault="00E82280" w:rsidP="00F46E88">
      <w:pPr>
        <w:autoSpaceDE w:val="0"/>
        <w:autoSpaceDN w:val="0"/>
        <w:adjustRightInd w:val="0"/>
        <w:spacing w:line="276" w:lineRule="auto"/>
        <w:jc w:val="both"/>
        <w:rPr>
          <w:rFonts w:eastAsiaTheme="minorHAnsi"/>
          <w:lang w:eastAsia="en-US"/>
        </w:rPr>
      </w:pPr>
    </w:p>
    <w:p w:rsidR="00E82280" w:rsidRPr="00EE5F26" w:rsidRDefault="00E82280" w:rsidP="00EE5F26">
      <w:pPr>
        <w:pStyle w:val="Odlomakpopisa"/>
        <w:numPr>
          <w:ilvl w:val="2"/>
          <w:numId w:val="72"/>
        </w:numPr>
        <w:autoSpaceDE w:val="0"/>
        <w:autoSpaceDN w:val="0"/>
        <w:adjustRightInd w:val="0"/>
        <w:spacing w:line="276" w:lineRule="auto"/>
        <w:jc w:val="both"/>
        <w:rPr>
          <w:rFonts w:eastAsiaTheme="minorHAnsi"/>
          <w:b/>
          <w:bCs/>
          <w:lang w:eastAsia="en-US"/>
        </w:rPr>
      </w:pPr>
      <w:r w:rsidRPr="00EE5F26">
        <w:rPr>
          <w:rFonts w:eastAsiaTheme="minorHAnsi"/>
          <w:b/>
          <w:bCs/>
          <w:lang w:eastAsia="en-US"/>
        </w:rPr>
        <w:t>Informiranje roditelja putem „Kutića za roditelje“</w:t>
      </w:r>
    </w:p>
    <w:p w:rsidR="00E82280" w:rsidRPr="00C73D00" w:rsidRDefault="00E82280" w:rsidP="00F46E88">
      <w:pPr>
        <w:pStyle w:val="Odlomakpopisa"/>
        <w:autoSpaceDE w:val="0"/>
        <w:autoSpaceDN w:val="0"/>
        <w:adjustRightInd w:val="0"/>
        <w:spacing w:line="276" w:lineRule="auto"/>
        <w:ind w:left="2160"/>
        <w:jc w:val="both"/>
        <w:rPr>
          <w:rFonts w:eastAsiaTheme="minorHAnsi"/>
          <w:lang w:eastAsia="en-US"/>
        </w:rPr>
      </w:pPr>
    </w:p>
    <w:p w:rsidR="00E82280" w:rsidRPr="00C73D00" w:rsidRDefault="00E82280" w:rsidP="00F46E88">
      <w:pPr>
        <w:autoSpaceDE w:val="0"/>
        <w:autoSpaceDN w:val="0"/>
        <w:adjustRightInd w:val="0"/>
        <w:spacing w:line="276" w:lineRule="auto"/>
        <w:ind w:firstLine="708"/>
        <w:jc w:val="both"/>
        <w:rPr>
          <w:rFonts w:eastAsiaTheme="minorHAnsi"/>
          <w:lang w:eastAsia="en-US"/>
        </w:rPr>
      </w:pPr>
      <w:r w:rsidRPr="00C73D00">
        <w:rPr>
          <w:rFonts w:eastAsiaTheme="minorHAnsi"/>
          <w:lang w:eastAsia="en-US"/>
        </w:rPr>
        <w:t>Stalna dostupnost dokumentacije roditeljima o djeci i njihovim aktivnostima</w:t>
      </w:r>
      <w:r>
        <w:rPr>
          <w:rFonts w:eastAsiaTheme="minorHAnsi"/>
          <w:lang w:eastAsia="en-US"/>
        </w:rPr>
        <w:t xml:space="preserve"> </w:t>
      </w:r>
      <w:r w:rsidRPr="00C73D00">
        <w:rPr>
          <w:rFonts w:eastAsiaTheme="minorHAnsi"/>
          <w:lang w:eastAsia="en-US"/>
        </w:rPr>
        <w:t>omogućila je djeci i odgajateljima da roditeljima, pokažu i opišu svoje aktivnosti i s</w:t>
      </w:r>
      <w:r>
        <w:rPr>
          <w:rFonts w:eastAsiaTheme="minorHAnsi"/>
          <w:lang w:eastAsia="en-US"/>
        </w:rPr>
        <w:t xml:space="preserve">ituacije u kojima su sudjelovali, </w:t>
      </w:r>
      <w:r w:rsidRPr="00C73D00">
        <w:rPr>
          <w:rFonts w:eastAsiaTheme="minorHAnsi"/>
          <w:lang w:eastAsia="en-US"/>
        </w:rPr>
        <w:t>a koje su im važne i proširila njihov</w:t>
      </w:r>
      <w:r>
        <w:rPr>
          <w:rFonts w:eastAsiaTheme="minorHAnsi"/>
          <w:lang w:eastAsia="en-US"/>
        </w:rPr>
        <w:t xml:space="preserve">u daljnju suradnju i zajedničke </w:t>
      </w:r>
      <w:r w:rsidRPr="00C73D00">
        <w:rPr>
          <w:rFonts w:eastAsiaTheme="minorHAnsi"/>
          <w:lang w:eastAsia="en-US"/>
        </w:rPr>
        <w:t>aktivnosti.</w:t>
      </w:r>
    </w:p>
    <w:p w:rsidR="00E82280" w:rsidRPr="00C73D00" w:rsidRDefault="00E82280" w:rsidP="00F46E88">
      <w:pPr>
        <w:autoSpaceDE w:val="0"/>
        <w:autoSpaceDN w:val="0"/>
        <w:adjustRightInd w:val="0"/>
        <w:spacing w:line="276" w:lineRule="auto"/>
        <w:jc w:val="both"/>
        <w:rPr>
          <w:rFonts w:eastAsiaTheme="minorHAnsi"/>
          <w:lang w:eastAsia="en-US"/>
        </w:rPr>
      </w:pPr>
      <w:r w:rsidRPr="00C73D00">
        <w:rPr>
          <w:rFonts w:eastAsiaTheme="minorHAnsi"/>
          <w:sz w:val="22"/>
          <w:szCs w:val="22"/>
          <w:lang w:eastAsia="en-US"/>
        </w:rPr>
        <w:t>D</w:t>
      </w:r>
      <w:r w:rsidRPr="00C73D00">
        <w:rPr>
          <w:rFonts w:eastAsiaTheme="minorHAnsi"/>
          <w:lang w:eastAsia="en-US"/>
        </w:rPr>
        <w:t>okumentacija o aktivnostima djece i odgajatel</w:t>
      </w:r>
      <w:r>
        <w:rPr>
          <w:rFonts w:eastAsiaTheme="minorHAnsi"/>
          <w:lang w:eastAsia="en-US"/>
        </w:rPr>
        <w:t>ja svakodnevno je bila dostupna roditeljima</w:t>
      </w:r>
      <w:r w:rsidRPr="00C73D00">
        <w:rPr>
          <w:rFonts w:eastAsiaTheme="minorHAnsi"/>
          <w:lang w:eastAsia="en-US"/>
        </w:rPr>
        <w:t>. Na temelju nje često se proširivala daljnja sura</w:t>
      </w:r>
      <w:r>
        <w:rPr>
          <w:rFonts w:eastAsiaTheme="minorHAnsi"/>
          <w:lang w:eastAsia="en-US"/>
        </w:rPr>
        <w:t>dnja i zajedničke aktivnosti s roditeljima, djecom i odgoji</w:t>
      </w:r>
      <w:r w:rsidRPr="00C73D00">
        <w:rPr>
          <w:rFonts w:eastAsiaTheme="minorHAnsi"/>
          <w:lang w:eastAsia="en-US"/>
        </w:rPr>
        <w:t>teljima.</w:t>
      </w:r>
    </w:p>
    <w:p w:rsidR="00E82280" w:rsidRPr="00C73D00" w:rsidRDefault="00E82280" w:rsidP="00F46E88">
      <w:pPr>
        <w:autoSpaceDE w:val="0"/>
        <w:autoSpaceDN w:val="0"/>
        <w:adjustRightInd w:val="0"/>
        <w:spacing w:line="276" w:lineRule="auto"/>
        <w:ind w:firstLine="708"/>
        <w:jc w:val="both"/>
        <w:rPr>
          <w:rFonts w:eastAsiaTheme="minorHAnsi"/>
          <w:lang w:eastAsia="en-US"/>
        </w:rPr>
      </w:pPr>
      <w:r w:rsidRPr="00C73D00">
        <w:rPr>
          <w:rFonts w:eastAsiaTheme="minorHAnsi"/>
          <w:lang w:eastAsia="en-US"/>
        </w:rPr>
        <w:lastRenderedPageBreak/>
        <w:t>Kutiće za roditelje uređivali su odgojitelj</w:t>
      </w:r>
      <w:r>
        <w:rPr>
          <w:rFonts w:eastAsiaTheme="minorHAnsi"/>
          <w:lang w:eastAsia="en-US"/>
        </w:rPr>
        <w:t xml:space="preserve">i uz povremenu podršku stručnog </w:t>
      </w:r>
      <w:r w:rsidRPr="00C73D00">
        <w:rPr>
          <w:rFonts w:eastAsiaTheme="minorHAnsi"/>
          <w:lang w:eastAsia="en-US"/>
        </w:rPr>
        <w:t>tima.</w:t>
      </w:r>
      <w:r>
        <w:rPr>
          <w:rFonts w:eastAsiaTheme="minorHAnsi"/>
          <w:lang w:eastAsia="en-US"/>
        </w:rPr>
        <w:t xml:space="preserve"> </w:t>
      </w:r>
      <w:r w:rsidRPr="00C73D00">
        <w:rPr>
          <w:rFonts w:eastAsiaTheme="minorHAnsi"/>
          <w:lang w:eastAsia="en-US"/>
        </w:rPr>
        <w:t>Sadržaj kutića za roditelje mijenjao se periodično tijekom mjeseca odnosno godine</w:t>
      </w:r>
      <w:r>
        <w:rPr>
          <w:rFonts w:eastAsiaTheme="minorHAnsi"/>
          <w:lang w:eastAsia="en-US"/>
        </w:rPr>
        <w:t xml:space="preserve">. Sadržavao je obavijesti o događanjima u </w:t>
      </w:r>
      <w:r w:rsidRPr="00C73D00">
        <w:rPr>
          <w:rFonts w:eastAsiaTheme="minorHAnsi"/>
          <w:lang w:eastAsia="en-US"/>
        </w:rPr>
        <w:t xml:space="preserve">vrtiću i izvan vrtića – izletima, predstavama, </w:t>
      </w:r>
      <w:proofErr w:type="spellStart"/>
      <w:r w:rsidRPr="00C73D00">
        <w:rPr>
          <w:rFonts w:eastAsiaTheme="minorHAnsi"/>
          <w:lang w:eastAsia="en-US"/>
        </w:rPr>
        <w:t>posjetama</w:t>
      </w:r>
      <w:proofErr w:type="spellEnd"/>
      <w:r w:rsidRPr="00C73D00">
        <w:rPr>
          <w:rFonts w:eastAsiaTheme="minorHAnsi"/>
          <w:lang w:eastAsia="en-US"/>
        </w:rPr>
        <w:t xml:space="preserve"> knjižni</w:t>
      </w:r>
      <w:r>
        <w:rPr>
          <w:rFonts w:eastAsiaTheme="minorHAnsi"/>
          <w:lang w:eastAsia="en-US"/>
        </w:rPr>
        <w:t xml:space="preserve">ci, i </w:t>
      </w:r>
      <w:proofErr w:type="spellStart"/>
      <w:r>
        <w:rPr>
          <w:rFonts w:eastAsiaTheme="minorHAnsi"/>
          <w:lang w:eastAsia="en-US"/>
        </w:rPr>
        <w:t>sl</w:t>
      </w:r>
      <w:proofErr w:type="spellEnd"/>
      <w:r>
        <w:rPr>
          <w:rFonts w:eastAsiaTheme="minorHAnsi"/>
          <w:lang w:eastAsia="en-US"/>
        </w:rPr>
        <w:t xml:space="preserve">., bio je i edukativnog </w:t>
      </w:r>
      <w:r w:rsidRPr="00C73D00">
        <w:rPr>
          <w:rFonts w:eastAsiaTheme="minorHAnsi"/>
          <w:lang w:eastAsia="en-US"/>
        </w:rPr>
        <w:t>karaktera, pa su se tako na kutiću izmjenjivale različite tem</w:t>
      </w:r>
      <w:r>
        <w:rPr>
          <w:rFonts w:eastAsiaTheme="minorHAnsi"/>
          <w:lang w:eastAsia="en-US"/>
        </w:rPr>
        <w:t xml:space="preserve">e primjerene specifičnosti dobi </w:t>
      </w:r>
      <w:r w:rsidRPr="00C73D00">
        <w:rPr>
          <w:rFonts w:eastAsiaTheme="minorHAnsi"/>
          <w:lang w:eastAsia="en-US"/>
        </w:rPr>
        <w:t>djece (</w:t>
      </w:r>
      <w:proofErr w:type="spellStart"/>
      <w:r w:rsidRPr="00C73D00">
        <w:rPr>
          <w:rFonts w:eastAsiaTheme="minorHAnsi"/>
          <w:lang w:eastAsia="en-US"/>
        </w:rPr>
        <w:t>npr</w:t>
      </w:r>
      <w:proofErr w:type="spellEnd"/>
      <w:r w:rsidRPr="00C73D00">
        <w:rPr>
          <w:rFonts w:eastAsiaTheme="minorHAnsi"/>
          <w:lang w:eastAsia="en-US"/>
        </w:rPr>
        <w:t xml:space="preserve">. odvikavanje od pelena, priprema za školu, </w:t>
      </w:r>
      <w:r>
        <w:rPr>
          <w:rFonts w:eastAsiaTheme="minorHAnsi"/>
          <w:lang w:eastAsia="en-US"/>
        </w:rPr>
        <w:t>adaptacija djeteta)</w:t>
      </w:r>
      <w:r w:rsidRPr="00C73D00">
        <w:rPr>
          <w:rFonts w:eastAsiaTheme="minorHAnsi"/>
          <w:lang w:eastAsia="en-US"/>
        </w:rPr>
        <w:t>, te prili</w:t>
      </w:r>
      <w:r>
        <w:rPr>
          <w:rFonts w:eastAsiaTheme="minorHAnsi"/>
          <w:lang w:eastAsia="en-US"/>
        </w:rPr>
        <w:t xml:space="preserve">ka za prezentaciju svakodnevnih </w:t>
      </w:r>
      <w:r w:rsidRPr="00C73D00">
        <w:rPr>
          <w:rFonts w:eastAsiaTheme="minorHAnsi"/>
          <w:lang w:eastAsia="en-US"/>
        </w:rPr>
        <w:t>aktivnosti djece u skupini .</w:t>
      </w:r>
    </w:p>
    <w:p w:rsidR="00E82280" w:rsidRPr="00C73D00" w:rsidRDefault="00E82280" w:rsidP="00F46E88">
      <w:pPr>
        <w:autoSpaceDE w:val="0"/>
        <w:autoSpaceDN w:val="0"/>
        <w:adjustRightInd w:val="0"/>
        <w:spacing w:line="276" w:lineRule="auto"/>
        <w:ind w:firstLine="708"/>
        <w:jc w:val="both"/>
        <w:rPr>
          <w:rFonts w:eastAsiaTheme="minorHAnsi"/>
          <w:lang w:eastAsia="en-US"/>
        </w:rPr>
      </w:pPr>
      <w:r w:rsidRPr="00C73D00">
        <w:rPr>
          <w:rFonts w:eastAsiaTheme="minorHAnsi"/>
          <w:lang w:eastAsia="en-US"/>
        </w:rPr>
        <w:t>Stručni suradnici su tijekom godine izrađivali plakate edukativnog karaktera s obzirom</w:t>
      </w:r>
    </w:p>
    <w:p w:rsidR="00E82280" w:rsidRPr="00C73D00" w:rsidRDefault="00E82280" w:rsidP="00F46E88">
      <w:pPr>
        <w:autoSpaceDE w:val="0"/>
        <w:autoSpaceDN w:val="0"/>
        <w:adjustRightInd w:val="0"/>
        <w:spacing w:line="276" w:lineRule="auto"/>
        <w:jc w:val="both"/>
        <w:rPr>
          <w:rFonts w:eastAsiaTheme="minorHAnsi"/>
          <w:lang w:eastAsia="en-US"/>
        </w:rPr>
      </w:pPr>
      <w:r w:rsidRPr="00C73D00">
        <w:rPr>
          <w:rFonts w:eastAsiaTheme="minorHAnsi"/>
          <w:lang w:eastAsia="en-US"/>
        </w:rPr>
        <w:t>na prepoznate potrebe i teškoće s kojima se susreću djeca i roditelji, te informativno</w:t>
      </w:r>
      <w:r>
        <w:rPr>
          <w:rFonts w:eastAsiaTheme="minorHAnsi"/>
          <w:lang w:eastAsia="en-US"/>
        </w:rPr>
        <w:t xml:space="preserve"> </w:t>
      </w:r>
      <w:r w:rsidRPr="00C73D00">
        <w:rPr>
          <w:rFonts w:eastAsiaTheme="minorHAnsi"/>
          <w:lang w:eastAsia="en-US"/>
        </w:rPr>
        <w:t>edukativne</w:t>
      </w:r>
    </w:p>
    <w:p w:rsidR="00E82280" w:rsidRPr="00C73D00" w:rsidRDefault="00E82280" w:rsidP="00F46E88">
      <w:pPr>
        <w:autoSpaceDE w:val="0"/>
        <w:autoSpaceDN w:val="0"/>
        <w:adjustRightInd w:val="0"/>
        <w:spacing w:line="276" w:lineRule="auto"/>
        <w:jc w:val="both"/>
        <w:rPr>
          <w:rFonts w:eastAsiaTheme="minorHAnsi"/>
          <w:lang w:eastAsia="en-US"/>
        </w:rPr>
      </w:pPr>
      <w:r w:rsidRPr="00C73D00">
        <w:rPr>
          <w:rFonts w:eastAsiaTheme="minorHAnsi"/>
          <w:lang w:eastAsia="en-US"/>
        </w:rPr>
        <w:t>letke koje su</w:t>
      </w:r>
      <w:r>
        <w:rPr>
          <w:rFonts w:eastAsiaTheme="minorHAnsi"/>
          <w:lang w:eastAsia="en-US"/>
        </w:rPr>
        <w:t xml:space="preserve"> roditelji mogli uzeti u kutiću</w:t>
      </w:r>
      <w:r w:rsidRPr="00C73D00">
        <w:rPr>
          <w:rFonts w:eastAsiaTheme="minorHAnsi"/>
          <w:lang w:eastAsia="en-US"/>
        </w:rPr>
        <w:t>.</w:t>
      </w:r>
    </w:p>
    <w:p w:rsidR="00E82280" w:rsidRPr="00F6632E" w:rsidRDefault="00E82280" w:rsidP="00F46E88">
      <w:pPr>
        <w:autoSpaceDE w:val="0"/>
        <w:autoSpaceDN w:val="0"/>
        <w:adjustRightInd w:val="0"/>
        <w:spacing w:line="276" w:lineRule="auto"/>
        <w:ind w:firstLine="708"/>
        <w:jc w:val="both"/>
        <w:rPr>
          <w:rFonts w:eastAsiaTheme="minorHAnsi"/>
          <w:b/>
          <w:lang w:eastAsia="en-US"/>
        </w:rPr>
      </w:pPr>
      <w:r w:rsidRPr="00C73D00">
        <w:rPr>
          <w:rFonts w:eastAsiaTheme="minorHAnsi"/>
          <w:lang w:eastAsia="en-US"/>
        </w:rPr>
        <w:t>Kutići za roditelje također su jed</w:t>
      </w:r>
      <w:r>
        <w:rPr>
          <w:rFonts w:eastAsiaTheme="minorHAnsi"/>
          <w:lang w:eastAsia="en-US"/>
        </w:rPr>
        <w:t xml:space="preserve">an od </w:t>
      </w:r>
      <w:r w:rsidRPr="00C73D00">
        <w:rPr>
          <w:rFonts w:eastAsiaTheme="minorHAnsi"/>
          <w:lang w:eastAsia="en-US"/>
        </w:rPr>
        <w:t>pokazatelja profesionalnog</w:t>
      </w:r>
      <w:r>
        <w:rPr>
          <w:rFonts w:eastAsiaTheme="minorHAnsi"/>
          <w:lang w:eastAsia="en-US"/>
        </w:rPr>
        <w:t xml:space="preserve"> razvojnog stupnja odgojitelja i stručnih suradnika. </w:t>
      </w:r>
    </w:p>
    <w:p w:rsidR="00266BA8" w:rsidRDefault="00266BA8"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Default="00910E47" w:rsidP="00F46E88">
      <w:pPr>
        <w:pStyle w:val="Standard"/>
        <w:spacing w:line="276" w:lineRule="auto"/>
        <w:ind w:left="720" w:hanging="502"/>
        <w:rPr>
          <w:b/>
          <w:bCs/>
          <w:color w:val="990033"/>
          <w:sz w:val="32"/>
          <w:szCs w:val="32"/>
        </w:rPr>
      </w:pPr>
    </w:p>
    <w:p w:rsidR="00910E47" w:rsidRPr="00266BA8" w:rsidRDefault="00910E47" w:rsidP="00EE5F26">
      <w:pPr>
        <w:pStyle w:val="Standard"/>
        <w:spacing w:line="276" w:lineRule="auto"/>
        <w:rPr>
          <w:b/>
          <w:bCs/>
          <w:color w:val="990033"/>
          <w:sz w:val="32"/>
          <w:szCs w:val="32"/>
        </w:rPr>
      </w:pPr>
    </w:p>
    <w:p w:rsidR="00171B1D" w:rsidRPr="00266BA8" w:rsidRDefault="00171B1D" w:rsidP="00F46E88">
      <w:pPr>
        <w:pStyle w:val="Standard"/>
        <w:numPr>
          <w:ilvl w:val="0"/>
          <w:numId w:val="26"/>
        </w:numPr>
        <w:spacing w:line="276" w:lineRule="auto"/>
        <w:ind w:hanging="502"/>
        <w:rPr>
          <w:b/>
          <w:bCs/>
          <w:color w:val="990033"/>
          <w:sz w:val="32"/>
          <w:szCs w:val="32"/>
        </w:rPr>
      </w:pPr>
      <w:r w:rsidRPr="00266BA8">
        <w:rPr>
          <w:b/>
          <w:bCs/>
          <w:color w:val="990033"/>
          <w:sz w:val="32"/>
          <w:szCs w:val="32"/>
        </w:rPr>
        <w:lastRenderedPageBreak/>
        <w:t>SURADNJA S VANJSKIM ČIMBENICIMA</w:t>
      </w:r>
    </w:p>
    <w:p w:rsidR="00266BA8" w:rsidRPr="00266BA8" w:rsidRDefault="00266BA8" w:rsidP="00F46E88">
      <w:pPr>
        <w:pStyle w:val="Odlomakpopisa"/>
        <w:spacing w:line="276" w:lineRule="auto"/>
        <w:ind w:hanging="502"/>
        <w:rPr>
          <w:b/>
          <w:bCs/>
          <w:color w:val="990033"/>
          <w:sz w:val="32"/>
          <w:szCs w:val="32"/>
        </w:rPr>
      </w:pPr>
    </w:p>
    <w:p w:rsidR="00E82280" w:rsidRDefault="00E82280" w:rsidP="00F46E88">
      <w:pPr>
        <w:autoSpaceDE w:val="0"/>
        <w:autoSpaceDN w:val="0"/>
        <w:adjustRightInd w:val="0"/>
        <w:spacing w:line="276" w:lineRule="auto"/>
        <w:ind w:firstLine="708"/>
        <w:jc w:val="both"/>
        <w:rPr>
          <w:rFonts w:eastAsiaTheme="minorHAnsi"/>
          <w:lang w:eastAsia="en-US"/>
        </w:rPr>
      </w:pPr>
      <w:r w:rsidRPr="00B976CE">
        <w:rPr>
          <w:rFonts w:eastAsiaTheme="minorHAnsi"/>
          <w:lang w:eastAsia="en-US"/>
        </w:rPr>
        <w:t>U ovoj godini nastavili smo suradnju s brojnim vanjskim pojedincima i ustanovama radi ostvarivanja što kvalitetnijeg odgojno-obrazovnog rada s djecom.</w:t>
      </w:r>
      <w:r>
        <w:rPr>
          <w:rFonts w:eastAsiaTheme="minorHAnsi"/>
          <w:lang w:eastAsia="en-US"/>
        </w:rPr>
        <w:t xml:space="preserve"> Nastojali smo biti aktivni partneri u svim zbivanjima u našem okruženju, ali i nositelji i pokretači aktivnosti.</w:t>
      </w:r>
      <w:r w:rsidRPr="00FF1750">
        <w:t xml:space="preserve"> Planirani su i ostvareni raznovrsni kontakti i </w:t>
      </w:r>
      <w:r>
        <w:t>brojni susreti u Ustanovi i izvan nje</w:t>
      </w:r>
      <w:r w:rsidRPr="00FF1750">
        <w:t>.</w:t>
      </w:r>
    </w:p>
    <w:p w:rsidR="00E82280" w:rsidRDefault="00E82280" w:rsidP="00F46E88">
      <w:pPr>
        <w:autoSpaceDE w:val="0"/>
        <w:autoSpaceDN w:val="0"/>
        <w:adjustRightInd w:val="0"/>
        <w:spacing w:line="276" w:lineRule="auto"/>
        <w:ind w:firstLine="708"/>
        <w:jc w:val="both"/>
        <w:rPr>
          <w:rFonts w:eastAsiaTheme="minorHAnsi"/>
          <w:lang w:eastAsia="en-US"/>
        </w:rPr>
      </w:pPr>
      <w:r w:rsidRPr="00D518BD">
        <w:rPr>
          <w:rFonts w:eastAsiaTheme="minorHAnsi"/>
          <w:lang w:eastAsia="en-US"/>
        </w:rPr>
        <w:t>Najbolji pokazatelj toga su mnogobrojne</w:t>
      </w:r>
      <w:r>
        <w:rPr>
          <w:rFonts w:eastAsiaTheme="minorHAnsi"/>
          <w:lang w:eastAsia="en-US"/>
        </w:rPr>
        <w:t xml:space="preserve"> </w:t>
      </w:r>
      <w:r w:rsidRPr="00D518BD">
        <w:rPr>
          <w:rFonts w:eastAsiaTheme="minorHAnsi"/>
          <w:lang w:eastAsia="en-US"/>
        </w:rPr>
        <w:t>donacije u najrazličitijim oblicima, kao i sudjel</w:t>
      </w:r>
      <w:r>
        <w:rPr>
          <w:rFonts w:eastAsiaTheme="minorHAnsi"/>
          <w:lang w:eastAsia="en-US"/>
        </w:rPr>
        <w:t xml:space="preserve">ovanje i odazivanje na akcije i aktivnosti koje organizira Ustanova. </w:t>
      </w:r>
    </w:p>
    <w:p w:rsidR="00E82280" w:rsidRDefault="00E82280" w:rsidP="00F46E88">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Putem web stranice informirali smo javnost o svemu što se događa u vrtiću, objavljivali pojedine akte prema zakonskoj obvezi te i na taj način udovoljili načelima otvorenosti i javnosti rada. </w:t>
      </w:r>
    </w:p>
    <w:p w:rsidR="00E82280" w:rsidRDefault="00E82280" w:rsidP="00F46E88">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Tijekom godine imali smo podršku javnih medija koji su pratili naš rad te izvještavali javnost o akcijama i aktivnostima provedenim u našim Ustanovama. </w:t>
      </w:r>
    </w:p>
    <w:p w:rsidR="00A758D4" w:rsidRDefault="00E82280" w:rsidP="00F46E88">
      <w:pPr>
        <w:autoSpaceDE w:val="0"/>
        <w:autoSpaceDN w:val="0"/>
        <w:adjustRightInd w:val="0"/>
        <w:spacing w:line="276" w:lineRule="auto"/>
        <w:jc w:val="both"/>
        <w:rPr>
          <w:rFonts w:eastAsiaTheme="minorHAnsi"/>
          <w:u w:val="single"/>
          <w:lang w:eastAsia="en-US"/>
        </w:rPr>
      </w:pPr>
      <w:r w:rsidRPr="00C53B85">
        <w:rPr>
          <w:rFonts w:eastAsiaTheme="minorHAnsi"/>
          <w:u w:val="single"/>
          <w:lang w:eastAsia="en-US"/>
        </w:rPr>
        <w:t>Surađivali smo sa:</w:t>
      </w:r>
    </w:p>
    <w:p w:rsidR="00910E47" w:rsidRPr="00C53B85" w:rsidRDefault="00910E47" w:rsidP="00F46E88">
      <w:pPr>
        <w:autoSpaceDE w:val="0"/>
        <w:autoSpaceDN w:val="0"/>
        <w:adjustRightInd w:val="0"/>
        <w:spacing w:line="276" w:lineRule="auto"/>
        <w:jc w:val="both"/>
        <w:rPr>
          <w:rFonts w:eastAsiaTheme="minorHAnsi"/>
          <w:u w:val="single"/>
          <w:lang w:eastAsia="en-US"/>
        </w:rPr>
      </w:pP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E145D2">
        <w:rPr>
          <w:rFonts w:eastAsiaTheme="minorHAnsi"/>
          <w:b/>
          <w:lang w:eastAsia="en-US"/>
        </w:rPr>
        <w:t xml:space="preserve">Grad Šibenik </w:t>
      </w:r>
    </w:p>
    <w:p w:rsidR="00E82280" w:rsidRPr="007341A7" w:rsidRDefault="00E82280" w:rsidP="00F46E88">
      <w:pPr>
        <w:pStyle w:val="Odlomakpopisa"/>
        <w:numPr>
          <w:ilvl w:val="0"/>
          <w:numId w:val="77"/>
        </w:numPr>
        <w:autoSpaceDE w:val="0"/>
        <w:autoSpaceDN w:val="0"/>
        <w:adjustRightInd w:val="0"/>
        <w:spacing w:line="276" w:lineRule="auto"/>
        <w:jc w:val="both"/>
        <w:rPr>
          <w:rFonts w:eastAsiaTheme="minorHAnsi"/>
          <w:lang w:eastAsia="en-US"/>
        </w:rPr>
      </w:pPr>
      <w:r>
        <w:rPr>
          <w:rFonts w:eastAsiaTheme="minorHAnsi"/>
          <w:lang w:eastAsia="en-US"/>
        </w:rPr>
        <w:t>ostvarivanje</w:t>
      </w:r>
      <w:r w:rsidRPr="007341A7">
        <w:rPr>
          <w:rFonts w:eastAsiaTheme="minorHAnsi"/>
          <w:lang w:eastAsia="en-US"/>
        </w:rPr>
        <w:t xml:space="preserve"> djelatnosti</w:t>
      </w:r>
    </w:p>
    <w:p w:rsidR="00E82280" w:rsidRPr="007341A7" w:rsidRDefault="00E82280" w:rsidP="00F46E88">
      <w:pPr>
        <w:pStyle w:val="Odlomakpopisa"/>
        <w:numPr>
          <w:ilvl w:val="0"/>
          <w:numId w:val="77"/>
        </w:numPr>
        <w:autoSpaceDE w:val="0"/>
        <w:autoSpaceDN w:val="0"/>
        <w:adjustRightInd w:val="0"/>
        <w:spacing w:line="276" w:lineRule="auto"/>
        <w:jc w:val="both"/>
        <w:rPr>
          <w:rFonts w:eastAsiaTheme="minorHAnsi"/>
          <w:lang w:eastAsia="en-US"/>
        </w:rPr>
      </w:pPr>
      <w:r w:rsidRPr="007341A7">
        <w:rPr>
          <w:rFonts w:eastAsiaTheme="minorHAnsi"/>
          <w:lang w:eastAsia="en-US"/>
        </w:rPr>
        <w:t>vođenje financijskih i računovodstvenih poslova ustanove - sustav riznice</w:t>
      </w:r>
    </w:p>
    <w:p w:rsidR="00E82280" w:rsidRPr="007341A7" w:rsidRDefault="00E82280" w:rsidP="00F46E88">
      <w:pPr>
        <w:pStyle w:val="Odlomakpopisa"/>
        <w:numPr>
          <w:ilvl w:val="0"/>
          <w:numId w:val="77"/>
        </w:numPr>
        <w:autoSpaceDE w:val="0"/>
        <w:autoSpaceDN w:val="0"/>
        <w:adjustRightInd w:val="0"/>
        <w:spacing w:line="276" w:lineRule="auto"/>
        <w:jc w:val="both"/>
        <w:rPr>
          <w:rFonts w:eastAsiaTheme="minorHAnsi"/>
          <w:lang w:eastAsia="en-US"/>
        </w:rPr>
      </w:pPr>
      <w:r w:rsidRPr="007341A7">
        <w:rPr>
          <w:rFonts w:eastAsiaTheme="minorHAnsi"/>
          <w:lang w:eastAsia="en-US"/>
        </w:rPr>
        <w:t>davanje suglasnosti na akte vrtića, na upise</w:t>
      </w:r>
    </w:p>
    <w:p w:rsidR="00E82280" w:rsidRPr="007341A7" w:rsidRDefault="00E82280" w:rsidP="00F46E88">
      <w:pPr>
        <w:pStyle w:val="Odlomakpopisa"/>
        <w:numPr>
          <w:ilvl w:val="0"/>
          <w:numId w:val="77"/>
        </w:numPr>
        <w:autoSpaceDE w:val="0"/>
        <w:autoSpaceDN w:val="0"/>
        <w:adjustRightInd w:val="0"/>
        <w:spacing w:line="276" w:lineRule="auto"/>
        <w:jc w:val="both"/>
        <w:rPr>
          <w:rFonts w:eastAsiaTheme="minorHAnsi"/>
          <w:lang w:eastAsia="en-US"/>
        </w:rPr>
      </w:pPr>
      <w:r w:rsidRPr="007341A7">
        <w:rPr>
          <w:rFonts w:eastAsiaTheme="minorHAnsi"/>
          <w:lang w:eastAsia="en-US"/>
        </w:rPr>
        <w:t>donošenje financijskih planova i izvješća o poslovanju vrtića</w:t>
      </w:r>
    </w:p>
    <w:p w:rsidR="00E82280" w:rsidRPr="007341A7" w:rsidRDefault="00E82280" w:rsidP="00F46E88">
      <w:pPr>
        <w:pStyle w:val="Odlomakpopisa"/>
        <w:numPr>
          <w:ilvl w:val="0"/>
          <w:numId w:val="77"/>
        </w:numPr>
        <w:autoSpaceDE w:val="0"/>
        <w:autoSpaceDN w:val="0"/>
        <w:adjustRightInd w:val="0"/>
        <w:spacing w:line="276" w:lineRule="auto"/>
        <w:jc w:val="both"/>
        <w:rPr>
          <w:rFonts w:eastAsiaTheme="minorHAnsi"/>
          <w:lang w:eastAsia="en-US"/>
        </w:rPr>
      </w:pPr>
      <w:r w:rsidRPr="007341A7">
        <w:rPr>
          <w:rFonts w:eastAsiaTheme="minorHAnsi"/>
          <w:lang w:eastAsia="en-US"/>
        </w:rPr>
        <w:t>donošenje odluka</w:t>
      </w:r>
    </w:p>
    <w:p w:rsidR="00E82280" w:rsidRPr="007341A7" w:rsidRDefault="00E82280" w:rsidP="00F46E88">
      <w:pPr>
        <w:pStyle w:val="Odlomakpopisa"/>
        <w:numPr>
          <w:ilvl w:val="0"/>
          <w:numId w:val="77"/>
        </w:numPr>
        <w:autoSpaceDE w:val="0"/>
        <w:autoSpaceDN w:val="0"/>
        <w:adjustRightInd w:val="0"/>
        <w:spacing w:line="276" w:lineRule="auto"/>
        <w:jc w:val="both"/>
        <w:rPr>
          <w:rFonts w:eastAsiaTheme="minorHAnsi"/>
          <w:lang w:eastAsia="en-US"/>
        </w:rPr>
      </w:pPr>
      <w:r w:rsidRPr="007341A7">
        <w:rPr>
          <w:rFonts w:eastAsiaTheme="minorHAnsi"/>
          <w:lang w:eastAsia="en-US"/>
        </w:rPr>
        <w:t>pokroviteljstva i sponzorstva</w:t>
      </w:r>
    </w:p>
    <w:p w:rsidR="00E82280" w:rsidRPr="007341A7" w:rsidRDefault="00E82280" w:rsidP="00F46E88">
      <w:pPr>
        <w:pStyle w:val="Odlomakpopisa"/>
        <w:numPr>
          <w:ilvl w:val="0"/>
          <w:numId w:val="77"/>
        </w:numPr>
        <w:autoSpaceDE w:val="0"/>
        <w:autoSpaceDN w:val="0"/>
        <w:adjustRightInd w:val="0"/>
        <w:spacing w:line="276" w:lineRule="auto"/>
        <w:jc w:val="both"/>
        <w:rPr>
          <w:rFonts w:eastAsiaTheme="minorHAnsi"/>
          <w:lang w:eastAsia="en-US"/>
        </w:rPr>
      </w:pPr>
      <w:r w:rsidRPr="007341A7">
        <w:rPr>
          <w:rFonts w:eastAsiaTheme="minorHAnsi"/>
          <w:lang w:eastAsia="en-US"/>
        </w:rPr>
        <w:t>dostava godišnjih planova rada vrtića i izvješća o radu</w:t>
      </w:r>
    </w:p>
    <w:p w:rsidR="00E82280" w:rsidRPr="008E0EB3" w:rsidRDefault="00E82280" w:rsidP="00F46E88">
      <w:pPr>
        <w:pStyle w:val="Odlomakpopisa"/>
        <w:numPr>
          <w:ilvl w:val="0"/>
          <w:numId w:val="77"/>
        </w:numPr>
        <w:autoSpaceDE w:val="0"/>
        <w:autoSpaceDN w:val="0"/>
        <w:adjustRightInd w:val="0"/>
        <w:spacing w:line="276" w:lineRule="auto"/>
        <w:jc w:val="both"/>
        <w:rPr>
          <w:rFonts w:eastAsiaTheme="minorHAnsi"/>
          <w:lang w:eastAsia="en-US"/>
        </w:rPr>
      </w:pPr>
      <w:r w:rsidRPr="007341A7">
        <w:rPr>
          <w:rFonts w:eastAsiaTheme="minorHAnsi"/>
          <w:lang w:eastAsia="en-US"/>
        </w:rPr>
        <w:t>objavljivanje novosti iz rada vrtića na internetskoj stranici Grada Šibenika</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sudjelovanje djece u manifestaciji</w:t>
      </w:r>
      <w:r w:rsidRPr="001435E5">
        <w:rPr>
          <w:rFonts w:eastAsiaTheme="minorHAnsi"/>
          <w:i/>
          <w:lang w:eastAsia="en-US"/>
        </w:rPr>
        <w:t xml:space="preserve"> „Trka za moj grad“</w:t>
      </w:r>
      <w:r>
        <w:rPr>
          <w:rFonts w:eastAsiaTheme="minorHAnsi"/>
          <w:lang w:eastAsia="en-US"/>
        </w:rPr>
        <w:t xml:space="preserve"> na nogometnom igralištu „Ljubica“  u Crnici</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aktivnosti povodom obilježavanja sv. Mihovila – sudjelovanje djece iz vjerskih skupina u procesiji Gradom te susret s biskupom </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sudjelovanje djece iz DV „Vidici i „Kućica“ u karnevalskoj gradskoj povorci </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sudjelovanje na dječjoj olimpijadi na nogometnom igralištu „Ljubica“  u Crnici</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suradnja priliko provedbe e-upisa </w:t>
      </w:r>
    </w:p>
    <w:p w:rsidR="00E82280" w:rsidRPr="00A758D4" w:rsidRDefault="00E82280" w:rsidP="00F46E88">
      <w:pPr>
        <w:pStyle w:val="Odlomakpopisa"/>
        <w:numPr>
          <w:ilvl w:val="0"/>
          <w:numId w:val="73"/>
        </w:numPr>
        <w:autoSpaceDE w:val="0"/>
        <w:autoSpaceDN w:val="0"/>
        <w:adjustRightInd w:val="0"/>
        <w:spacing w:line="276" w:lineRule="auto"/>
        <w:rPr>
          <w:rFonts w:eastAsiaTheme="minorHAnsi"/>
          <w:b/>
          <w:bCs/>
          <w:lang w:eastAsia="en-US"/>
        </w:rPr>
      </w:pPr>
      <w:r w:rsidRPr="008E0EB3">
        <w:rPr>
          <w:rFonts w:eastAsiaTheme="minorHAnsi"/>
          <w:b/>
          <w:bCs/>
          <w:lang w:eastAsia="en-US"/>
        </w:rPr>
        <w:t>Ministarstvo znanosti, obrazovanja i sporta</w:t>
      </w:r>
    </w:p>
    <w:p w:rsidR="00E82280" w:rsidRPr="008E0EB3" w:rsidRDefault="00E82280" w:rsidP="00F46E88">
      <w:pPr>
        <w:pStyle w:val="Odlomakpopisa"/>
        <w:numPr>
          <w:ilvl w:val="0"/>
          <w:numId w:val="78"/>
        </w:numPr>
        <w:autoSpaceDE w:val="0"/>
        <w:autoSpaceDN w:val="0"/>
        <w:adjustRightInd w:val="0"/>
        <w:spacing w:line="276" w:lineRule="auto"/>
        <w:rPr>
          <w:rFonts w:eastAsiaTheme="minorHAnsi"/>
          <w:b/>
          <w:bCs/>
          <w:lang w:eastAsia="en-US"/>
        </w:rPr>
      </w:pPr>
      <w:r w:rsidRPr="008E0EB3">
        <w:rPr>
          <w:rFonts w:eastAsiaTheme="minorHAnsi"/>
          <w:lang w:eastAsia="en-US"/>
        </w:rPr>
        <w:t xml:space="preserve">odluke o sufinanciranja programa javnih potreba </w:t>
      </w:r>
    </w:p>
    <w:p w:rsidR="00E82280" w:rsidRPr="008E0EB3" w:rsidRDefault="00E82280" w:rsidP="00F46E88">
      <w:pPr>
        <w:pStyle w:val="Odlomakpopisa"/>
        <w:numPr>
          <w:ilvl w:val="0"/>
          <w:numId w:val="78"/>
        </w:numPr>
        <w:autoSpaceDE w:val="0"/>
        <w:autoSpaceDN w:val="0"/>
        <w:adjustRightInd w:val="0"/>
        <w:spacing w:line="276" w:lineRule="auto"/>
        <w:rPr>
          <w:rFonts w:eastAsiaTheme="minorHAnsi"/>
          <w:lang w:eastAsia="en-US"/>
        </w:rPr>
      </w:pPr>
      <w:r w:rsidRPr="008E0EB3">
        <w:rPr>
          <w:rFonts w:eastAsiaTheme="minorHAnsi"/>
          <w:lang w:eastAsia="en-US"/>
        </w:rPr>
        <w:t>dostava podataka o djeci s teškoćama u razvoju</w:t>
      </w:r>
    </w:p>
    <w:p w:rsidR="00E82280" w:rsidRPr="00910E47" w:rsidRDefault="00E82280" w:rsidP="00910E47">
      <w:pPr>
        <w:pStyle w:val="Odlomakpopisa"/>
        <w:numPr>
          <w:ilvl w:val="0"/>
          <w:numId w:val="78"/>
        </w:numPr>
        <w:autoSpaceDE w:val="0"/>
        <w:autoSpaceDN w:val="0"/>
        <w:adjustRightInd w:val="0"/>
        <w:spacing w:line="276" w:lineRule="auto"/>
        <w:rPr>
          <w:rFonts w:eastAsiaTheme="minorHAnsi"/>
          <w:lang w:eastAsia="en-US"/>
        </w:rPr>
      </w:pPr>
      <w:r w:rsidRPr="008E0EB3">
        <w:rPr>
          <w:rFonts w:eastAsiaTheme="minorHAnsi"/>
          <w:lang w:eastAsia="en-US"/>
        </w:rPr>
        <w:t xml:space="preserve">dostava podataka o programu </w:t>
      </w:r>
      <w:proofErr w:type="spellStart"/>
      <w:r w:rsidRPr="008E0EB3">
        <w:rPr>
          <w:rFonts w:eastAsiaTheme="minorHAnsi"/>
          <w:lang w:eastAsia="en-US"/>
        </w:rPr>
        <w:t>predškole</w:t>
      </w:r>
      <w:proofErr w:type="spellEnd"/>
    </w:p>
    <w:p w:rsidR="00E82280" w:rsidRPr="00A758D4" w:rsidRDefault="00E82280" w:rsidP="00F46E88">
      <w:pPr>
        <w:pStyle w:val="Odlomakpopisa"/>
        <w:numPr>
          <w:ilvl w:val="0"/>
          <w:numId w:val="73"/>
        </w:numPr>
        <w:autoSpaceDE w:val="0"/>
        <w:autoSpaceDN w:val="0"/>
        <w:adjustRightInd w:val="0"/>
        <w:spacing w:line="276" w:lineRule="auto"/>
        <w:rPr>
          <w:rFonts w:eastAsiaTheme="minorHAnsi"/>
          <w:b/>
          <w:bCs/>
          <w:lang w:eastAsia="en-US"/>
        </w:rPr>
      </w:pPr>
      <w:r w:rsidRPr="003E6B25">
        <w:rPr>
          <w:rFonts w:eastAsiaTheme="minorHAnsi"/>
          <w:b/>
          <w:bCs/>
          <w:lang w:eastAsia="en-US"/>
        </w:rPr>
        <w:t>Agencija za odgoj i obrazovanje</w:t>
      </w:r>
    </w:p>
    <w:p w:rsidR="00E82280" w:rsidRPr="003E6B25" w:rsidRDefault="00E82280" w:rsidP="00F46E88">
      <w:pPr>
        <w:pStyle w:val="Odlomakpopisa"/>
        <w:numPr>
          <w:ilvl w:val="0"/>
          <w:numId w:val="76"/>
        </w:numPr>
        <w:autoSpaceDE w:val="0"/>
        <w:autoSpaceDN w:val="0"/>
        <w:adjustRightInd w:val="0"/>
        <w:spacing w:line="276" w:lineRule="auto"/>
        <w:rPr>
          <w:rFonts w:eastAsiaTheme="minorHAnsi"/>
          <w:lang w:eastAsia="en-US"/>
        </w:rPr>
      </w:pPr>
      <w:r w:rsidRPr="003E6B25">
        <w:rPr>
          <w:rFonts w:eastAsiaTheme="minorHAnsi"/>
          <w:lang w:eastAsia="en-US"/>
        </w:rPr>
        <w:t>sudjelovanje na stručnim skupovima,</w:t>
      </w:r>
    </w:p>
    <w:p w:rsidR="00E82280" w:rsidRPr="003E6B25" w:rsidRDefault="00E82280" w:rsidP="00F46E88">
      <w:pPr>
        <w:pStyle w:val="Odlomakpopisa"/>
        <w:numPr>
          <w:ilvl w:val="0"/>
          <w:numId w:val="76"/>
        </w:numPr>
        <w:autoSpaceDE w:val="0"/>
        <w:autoSpaceDN w:val="0"/>
        <w:adjustRightInd w:val="0"/>
        <w:spacing w:line="276" w:lineRule="auto"/>
        <w:rPr>
          <w:rFonts w:eastAsiaTheme="minorHAnsi"/>
          <w:lang w:eastAsia="en-US"/>
        </w:rPr>
      </w:pPr>
      <w:r w:rsidRPr="003E6B25">
        <w:rPr>
          <w:rFonts w:eastAsiaTheme="minorHAnsi"/>
          <w:lang w:eastAsia="en-US"/>
        </w:rPr>
        <w:t>prijava pripravnika za stažiranje</w:t>
      </w:r>
    </w:p>
    <w:p w:rsidR="00E82280" w:rsidRPr="003E6B25" w:rsidRDefault="00E82280" w:rsidP="00F46E88">
      <w:pPr>
        <w:pStyle w:val="Odlomakpopisa"/>
        <w:numPr>
          <w:ilvl w:val="0"/>
          <w:numId w:val="76"/>
        </w:numPr>
        <w:autoSpaceDE w:val="0"/>
        <w:autoSpaceDN w:val="0"/>
        <w:adjustRightInd w:val="0"/>
        <w:spacing w:line="276" w:lineRule="auto"/>
        <w:rPr>
          <w:rFonts w:eastAsiaTheme="minorHAnsi"/>
          <w:lang w:eastAsia="en-US"/>
        </w:rPr>
      </w:pPr>
      <w:r w:rsidRPr="003E6B25">
        <w:rPr>
          <w:rFonts w:eastAsiaTheme="minorHAnsi"/>
          <w:lang w:eastAsia="en-US"/>
        </w:rPr>
        <w:t>stručno-pedagoški uvid</w:t>
      </w:r>
    </w:p>
    <w:p w:rsidR="00E82280" w:rsidRPr="003E6B25" w:rsidRDefault="00E82280" w:rsidP="00F46E88">
      <w:pPr>
        <w:pStyle w:val="Odlomakpopisa"/>
        <w:numPr>
          <w:ilvl w:val="0"/>
          <w:numId w:val="76"/>
        </w:numPr>
        <w:autoSpaceDE w:val="0"/>
        <w:autoSpaceDN w:val="0"/>
        <w:adjustRightInd w:val="0"/>
        <w:spacing w:line="276" w:lineRule="auto"/>
        <w:rPr>
          <w:rFonts w:eastAsiaTheme="minorHAnsi"/>
          <w:lang w:eastAsia="en-US"/>
        </w:rPr>
      </w:pPr>
      <w:r w:rsidRPr="003E6B25">
        <w:rPr>
          <w:rFonts w:eastAsiaTheme="minorHAnsi"/>
          <w:lang w:eastAsia="en-US"/>
        </w:rPr>
        <w:t>dostava izvješća o stažiranju</w:t>
      </w:r>
    </w:p>
    <w:p w:rsidR="00E82280" w:rsidRDefault="00E82280" w:rsidP="00F46E88">
      <w:pPr>
        <w:pStyle w:val="Odlomakpopisa"/>
        <w:numPr>
          <w:ilvl w:val="0"/>
          <w:numId w:val="76"/>
        </w:numPr>
        <w:autoSpaceDE w:val="0"/>
        <w:autoSpaceDN w:val="0"/>
        <w:adjustRightInd w:val="0"/>
        <w:spacing w:line="276" w:lineRule="auto"/>
        <w:jc w:val="both"/>
        <w:rPr>
          <w:rFonts w:eastAsiaTheme="minorHAnsi"/>
          <w:lang w:eastAsia="en-US"/>
        </w:rPr>
      </w:pPr>
      <w:r w:rsidRPr="003E6B25">
        <w:rPr>
          <w:rFonts w:eastAsiaTheme="minorHAnsi"/>
          <w:lang w:eastAsia="en-US"/>
        </w:rPr>
        <w:t>prijava za polaganje stručnog ispita</w:t>
      </w:r>
    </w:p>
    <w:p w:rsidR="00910E47" w:rsidRDefault="00910E47" w:rsidP="00910E47">
      <w:pPr>
        <w:pStyle w:val="Odlomakpopisa"/>
        <w:autoSpaceDE w:val="0"/>
        <w:autoSpaceDN w:val="0"/>
        <w:adjustRightInd w:val="0"/>
        <w:spacing w:line="276" w:lineRule="auto"/>
        <w:ind w:left="927"/>
        <w:jc w:val="both"/>
        <w:rPr>
          <w:rFonts w:eastAsiaTheme="minorHAnsi"/>
          <w:lang w:eastAsia="en-US"/>
        </w:rPr>
      </w:pPr>
    </w:p>
    <w:p w:rsidR="00910E47" w:rsidRPr="00910E47" w:rsidRDefault="00910E47" w:rsidP="00910E47">
      <w:pPr>
        <w:pStyle w:val="Odlomakpopisa"/>
        <w:autoSpaceDE w:val="0"/>
        <w:autoSpaceDN w:val="0"/>
        <w:adjustRightInd w:val="0"/>
        <w:spacing w:line="276" w:lineRule="auto"/>
        <w:ind w:left="927"/>
        <w:jc w:val="both"/>
        <w:rPr>
          <w:rFonts w:eastAsiaTheme="minorHAnsi"/>
          <w:lang w:eastAsia="en-US"/>
        </w:rPr>
      </w:pP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611E51">
        <w:rPr>
          <w:rFonts w:eastAsiaTheme="minorHAnsi"/>
          <w:b/>
          <w:lang w:eastAsia="en-US"/>
        </w:rPr>
        <w:lastRenderedPageBreak/>
        <w:t xml:space="preserve">Gradska knjižnica „Juraj </w:t>
      </w:r>
      <w:proofErr w:type="spellStart"/>
      <w:r w:rsidRPr="00611E51">
        <w:rPr>
          <w:rFonts w:eastAsiaTheme="minorHAnsi"/>
          <w:b/>
          <w:lang w:eastAsia="en-US"/>
        </w:rPr>
        <w:t>Šižgorić</w:t>
      </w:r>
      <w:proofErr w:type="spellEnd"/>
      <w:r w:rsidRPr="00611E51">
        <w:rPr>
          <w:rFonts w:eastAsiaTheme="minorHAnsi"/>
          <w:b/>
          <w:lang w:eastAsia="en-US"/>
        </w:rPr>
        <w:t>“</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sudjelovanje u likovnom natječaju na temu </w:t>
      </w:r>
      <w:r w:rsidRPr="001435E5">
        <w:rPr>
          <w:rFonts w:eastAsiaTheme="minorHAnsi"/>
          <w:i/>
          <w:lang w:eastAsia="en-US"/>
        </w:rPr>
        <w:t>„Upoznaj svoja prava“</w:t>
      </w:r>
      <w:r w:rsidRPr="001435E5">
        <w:rPr>
          <w:rFonts w:eastAsiaTheme="minorHAnsi"/>
          <w:lang w:eastAsia="en-US"/>
        </w:rPr>
        <w:t>,</w:t>
      </w:r>
      <w:r>
        <w:rPr>
          <w:rFonts w:eastAsiaTheme="minorHAnsi"/>
          <w:lang w:eastAsia="en-US"/>
        </w:rPr>
        <w:t xml:space="preserve"> izložba radova - DV „Kućica“ – Eva Vukičević</w:t>
      </w:r>
      <w:r w:rsidRPr="001A15F9">
        <w:rPr>
          <w:rFonts w:eastAsiaTheme="minorHAnsi"/>
          <w:lang w:eastAsia="en-US"/>
        </w:rPr>
        <w:t xml:space="preserve">, </w:t>
      </w:r>
      <w:r>
        <w:rPr>
          <w:rFonts w:eastAsiaTheme="minorHAnsi"/>
          <w:lang w:eastAsia="en-US"/>
        </w:rPr>
        <w:t xml:space="preserve">nagrada </w:t>
      </w:r>
      <w:r w:rsidRPr="001A15F9">
        <w:rPr>
          <w:rFonts w:eastAsiaTheme="minorHAnsi"/>
          <w:lang w:eastAsia="en-US"/>
        </w:rPr>
        <w:t>u kategoriji pojedinačnih</w:t>
      </w:r>
      <w:r>
        <w:rPr>
          <w:rFonts w:eastAsiaTheme="minorHAnsi"/>
          <w:lang w:eastAsia="en-US"/>
        </w:rPr>
        <w:t xml:space="preserve"> radova, odgojiteljice M. Roca i A. </w:t>
      </w:r>
      <w:proofErr w:type="spellStart"/>
      <w:r>
        <w:rPr>
          <w:rFonts w:eastAsiaTheme="minorHAnsi"/>
          <w:lang w:eastAsia="en-US"/>
        </w:rPr>
        <w:t>Lambaša</w:t>
      </w:r>
      <w:proofErr w:type="spellEnd"/>
      <w:r>
        <w:rPr>
          <w:rFonts w:eastAsiaTheme="minorHAnsi"/>
          <w:lang w:eastAsia="en-US"/>
        </w:rPr>
        <w:t xml:space="preserve"> </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izložba likovnih radova djece iz DV Šibenska maslina na temu „Šibenik na čestitkama“</w:t>
      </w:r>
    </w:p>
    <w:p w:rsidR="00E82280" w:rsidRPr="00AC1D7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sidRPr="00AC1D70">
        <w:rPr>
          <w:rFonts w:eastAsiaTheme="minorHAnsi"/>
          <w:lang w:eastAsia="en-US"/>
        </w:rPr>
        <w:t xml:space="preserve">sudjelovanje </w:t>
      </w:r>
      <w:r>
        <w:rPr>
          <w:rFonts w:eastAsiaTheme="minorHAnsi"/>
          <w:lang w:eastAsia="en-US"/>
        </w:rPr>
        <w:t xml:space="preserve">svih područnih vrtića </w:t>
      </w:r>
      <w:r w:rsidRPr="00AC1D70">
        <w:rPr>
          <w:rFonts w:eastAsiaTheme="minorHAnsi"/>
          <w:lang w:eastAsia="en-US"/>
        </w:rPr>
        <w:t xml:space="preserve">u akciji prikupljanja slikovnica i knjiga </w:t>
      </w:r>
      <w:r>
        <w:rPr>
          <w:rFonts w:eastAsiaTheme="minorHAnsi"/>
          <w:lang w:eastAsia="en-US"/>
        </w:rPr>
        <w:t xml:space="preserve">za potrebite </w:t>
      </w:r>
      <w:r w:rsidRPr="00AC1D70">
        <w:rPr>
          <w:rFonts w:eastAsiaTheme="minorHAnsi"/>
          <w:lang w:eastAsia="en-US"/>
        </w:rPr>
        <w:t xml:space="preserve">u sklopu Međunarodnog dana darivanja knjiga </w:t>
      </w:r>
    </w:p>
    <w:p w:rsidR="00E82280" w:rsidRPr="00910E47" w:rsidRDefault="00E82280" w:rsidP="00910E47">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posjet djece kroz godinu te organizirano čitanje i pričanje pričate likovnih radionica u prostorijama knjižnice od strane djelatnika </w:t>
      </w:r>
    </w:p>
    <w:p w:rsidR="00E82280" w:rsidRPr="001435E5"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1435E5">
        <w:rPr>
          <w:rFonts w:eastAsiaTheme="minorHAnsi"/>
          <w:b/>
          <w:lang w:eastAsia="en-US"/>
        </w:rPr>
        <w:t>Društvo „Naša djeca“</w:t>
      </w:r>
    </w:p>
    <w:p w:rsidR="00E82280" w:rsidRDefault="00E82280" w:rsidP="00F46E88">
      <w:pPr>
        <w:pStyle w:val="Odlomakpopisa"/>
        <w:numPr>
          <w:ilvl w:val="0"/>
          <w:numId w:val="75"/>
        </w:numPr>
        <w:autoSpaceDE w:val="0"/>
        <w:autoSpaceDN w:val="0"/>
        <w:adjustRightInd w:val="0"/>
        <w:spacing w:line="276" w:lineRule="auto"/>
        <w:jc w:val="both"/>
        <w:rPr>
          <w:rFonts w:eastAsiaTheme="minorHAnsi"/>
          <w:lang w:eastAsia="en-US"/>
        </w:rPr>
      </w:pPr>
      <w:r>
        <w:rPr>
          <w:rFonts w:eastAsiaTheme="minorHAnsi"/>
          <w:lang w:eastAsia="en-US"/>
        </w:rPr>
        <w:t>Izložbe likovnih dječjih radova</w:t>
      </w:r>
    </w:p>
    <w:p w:rsidR="00E82280" w:rsidRDefault="00E82280" w:rsidP="00F46E88">
      <w:pPr>
        <w:pStyle w:val="Odlomakpopisa"/>
        <w:numPr>
          <w:ilvl w:val="0"/>
          <w:numId w:val="75"/>
        </w:numPr>
        <w:autoSpaceDE w:val="0"/>
        <w:autoSpaceDN w:val="0"/>
        <w:adjustRightInd w:val="0"/>
        <w:spacing w:line="276" w:lineRule="auto"/>
        <w:jc w:val="both"/>
        <w:rPr>
          <w:rFonts w:eastAsiaTheme="minorHAnsi"/>
          <w:lang w:eastAsia="en-US"/>
        </w:rPr>
      </w:pPr>
      <w:r>
        <w:rPr>
          <w:rFonts w:eastAsiaTheme="minorHAnsi"/>
          <w:lang w:eastAsia="en-US"/>
        </w:rPr>
        <w:t xml:space="preserve">Karnevalska povorka </w:t>
      </w:r>
    </w:p>
    <w:p w:rsidR="00E82280" w:rsidRPr="00910E47" w:rsidRDefault="00E82280" w:rsidP="00910E47">
      <w:pPr>
        <w:pStyle w:val="Odlomakpopisa"/>
        <w:numPr>
          <w:ilvl w:val="0"/>
          <w:numId w:val="75"/>
        </w:numPr>
        <w:autoSpaceDE w:val="0"/>
        <w:autoSpaceDN w:val="0"/>
        <w:adjustRightInd w:val="0"/>
        <w:spacing w:line="276" w:lineRule="auto"/>
        <w:jc w:val="both"/>
        <w:rPr>
          <w:rFonts w:eastAsiaTheme="minorHAnsi"/>
          <w:lang w:eastAsia="en-US"/>
        </w:rPr>
      </w:pPr>
      <w:r>
        <w:rPr>
          <w:rFonts w:eastAsiaTheme="minorHAnsi"/>
          <w:lang w:eastAsia="en-US"/>
        </w:rPr>
        <w:t xml:space="preserve">Humanitarne priredbe </w:t>
      </w:r>
    </w:p>
    <w:p w:rsidR="00E82280" w:rsidRPr="005E7846"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5E7846">
        <w:rPr>
          <w:rFonts w:eastAsiaTheme="minorHAnsi"/>
          <w:b/>
          <w:lang w:eastAsia="en-US"/>
        </w:rPr>
        <w:t xml:space="preserve">Hrvatsko narodno kazalište u Šibenik </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odlazak djece na kazališne predstave</w:t>
      </w:r>
    </w:p>
    <w:p w:rsidR="00E82280" w:rsidRPr="00070965"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obilježavanje Dana Lutkarska – sudjelovanje djece iz dramsko-scenske skupine iz DV „Jutro“ s lutkarskom igrom  </w:t>
      </w:r>
      <w:r>
        <w:rPr>
          <w:rFonts w:eastAsiaTheme="minorHAnsi"/>
          <w:i/>
          <w:lang w:eastAsia="en-US"/>
        </w:rPr>
        <w:t>„</w:t>
      </w:r>
      <w:proofErr w:type="spellStart"/>
      <w:r>
        <w:rPr>
          <w:rFonts w:eastAsiaTheme="minorHAnsi"/>
          <w:i/>
          <w:lang w:eastAsia="en-US"/>
        </w:rPr>
        <w:t>Ježincova</w:t>
      </w:r>
      <w:proofErr w:type="spellEnd"/>
      <w:r>
        <w:rPr>
          <w:rFonts w:eastAsiaTheme="minorHAnsi"/>
          <w:i/>
          <w:lang w:eastAsia="en-US"/>
        </w:rPr>
        <w:t xml:space="preserve"> </w:t>
      </w:r>
      <w:proofErr w:type="spellStart"/>
      <w:r>
        <w:rPr>
          <w:rFonts w:eastAsiaTheme="minorHAnsi"/>
          <w:i/>
          <w:lang w:eastAsia="en-US"/>
        </w:rPr>
        <w:t>škrapica</w:t>
      </w:r>
      <w:proofErr w:type="spellEnd"/>
      <w:r>
        <w:rPr>
          <w:rFonts w:eastAsiaTheme="minorHAnsi"/>
          <w:i/>
          <w:lang w:eastAsia="en-US"/>
        </w:rPr>
        <w:t xml:space="preserve">“ </w:t>
      </w:r>
    </w:p>
    <w:p w:rsidR="00E82280" w:rsidRPr="00070965"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suradnja s glumcem Jakovom Bilićem povodom sv. Nikole </w:t>
      </w:r>
    </w:p>
    <w:p w:rsidR="00E82280" w:rsidRPr="009344BF"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Pr>
          <w:rFonts w:eastAsiaTheme="minorHAnsi"/>
          <w:b/>
          <w:lang w:eastAsia="en-US"/>
        </w:rPr>
        <w:t>M</w:t>
      </w:r>
      <w:r w:rsidRPr="009344BF">
        <w:rPr>
          <w:rFonts w:eastAsiaTheme="minorHAnsi"/>
          <w:b/>
          <w:lang w:eastAsia="en-US"/>
        </w:rPr>
        <w:t xml:space="preserve">eđunarodni dječji festival </w:t>
      </w:r>
    </w:p>
    <w:p w:rsidR="00E82280" w:rsidRPr="00C65FFB" w:rsidRDefault="00E82280" w:rsidP="00F46E88">
      <w:pPr>
        <w:pStyle w:val="Odlomakpopisa"/>
        <w:numPr>
          <w:ilvl w:val="0"/>
          <w:numId w:val="74"/>
        </w:numPr>
        <w:autoSpaceDE w:val="0"/>
        <w:autoSpaceDN w:val="0"/>
        <w:adjustRightInd w:val="0"/>
        <w:spacing w:line="276" w:lineRule="auto"/>
        <w:jc w:val="both"/>
        <w:rPr>
          <w:rFonts w:eastAsiaTheme="minorHAnsi"/>
          <w:i/>
          <w:lang w:eastAsia="en-US"/>
        </w:rPr>
      </w:pPr>
      <w:r>
        <w:rPr>
          <w:rFonts w:eastAsiaTheme="minorHAnsi"/>
          <w:lang w:eastAsia="en-US"/>
        </w:rPr>
        <w:t xml:space="preserve">izrada zastavica s dječjim portretima za likovni natječaj </w:t>
      </w:r>
      <w:r w:rsidRPr="00C65FFB">
        <w:rPr>
          <w:rFonts w:eastAsiaTheme="minorHAnsi"/>
          <w:i/>
          <w:lang w:eastAsia="en-US"/>
        </w:rPr>
        <w:t xml:space="preserve">„Eto i mene na festivalu“ </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nastup dramske skupine iz DV „Jutro“ , </w:t>
      </w:r>
      <w:proofErr w:type="spellStart"/>
      <w:r>
        <w:rPr>
          <w:rFonts w:eastAsiaTheme="minorHAnsi"/>
          <w:lang w:eastAsia="en-US"/>
        </w:rPr>
        <w:t>etnoigraonice</w:t>
      </w:r>
      <w:proofErr w:type="spellEnd"/>
      <w:r>
        <w:rPr>
          <w:rFonts w:eastAsiaTheme="minorHAnsi"/>
          <w:lang w:eastAsia="en-US"/>
        </w:rPr>
        <w:t xml:space="preserve"> „</w:t>
      </w:r>
      <w:proofErr w:type="spellStart"/>
      <w:r>
        <w:rPr>
          <w:rFonts w:eastAsiaTheme="minorHAnsi"/>
          <w:lang w:eastAsia="en-US"/>
        </w:rPr>
        <w:t>Balarin</w:t>
      </w:r>
      <w:proofErr w:type="spellEnd"/>
      <w:r>
        <w:rPr>
          <w:rFonts w:eastAsiaTheme="minorHAnsi"/>
          <w:lang w:eastAsia="en-US"/>
        </w:rPr>
        <w:t>“ i dječjeg zbora „Cvrčak“</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sidRPr="00770683">
        <w:rPr>
          <w:rFonts w:eastAsiaTheme="minorHAnsi"/>
          <w:lang w:eastAsia="en-US"/>
        </w:rPr>
        <w:t>sudjelovanj</w:t>
      </w:r>
      <w:r>
        <w:rPr>
          <w:rFonts w:eastAsiaTheme="minorHAnsi"/>
          <w:lang w:eastAsia="en-US"/>
        </w:rPr>
        <w:t xml:space="preserve">e odgojiteljica na </w:t>
      </w:r>
      <w:r w:rsidRPr="00770683">
        <w:rPr>
          <w:rFonts w:eastAsiaTheme="minorHAnsi"/>
          <w:lang w:eastAsia="en-US"/>
        </w:rPr>
        <w:t xml:space="preserve">lutkarskoj </w:t>
      </w:r>
      <w:r w:rsidRPr="00770683">
        <w:rPr>
          <w:color w:val="000000"/>
          <w:shd w:val="clear" w:color="auto" w:fill="FFFFFF"/>
        </w:rPr>
        <w:t>radionici za odgojitelje</w:t>
      </w:r>
      <w:r>
        <w:rPr>
          <w:color w:val="000000"/>
          <w:shd w:val="clear" w:color="auto" w:fill="FFFFFF"/>
        </w:rPr>
        <w:t xml:space="preserve"> </w:t>
      </w:r>
      <w:r w:rsidRPr="00770683">
        <w:rPr>
          <w:color w:val="000000"/>
          <w:shd w:val="clear" w:color="auto" w:fill="FFFFFF"/>
        </w:rPr>
        <w:t>„</w:t>
      </w:r>
      <w:r w:rsidRPr="00770683">
        <w:rPr>
          <w:rStyle w:val="Istaknuto"/>
          <w:rFonts w:eastAsiaTheme="majorEastAsia"/>
          <w:color w:val="000000"/>
          <w:shd w:val="clear" w:color="auto" w:fill="FFFFFF"/>
        </w:rPr>
        <w:t>Lutka u pedagogiji“</w:t>
      </w:r>
    </w:p>
    <w:p w:rsidR="00E82280" w:rsidRPr="007456A5"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7456A5">
        <w:rPr>
          <w:rFonts w:eastAsiaTheme="minorHAnsi"/>
          <w:b/>
          <w:lang w:eastAsia="en-US"/>
        </w:rPr>
        <w:t>Muzej grada Šibenika</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posjet muzeju djece iz dječjih vrtića </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sudjelovanje na radionicama u sklopu Noći muzeja – „Tko će brže“ </w:t>
      </w:r>
    </w:p>
    <w:p w:rsidR="00E82280" w:rsidRPr="00107115"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107115">
        <w:rPr>
          <w:rFonts w:eastAsiaTheme="minorHAnsi"/>
          <w:b/>
          <w:lang w:eastAsia="en-US"/>
        </w:rPr>
        <w:t xml:space="preserve">Muzej samostana sv. </w:t>
      </w:r>
      <w:proofErr w:type="spellStart"/>
      <w:r w:rsidRPr="00107115">
        <w:rPr>
          <w:rFonts w:eastAsiaTheme="minorHAnsi"/>
          <w:b/>
          <w:lang w:eastAsia="en-US"/>
        </w:rPr>
        <w:t>Frane</w:t>
      </w:r>
      <w:proofErr w:type="spellEnd"/>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posjet muzeju i sudjelovanje na radionicama u Noći muzeja </w:t>
      </w:r>
    </w:p>
    <w:p w:rsidR="00E82280" w:rsidRPr="00611E51"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611E51">
        <w:rPr>
          <w:rFonts w:eastAsiaTheme="minorHAnsi"/>
          <w:b/>
          <w:lang w:eastAsia="en-US"/>
        </w:rPr>
        <w:t xml:space="preserve">Glazbena škola „Ivana </w:t>
      </w:r>
      <w:proofErr w:type="spellStart"/>
      <w:r w:rsidRPr="00611E51">
        <w:rPr>
          <w:rFonts w:eastAsiaTheme="minorHAnsi"/>
          <w:b/>
          <w:lang w:eastAsia="en-US"/>
        </w:rPr>
        <w:t>Lukačića</w:t>
      </w:r>
      <w:proofErr w:type="spellEnd"/>
      <w:r w:rsidRPr="00611E51">
        <w:rPr>
          <w:rFonts w:eastAsiaTheme="minorHAnsi"/>
          <w:b/>
          <w:lang w:eastAsia="en-US"/>
        </w:rPr>
        <w:t>“</w:t>
      </w:r>
    </w:p>
    <w:p w:rsidR="00E82280" w:rsidRPr="00910E47" w:rsidRDefault="00E82280" w:rsidP="00910E47">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posjet djece s grupnim i pojedinačnim nastupom polaznika glazbene škole </w:t>
      </w:r>
    </w:p>
    <w:p w:rsidR="00E82280" w:rsidRPr="005261E3"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5261E3">
        <w:rPr>
          <w:rFonts w:eastAsiaTheme="minorHAnsi"/>
          <w:b/>
          <w:lang w:eastAsia="en-US"/>
        </w:rPr>
        <w:t>Cvjetni dom Šibenik</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nastup djece iz DV „Jutro“ </w:t>
      </w:r>
    </w:p>
    <w:p w:rsidR="00E82280" w:rsidRPr="00D70645"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D70645">
        <w:rPr>
          <w:rFonts w:eastAsiaTheme="minorHAnsi"/>
          <w:b/>
          <w:lang w:eastAsia="en-US"/>
        </w:rPr>
        <w:t>Centar za djecu s teškoćama u učenju</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posjet djece iz DV „Jutro“</w:t>
      </w:r>
    </w:p>
    <w:p w:rsidR="00E82280" w:rsidRPr="008E6C1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8E6C10">
        <w:rPr>
          <w:rFonts w:eastAsiaTheme="minorHAnsi"/>
          <w:b/>
          <w:lang w:eastAsia="en-US"/>
        </w:rPr>
        <w:t>Gradska čistoća Šibenik</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suradnja prilikom obilježavanja Dana planeta Zemlje i eko aktivnosti </w:t>
      </w:r>
    </w:p>
    <w:p w:rsidR="00E82280" w:rsidRDefault="00E82280" w:rsidP="00F46E88">
      <w:pPr>
        <w:pStyle w:val="Odlomakpopisa"/>
        <w:numPr>
          <w:ilvl w:val="0"/>
          <w:numId w:val="73"/>
        </w:numPr>
        <w:autoSpaceDE w:val="0"/>
        <w:autoSpaceDN w:val="0"/>
        <w:adjustRightInd w:val="0"/>
        <w:spacing w:line="276" w:lineRule="auto"/>
        <w:jc w:val="both"/>
        <w:rPr>
          <w:rFonts w:eastAsiaTheme="minorHAnsi"/>
          <w:lang w:eastAsia="en-US"/>
        </w:rPr>
      </w:pPr>
      <w:proofErr w:type="spellStart"/>
      <w:r w:rsidRPr="00F367F8">
        <w:rPr>
          <w:rFonts w:eastAsiaTheme="minorHAnsi"/>
          <w:b/>
          <w:lang w:eastAsia="en-US"/>
        </w:rPr>
        <w:t>Bikarac</w:t>
      </w:r>
      <w:proofErr w:type="spellEnd"/>
      <w:r w:rsidRPr="00F367F8">
        <w:rPr>
          <w:rFonts w:eastAsiaTheme="minorHAnsi"/>
          <w:b/>
          <w:lang w:eastAsia="en-US"/>
        </w:rPr>
        <w:t xml:space="preserve"> d.o.o. – centar za gospodarenje otpadom</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sidRPr="00F367F8">
        <w:rPr>
          <w:rFonts w:eastAsiaTheme="minorHAnsi"/>
          <w:lang w:eastAsia="en-US"/>
        </w:rPr>
        <w:t xml:space="preserve"> </w:t>
      </w:r>
      <w:r>
        <w:rPr>
          <w:rFonts w:eastAsiaTheme="minorHAnsi"/>
          <w:lang w:eastAsia="en-US"/>
        </w:rPr>
        <w:t xml:space="preserve">suradnja prilikom obilježavanja Dana planeta Zemlje i eko aktivnosti </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suradnja vezana uz gospodarenjem otpadom </w:t>
      </w: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F367F8">
        <w:rPr>
          <w:rFonts w:eastAsiaTheme="minorHAnsi"/>
          <w:b/>
          <w:lang w:eastAsia="en-US"/>
        </w:rPr>
        <w:t xml:space="preserve">Crveni križ </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b/>
          <w:lang w:eastAsia="en-US"/>
        </w:rPr>
      </w:pPr>
      <w:r>
        <w:rPr>
          <w:rFonts w:eastAsiaTheme="minorHAnsi"/>
          <w:lang w:eastAsia="en-US"/>
        </w:rPr>
        <w:t xml:space="preserve">suradnja s djelatnicima Crvenog križa </w:t>
      </w:r>
    </w:p>
    <w:p w:rsidR="00E82280" w:rsidRPr="0041056F"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41056F">
        <w:rPr>
          <w:rFonts w:eastAsiaTheme="minorHAnsi"/>
          <w:b/>
          <w:lang w:eastAsia="en-US"/>
        </w:rPr>
        <w:lastRenderedPageBreak/>
        <w:t>sportski klubovi grada Šibenika</w:t>
      </w:r>
    </w:p>
    <w:p w:rsidR="00E82280" w:rsidRDefault="00E82280" w:rsidP="00F46E88">
      <w:pPr>
        <w:pStyle w:val="Odlomakpopisa"/>
        <w:numPr>
          <w:ilvl w:val="0"/>
          <w:numId w:val="74"/>
        </w:numPr>
        <w:spacing w:line="276" w:lineRule="auto"/>
        <w:jc w:val="both"/>
      </w:pPr>
      <w:r w:rsidRPr="0041056F">
        <w:rPr>
          <w:u w:val="single"/>
        </w:rPr>
        <w:t>Košarkaški GK Šibenik</w:t>
      </w:r>
      <w:r>
        <w:t xml:space="preserve"> -  posjet klubu djece sportske skupine iz DV „Vidici“ - sudjelovanje na treningu kluba </w:t>
      </w:r>
    </w:p>
    <w:p w:rsidR="00E82280" w:rsidRDefault="00E82280" w:rsidP="00F46E88">
      <w:pPr>
        <w:pStyle w:val="Odlomakpopisa"/>
        <w:numPr>
          <w:ilvl w:val="0"/>
          <w:numId w:val="74"/>
        </w:numPr>
        <w:spacing w:line="276" w:lineRule="auto"/>
        <w:jc w:val="both"/>
      </w:pPr>
      <w:r w:rsidRPr="0041056F">
        <w:rPr>
          <w:u w:val="single"/>
        </w:rPr>
        <w:t>veslački klub „Krka“</w:t>
      </w:r>
      <w:r>
        <w:t xml:space="preserve"> – posjet klubu djece sportske skupine iz DV „Vidici“ - sudjelovanje na treningu kluba </w:t>
      </w:r>
    </w:p>
    <w:p w:rsidR="00E82280" w:rsidRDefault="00E82280" w:rsidP="00F46E88">
      <w:pPr>
        <w:pStyle w:val="Odlomakpopisa"/>
        <w:numPr>
          <w:ilvl w:val="0"/>
          <w:numId w:val="74"/>
        </w:numPr>
        <w:spacing w:line="276" w:lineRule="auto"/>
        <w:jc w:val="both"/>
      </w:pPr>
      <w:r w:rsidRPr="0041056F">
        <w:rPr>
          <w:u w:val="single"/>
        </w:rPr>
        <w:t>HNK Šibenik</w:t>
      </w:r>
      <w:r>
        <w:rPr>
          <w:b/>
        </w:rPr>
        <w:t xml:space="preserve"> </w:t>
      </w:r>
      <w:r>
        <w:t xml:space="preserve">– posjet klubu djece sportske skupine iz DV „Vidici - manipulacija s loptama na travnjaku, posjet prostorijama kluba </w:t>
      </w:r>
    </w:p>
    <w:p w:rsidR="00E82280" w:rsidRPr="00910E47" w:rsidRDefault="00E82280" w:rsidP="00910E47">
      <w:pPr>
        <w:pStyle w:val="Odlomakpopisa"/>
        <w:numPr>
          <w:ilvl w:val="0"/>
          <w:numId w:val="74"/>
        </w:numPr>
        <w:spacing w:line="276" w:lineRule="auto"/>
        <w:jc w:val="both"/>
      </w:pPr>
      <w:r w:rsidRPr="0041056F">
        <w:rPr>
          <w:u w:val="single"/>
        </w:rPr>
        <w:t xml:space="preserve">Teniskog kluba </w:t>
      </w:r>
      <w:proofErr w:type="spellStart"/>
      <w:r w:rsidRPr="0041056F">
        <w:rPr>
          <w:u w:val="single"/>
        </w:rPr>
        <w:t>Šubićevac</w:t>
      </w:r>
      <w:proofErr w:type="spellEnd"/>
      <w:r>
        <w:t xml:space="preserve"> – posjet i prezentacija </w:t>
      </w:r>
    </w:p>
    <w:p w:rsidR="00E82280" w:rsidRPr="000A4ED9"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0A4ED9">
        <w:rPr>
          <w:rFonts w:eastAsiaTheme="minorHAnsi"/>
          <w:b/>
          <w:lang w:eastAsia="en-US"/>
        </w:rPr>
        <w:t>Državna uprava za zaštitu i spašavanje</w:t>
      </w:r>
      <w:r>
        <w:rPr>
          <w:rFonts w:eastAsiaTheme="minorHAnsi"/>
          <w:b/>
          <w:lang w:eastAsia="en-US"/>
        </w:rPr>
        <w:t>, PU Šibenik</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sudjelovanje u likovnom natječaju na temu </w:t>
      </w:r>
      <w:r w:rsidRPr="001435E5">
        <w:rPr>
          <w:rFonts w:eastAsiaTheme="minorHAnsi"/>
          <w:i/>
          <w:lang w:eastAsia="en-US"/>
        </w:rPr>
        <w:t xml:space="preserve">„Katastrofa i snaga zaštite i spašavanja“  </w:t>
      </w: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EB3350">
        <w:rPr>
          <w:rFonts w:eastAsiaTheme="minorHAnsi"/>
          <w:b/>
          <w:lang w:eastAsia="en-US"/>
        </w:rPr>
        <w:t>Udruga hrvatskih invalida Domovinskog rata</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božićno </w:t>
      </w:r>
      <w:r w:rsidRPr="00EB3350">
        <w:rPr>
          <w:rFonts w:eastAsiaTheme="minorHAnsi"/>
          <w:lang w:eastAsia="en-US"/>
        </w:rPr>
        <w:t xml:space="preserve">druženje s djecom </w:t>
      </w:r>
    </w:p>
    <w:p w:rsidR="00E82280" w:rsidRPr="00F66548"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F66548">
        <w:rPr>
          <w:rFonts w:eastAsiaTheme="minorHAnsi"/>
          <w:b/>
          <w:lang w:eastAsia="en-US"/>
        </w:rPr>
        <w:t>Nacionalni park Krka</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tematske radionice djelatnika o očuvanju prirode - „Mali čuvari prirode“, „ Nosi mi se zeleno“, „Recikliranje papira i izrade ukrasnih predmeta od papira“</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smotra legionara iz Splita u DV „Vidici“</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kreativne radionice za izradu rimskih legionara – maske na karnevalskoj povorci </w:t>
      </w:r>
    </w:p>
    <w:p w:rsidR="00E82280" w:rsidRPr="00910E47" w:rsidRDefault="00E82280" w:rsidP="00910E47">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posjet i izlet djece i roditelja u NP „Krka“ i Skradin  </w:t>
      </w:r>
    </w:p>
    <w:p w:rsidR="00E82280" w:rsidRPr="005313D7"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5313D7">
        <w:rPr>
          <w:rFonts w:eastAsiaTheme="minorHAnsi"/>
          <w:b/>
          <w:lang w:eastAsia="en-US"/>
        </w:rPr>
        <w:t>Osnovne škole grada Šibenika</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posjet </w:t>
      </w:r>
      <w:proofErr w:type="spellStart"/>
      <w:r>
        <w:rPr>
          <w:rFonts w:eastAsiaTheme="minorHAnsi"/>
          <w:lang w:eastAsia="en-US"/>
        </w:rPr>
        <w:t>predškolaca</w:t>
      </w:r>
      <w:proofErr w:type="spellEnd"/>
      <w:r>
        <w:rPr>
          <w:rFonts w:eastAsiaTheme="minorHAnsi"/>
          <w:lang w:eastAsia="en-US"/>
        </w:rPr>
        <w:t xml:space="preserve"> OŠ</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Katolička osnovna škola – sudjelovanje djece vjerskih skupina na likovnom natječaju „Mali Mihovil“ – nagrade osvojili djeca iz DV „Vidici“ - Greta </w:t>
      </w:r>
      <w:proofErr w:type="spellStart"/>
      <w:r>
        <w:rPr>
          <w:rFonts w:eastAsiaTheme="minorHAnsi"/>
          <w:lang w:eastAsia="en-US"/>
        </w:rPr>
        <w:t>Medvedec</w:t>
      </w:r>
      <w:proofErr w:type="spellEnd"/>
      <w:r>
        <w:rPr>
          <w:rFonts w:eastAsiaTheme="minorHAnsi"/>
          <w:lang w:eastAsia="en-US"/>
        </w:rPr>
        <w:t xml:space="preserve"> i Mate </w:t>
      </w:r>
      <w:proofErr w:type="spellStart"/>
      <w:r>
        <w:rPr>
          <w:rFonts w:eastAsiaTheme="minorHAnsi"/>
          <w:lang w:eastAsia="en-US"/>
        </w:rPr>
        <w:t>Begonja</w:t>
      </w:r>
      <w:proofErr w:type="spellEnd"/>
      <w:r>
        <w:rPr>
          <w:rFonts w:eastAsiaTheme="minorHAnsi"/>
          <w:lang w:eastAsia="en-US"/>
        </w:rPr>
        <w:t xml:space="preserve">, </w:t>
      </w:r>
      <w:r w:rsidRPr="00AA5362">
        <w:rPr>
          <w:rFonts w:eastAsiaTheme="minorHAnsi"/>
          <w:lang w:eastAsia="en-US"/>
        </w:rPr>
        <w:t>sudjelovanje djece iz vjerskih skupina DV „Vidici“</w:t>
      </w:r>
      <w:r>
        <w:rPr>
          <w:rFonts w:eastAsiaTheme="minorHAnsi"/>
          <w:lang w:eastAsia="en-US"/>
        </w:rPr>
        <w:t xml:space="preserve"> –</w:t>
      </w:r>
      <w:r w:rsidRPr="00AA5362">
        <w:rPr>
          <w:rFonts w:eastAsiaTheme="minorHAnsi"/>
          <w:lang w:eastAsia="en-US"/>
        </w:rPr>
        <w:t xml:space="preserve"> i DV „Kućica“ na božićnoj priredbi i priredbi za Dan majki</w:t>
      </w:r>
    </w:p>
    <w:p w:rsidR="00E82280" w:rsidRPr="00D34BA3"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D34BA3">
        <w:rPr>
          <w:rFonts w:eastAsiaTheme="minorHAnsi"/>
          <w:b/>
          <w:lang w:eastAsia="en-US"/>
        </w:rPr>
        <w:t>Dječji vrtići</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dječji vrtić „Blažena </w:t>
      </w:r>
      <w:proofErr w:type="spellStart"/>
      <w:r>
        <w:rPr>
          <w:rFonts w:eastAsiaTheme="minorHAnsi"/>
          <w:lang w:eastAsia="en-US"/>
        </w:rPr>
        <w:t>Hozana</w:t>
      </w:r>
      <w:proofErr w:type="spellEnd"/>
      <w:r>
        <w:rPr>
          <w:rFonts w:eastAsiaTheme="minorHAnsi"/>
          <w:lang w:eastAsia="en-US"/>
        </w:rPr>
        <w:t xml:space="preserve"> Kotorska“ – likovni natječaj na temu Blažene </w:t>
      </w:r>
      <w:proofErr w:type="spellStart"/>
      <w:r>
        <w:rPr>
          <w:rFonts w:eastAsiaTheme="minorHAnsi"/>
          <w:lang w:eastAsia="en-US"/>
        </w:rPr>
        <w:t>Hozane</w:t>
      </w:r>
      <w:proofErr w:type="spellEnd"/>
      <w:r>
        <w:rPr>
          <w:rFonts w:eastAsiaTheme="minorHAnsi"/>
          <w:lang w:eastAsia="en-US"/>
        </w:rPr>
        <w:t xml:space="preserve"> Kotorske</w:t>
      </w: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E067FF">
        <w:rPr>
          <w:rFonts w:eastAsiaTheme="minorHAnsi"/>
          <w:b/>
          <w:lang w:eastAsia="en-US"/>
        </w:rPr>
        <w:t>Javna vatrogasna postrojba grada Šibenika</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p</w:t>
      </w:r>
      <w:r w:rsidRPr="00E067FF">
        <w:rPr>
          <w:rFonts w:eastAsiaTheme="minorHAnsi"/>
          <w:lang w:eastAsia="en-US"/>
        </w:rPr>
        <w:t>rezentacija opreme i održavanje vatro</w:t>
      </w:r>
      <w:r>
        <w:rPr>
          <w:rFonts w:eastAsiaTheme="minorHAnsi"/>
          <w:lang w:eastAsia="en-US"/>
        </w:rPr>
        <w:t>gasne vježbe za djecu iz vrtića u središtu</w:t>
      </w:r>
      <w:r w:rsidRPr="00E067FF">
        <w:rPr>
          <w:rFonts w:eastAsiaTheme="minorHAnsi"/>
          <w:lang w:eastAsia="en-US"/>
        </w:rPr>
        <w:t xml:space="preserve"> grada</w:t>
      </w: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8C7CC4">
        <w:rPr>
          <w:rFonts w:eastAsiaTheme="minorHAnsi"/>
          <w:b/>
          <w:lang w:eastAsia="en-US"/>
        </w:rPr>
        <w:t xml:space="preserve">Sokolarski centar – Dubrava </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sidRPr="008C7CC4">
        <w:rPr>
          <w:rFonts w:eastAsiaTheme="minorHAnsi"/>
          <w:lang w:eastAsia="en-US"/>
        </w:rPr>
        <w:t>posjet djece iz DV „Vidici“</w:t>
      </w:r>
    </w:p>
    <w:p w:rsidR="00E82280" w:rsidRPr="006229C7"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6229C7">
        <w:rPr>
          <w:rFonts w:eastAsiaTheme="minorHAnsi"/>
          <w:b/>
          <w:lang w:eastAsia="en-US"/>
        </w:rPr>
        <w:t xml:space="preserve">Muzej „Faust Vrančić“, </w:t>
      </w:r>
      <w:proofErr w:type="spellStart"/>
      <w:r w:rsidRPr="006229C7">
        <w:rPr>
          <w:rFonts w:eastAsiaTheme="minorHAnsi"/>
          <w:b/>
          <w:lang w:eastAsia="en-US"/>
        </w:rPr>
        <w:t>Prvić</w:t>
      </w:r>
      <w:proofErr w:type="spellEnd"/>
    </w:p>
    <w:p w:rsidR="00E82280" w:rsidRPr="00910E47" w:rsidRDefault="00E82280" w:rsidP="00910E47">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posjete djece iz DV „Jutro“</w:t>
      </w: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392C0C">
        <w:rPr>
          <w:rFonts w:eastAsiaTheme="minorHAnsi"/>
          <w:b/>
          <w:lang w:eastAsia="en-US"/>
        </w:rPr>
        <w:t>farma „</w:t>
      </w:r>
      <w:proofErr w:type="spellStart"/>
      <w:r w:rsidRPr="00392C0C">
        <w:rPr>
          <w:rFonts w:eastAsiaTheme="minorHAnsi"/>
          <w:b/>
          <w:lang w:eastAsia="en-US"/>
        </w:rPr>
        <w:t>Happy</w:t>
      </w:r>
      <w:proofErr w:type="spellEnd"/>
      <w:r w:rsidRPr="00392C0C">
        <w:rPr>
          <w:rFonts w:eastAsiaTheme="minorHAnsi"/>
          <w:b/>
          <w:lang w:eastAsia="en-US"/>
        </w:rPr>
        <w:t xml:space="preserve"> </w:t>
      </w:r>
      <w:proofErr w:type="spellStart"/>
      <w:r w:rsidRPr="00392C0C">
        <w:rPr>
          <w:rFonts w:eastAsiaTheme="minorHAnsi"/>
          <w:b/>
          <w:lang w:eastAsia="en-US"/>
        </w:rPr>
        <w:t>horse</w:t>
      </w:r>
      <w:proofErr w:type="spellEnd"/>
      <w:r w:rsidRPr="00392C0C">
        <w:rPr>
          <w:rFonts w:eastAsiaTheme="minorHAnsi"/>
          <w:b/>
          <w:lang w:eastAsia="en-US"/>
        </w:rPr>
        <w:t>“</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sidRPr="00392C0C">
        <w:rPr>
          <w:rFonts w:eastAsiaTheme="minorHAnsi"/>
          <w:lang w:eastAsia="en-US"/>
        </w:rPr>
        <w:t>posjet</w:t>
      </w:r>
      <w:r>
        <w:rPr>
          <w:rFonts w:eastAsiaTheme="minorHAnsi"/>
          <w:lang w:eastAsia="en-US"/>
        </w:rPr>
        <w:t xml:space="preserve"> farmi uz jahanje djece iz DV „Kućica“ i DV „Vidici“ </w:t>
      </w:r>
    </w:p>
    <w:p w:rsidR="00E82280" w:rsidRDefault="00E82280" w:rsidP="00F46E88">
      <w:pPr>
        <w:pStyle w:val="Odlomakpopisa"/>
        <w:numPr>
          <w:ilvl w:val="0"/>
          <w:numId w:val="73"/>
        </w:numPr>
        <w:autoSpaceDE w:val="0"/>
        <w:autoSpaceDN w:val="0"/>
        <w:adjustRightInd w:val="0"/>
        <w:spacing w:line="276" w:lineRule="auto"/>
        <w:jc w:val="both"/>
        <w:rPr>
          <w:rFonts w:eastAsiaTheme="minorHAnsi"/>
          <w:lang w:eastAsia="en-US"/>
        </w:rPr>
      </w:pPr>
      <w:r>
        <w:rPr>
          <w:rFonts w:eastAsiaTheme="minorHAnsi"/>
          <w:b/>
          <w:lang w:eastAsia="en-US"/>
        </w:rPr>
        <w:t>Z</w:t>
      </w:r>
      <w:r w:rsidRPr="008C7CC4">
        <w:rPr>
          <w:rFonts w:eastAsiaTheme="minorHAnsi"/>
          <w:b/>
          <w:lang w:eastAsia="en-US"/>
        </w:rPr>
        <w:t>račna luka „Zemunik</w:t>
      </w:r>
      <w:r>
        <w:rPr>
          <w:rFonts w:eastAsiaTheme="minorHAnsi"/>
          <w:lang w:eastAsia="en-US"/>
        </w:rPr>
        <w:t>“</w:t>
      </w:r>
    </w:p>
    <w:p w:rsidR="00E82280" w:rsidRPr="00910E47" w:rsidRDefault="00E82280" w:rsidP="00910E47">
      <w:pPr>
        <w:pStyle w:val="Odlomakpopisa"/>
        <w:autoSpaceDE w:val="0"/>
        <w:autoSpaceDN w:val="0"/>
        <w:adjustRightInd w:val="0"/>
        <w:spacing w:line="276" w:lineRule="auto"/>
        <w:jc w:val="both"/>
        <w:rPr>
          <w:rFonts w:eastAsiaTheme="minorHAnsi"/>
          <w:lang w:eastAsia="en-US"/>
        </w:rPr>
      </w:pPr>
      <w:r>
        <w:rPr>
          <w:rFonts w:eastAsiaTheme="minorHAnsi"/>
          <w:lang w:eastAsia="en-US"/>
        </w:rPr>
        <w:t>- posjet djece iz DV Pčelica</w:t>
      </w:r>
    </w:p>
    <w:p w:rsidR="00E82280" w:rsidRPr="008C7CC4"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8C7CC4">
        <w:rPr>
          <w:rFonts w:eastAsiaTheme="minorHAnsi"/>
          <w:b/>
          <w:lang w:eastAsia="en-US"/>
        </w:rPr>
        <w:t>Stanica za tehnički pregled „</w:t>
      </w:r>
      <w:proofErr w:type="spellStart"/>
      <w:r w:rsidRPr="008C7CC4">
        <w:rPr>
          <w:rFonts w:eastAsiaTheme="minorHAnsi"/>
          <w:b/>
          <w:lang w:eastAsia="en-US"/>
        </w:rPr>
        <w:t>Euroherc</w:t>
      </w:r>
      <w:proofErr w:type="spellEnd"/>
      <w:r w:rsidRPr="008C7CC4">
        <w:rPr>
          <w:rFonts w:eastAsiaTheme="minorHAnsi"/>
          <w:b/>
          <w:lang w:eastAsia="en-US"/>
        </w:rPr>
        <w:t>“</w:t>
      </w:r>
    </w:p>
    <w:p w:rsidR="00E82280" w:rsidRPr="008C7CC4"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posjet djece iz DV Pčelica </w:t>
      </w:r>
    </w:p>
    <w:p w:rsidR="00E82280" w:rsidRDefault="00E82280" w:rsidP="00F46E88">
      <w:pPr>
        <w:autoSpaceDE w:val="0"/>
        <w:autoSpaceDN w:val="0"/>
        <w:adjustRightInd w:val="0"/>
        <w:spacing w:line="276" w:lineRule="auto"/>
        <w:jc w:val="both"/>
        <w:rPr>
          <w:rFonts w:eastAsiaTheme="minorHAnsi"/>
          <w:lang w:eastAsia="en-US"/>
        </w:rPr>
      </w:pPr>
    </w:p>
    <w:p w:rsidR="00910E47" w:rsidRPr="00690087" w:rsidRDefault="00910E47" w:rsidP="00F46E88">
      <w:pPr>
        <w:autoSpaceDE w:val="0"/>
        <w:autoSpaceDN w:val="0"/>
        <w:adjustRightInd w:val="0"/>
        <w:spacing w:line="276" w:lineRule="auto"/>
        <w:jc w:val="both"/>
        <w:rPr>
          <w:rFonts w:eastAsiaTheme="minorHAnsi"/>
          <w:lang w:eastAsia="en-US"/>
        </w:rPr>
      </w:pPr>
    </w:p>
    <w:p w:rsidR="00E82280" w:rsidRPr="00132867"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132867">
        <w:rPr>
          <w:rFonts w:eastAsiaTheme="minorHAnsi"/>
          <w:b/>
          <w:lang w:eastAsia="en-US"/>
        </w:rPr>
        <w:lastRenderedPageBreak/>
        <w:t xml:space="preserve">Gostujuća kazališta </w:t>
      </w:r>
    </w:p>
    <w:p w:rsidR="00E82280"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Studio „Suncokret – predstava </w:t>
      </w:r>
      <w:r w:rsidRPr="001435E5">
        <w:rPr>
          <w:rFonts w:eastAsiaTheme="minorHAnsi"/>
          <w:i/>
          <w:lang w:eastAsia="en-US"/>
        </w:rPr>
        <w:t>„</w:t>
      </w:r>
      <w:r>
        <w:rPr>
          <w:rFonts w:eastAsiaTheme="minorHAnsi"/>
          <w:i/>
          <w:lang w:eastAsia="en-US"/>
        </w:rPr>
        <w:t>Što ću biti kad odrastem“</w:t>
      </w:r>
      <w:r>
        <w:rPr>
          <w:rFonts w:eastAsiaTheme="minorHAnsi"/>
          <w:lang w:eastAsia="en-US"/>
        </w:rPr>
        <w:t xml:space="preserve"> u svim područnim objektima</w:t>
      </w:r>
    </w:p>
    <w:p w:rsidR="00E82280" w:rsidRPr="00356B34"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Kazalište „Produkcija Z“ – predstava </w:t>
      </w:r>
      <w:r w:rsidRPr="001435E5">
        <w:rPr>
          <w:rFonts w:eastAsiaTheme="minorHAnsi"/>
          <w:i/>
          <w:lang w:eastAsia="en-US"/>
        </w:rPr>
        <w:t>„</w:t>
      </w:r>
      <w:r>
        <w:rPr>
          <w:rFonts w:eastAsiaTheme="minorHAnsi"/>
          <w:i/>
          <w:lang w:eastAsia="en-US"/>
        </w:rPr>
        <w:t>Složna obitelj</w:t>
      </w:r>
      <w:r w:rsidRPr="001435E5">
        <w:rPr>
          <w:rFonts w:eastAsiaTheme="minorHAnsi"/>
          <w:i/>
          <w:lang w:eastAsia="en-US"/>
        </w:rPr>
        <w:t>“</w:t>
      </w:r>
      <w:r>
        <w:rPr>
          <w:rFonts w:eastAsiaTheme="minorHAnsi"/>
          <w:i/>
          <w:lang w:eastAsia="en-US"/>
        </w:rPr>
        <w:t xml:space="preserve"> </w:t>
      </w:r>
      <w:r>
        <w:rPr>
          <w:rFonts w:eastAsiaTheme="minorHAnsi"/>
          <w:lang w:eastAsia="en-US"/>
        </w:rPr>
        <w:t>u svim područnim objektima</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Kazalište „Bumerang“ – predstava </w:t>
      </w:r>
      <w:r>
        <w:rPr>
          <w:rFonts w:eastAsiaTheme="minorHAnsi"/>
          <w:i/>
          <w:lang w:eastAsia="en-US"/>
        </w:rPr>
        <w:t>„Čarobna pahuljica</w:t>
      </w:r>
      <w:r w:rsidRPr="00C55641">
        <w:rPr>
          <w:rFonts w:eastAsiaTheme="minorHAnsi"/>
          <w:i/>
          <w:lang w:eastAsia="en-US"/>
        </w:rPr>
        <w:t>“</w:t>
      </w:r>
      <w:r>
        <w:rPr>
          <w:rFonts w:eastAsiaTheme="minorHAnsi"/>
          <w:lang w:eastAsia="en-US"/>
        </w:rPr>
        <w:t xml:space="preserve"> u svim područnim objektima</w:t>
      </w: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8C7CC4">
        <w:rPr>
          <w:rFonts w:eastAsiaTheme="minorHAnsi"/>
          <w:b/>
          <w:lang w:eastAsia="en-US"/>
        </w:rPr>
        <w:t>Hrvatsko matematičko društvo</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b/>
          <w:lang w:eastAsia="en-US"/>
        </w:rPr>
      </w:pPr>
      <w:r w:rsidRPr="008C7CC4">
        <w:rPr>
          <w:rFonts w:eastAsiaTheme="minorHAnsi"/>
          <w:lang w:eastAsia="en-US"/>
        </w:rPr>
        <w:t>suradnja prilikom organizacije i provedbe Večeri matematike</w:t>
      </w: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Pr>
          <w:rFonts w:eastAsiaTheme="minorHAnsi"/>
          <w:b/>
          <w:lang w:eastAsia="en-US"/>
        </w:rPr>
        <w:t>Hrvatske željeznice, ATP Šibenik  i Jadrolinija</w:t>
      </w:r>
    </w:p>
    <w:p w:rsidR="00E82280" w:rsidRPr="00F1477B"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sidRPr="00F1477B">
        <w:rPr>
          <w:rFonts w:eastAsiaTheme="minorHAnsi"/>
          <w:lang w:eastAsia="en-US"/>
        </w:rPr>
        <w:t>ATP – suradnja prilikom organizacije izleta</w:t>
      </w:r>
    </w:p>
    <w:p w:rsidR="00E82280" w:rsidRPr="00F1477B"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sidRPr="00F1477B">
        <w:rPr>
          <w:rFonts w:eastAsiaTheme="minorHAnsi"/>
          <w:lang w:eastAsia="en-US"/>
        </w:rPr>
        <w:t>HŽ – suradnja s DV „Pčelica“ prilikom organizacije izleta u Perković</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sidRPr="00F1477B">
        <w:rPr>
          <w:rFonts w:eastAsiaTheme="minorHAnsi"/>
          <w:lang w:eastAsia="en-US"/>
        </w:rPr>
        <w:t>Jadrolinija – suradnja prilikom organizacije izleta</w:t>
      </w:r>
    </w:p>
    <w:p w:rsidR="00E82280"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F10E7C">
        <w:rPr>
          <w:rFonts w:eastAsiaTheme="minorHAnsi"/>
          <w:b/>
          <w:lang w:eastAsia="en-US"/>
        </w:rPr>
        <w:t>Zavod za javno zdravstvo</w:t>
      </w:r>
    </w:p>
    <w:p w:rsidR="00E82280" w:rsidRPr="003D624B" w:rsidRDefault="00E82280" w:rsidP="00F46E88">
      <w:pPr>
        <w:pStyle w:val="Odlomakpopisa"/>
        <w:autoSpaceDE w:val="0"/>
        <w:autoSpaceDN w:val="0"/>
        <w:adjustRightInd w:val="0"/>
        <w:spacing w:line="276" w:lineRule="auto"/>
        <w:jc w:val="both"/>
        <w:rPr>
          <w:rFonts w:eastAsiaTheme="minorHAnsi"/>
          <w:lang w:eastAsia="en-US"/>
        </w:rPr>
      </w:pPr>
      <w:r>
        <w:rPr>
          <w:rFonts w:eastAsiaTheme="minorHAnsi"/>
          <w:b/>
          <w:lang w:eastAsia="en-US"/>
        </w:rPr>
        <w:t xml:space="preserve">- </w:t>
      </w:r>
      <w:r w:rsidRPr="003D624B">
        <w:rPr>
          <w:rFonts w:eastAsiaTheme="minorHAnsi"/>
          <w:lang w:eastAsia="en-US"/>
        </w:rPr>
        <w:t xml:space="preserve">predavanje na odgojiteljskom vijeću – </w:t>
      </w:r>
      <w:proofErr w:type="spellStart"/>
      <w:r w:rsidRPr="003D624B">
        <w:rPr>
          <w:rFonts w:eastAsiaTheme="minorHAnsi"/>
          <w:lang w:eastAsia="en-US"/>
        </w:rPr>
        <w:t>mr.sc</w:t>
      </w:r>
      <w:proofErr w:type="spellEnd"/>
      <w:r w:rsidRPr="003D624B">
        <w:rPr>
          <w:rFonts w:eastAsiaTheme="minorHAnsi"/>
          <w:lang w:eastAsia="en-US"/>
        </w:rPr>
        <w:t xml:space="preserve"> Edita Sušić – „Odgovorna upotreba antibiotika djece predškolske dobi“</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predavanje i radionica – „Suvremeno roditeljstvo“, </w:t>
      </w:r>
      <w:proofErr w:type="spellStart"/>
      <w:r>
        <w:rPr>
          <w:rFonts w:eastAsiaTheme="minorHAnsi"/>
          <w:lang w:eastAsia="en-US"/>
        </w:rPr>
        <w:t>mag.psih</w:t>
      </w:r>
      <w:proofErr w:type="spellEnd"/>
      <w:r>
        <w:rPr>
          <w:rFonts w:eastAsiaTheme="minorHAnsi"/>
          <w:lang w:eastAsia="en-US"/>
        </w:rPr>
        <w:t>. Ivana Štrkalj</w:t>
      </w:r>
    </w:p>
    <w:p w:rsidR="00E82280" w:rsidRDefault="00E82280" w:rsidP="00F46E88">
      <w:pPr>
        <w:pStyle w:val="Odlomakpopisa"/>
        <w:numPr>
          <w:ilvl w:val="0"/>
          <w:numId w:val="73"/>
        </w:numPr>
        <w:autoSpaceDE w:val="0"/>
        <w:autoSpaceDN w:val="0"/>
        <w:adjustRightInd w:val="0"/>
        <w:spacing w:line="276" w:lineRule="auto"/>
        <w:jc w:val="both"/>
        <w:rPr>
          <w:rFonts w:eastAsiaTheme="minorHAnsi"/>
          <w:lang w:eastAsia="en-US"/>
        </w:rPr>
      </w:pPr>
      <w:r w:rsidRPr="00F10E7C">
        <w:rPr>
          <w:rFonts w:eastAsiaTheme="minorHAnsi"/>
          <w:b/>
          <w:lang w:eastAsia="en-US"/>
        </w:rPr>
        <w:t>Agencija dobrote</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sudjelovanje u humanitarnoj akciji</w:t>
      </w:r>
    </w:p>
    <w:p w:rsidR="00E82280" w:rsidRPr="00874BDE"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874BDE">
        <w:rPr>
          <w:rFonts w:eastAsiaTheme="minorHAnsi"/>
          <w:b/>
          <w:lang w:eastAsia="en-US"/>
        </w:rPr>
        <w:t>CARITAS</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posjet župnom Caritasu, humanitarna akcija </w:t>
      </w:r>
    </w:p>
    <w:p w:rsidR="00E82280" w:rsidRPr="00874BDE"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r w:rsidRPr="00874BDE">
        <w:rPr>
          <w:rFonts w:eastAsiaTheme="minorHAnsi"/>
          <w:b/>
          <w:lang w:eastAsia="en-US"/>
        </w:rPr>
        <w:t>plesni studio Balans</w:t>
      </w:r>
    </w:p>
    <w:p w:rsidR="00E82280" w:rsidRPr="00910E47"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plesni treninzi u DV Vidici</w:t>
      </w:r>
    </w:p>
    <w:p w:rsidR="00E82280" w:rsidRPr="006B6289" w:rsidRDefault="00E82280" w:rsidP="00F46E88">
      <w:pPr>
        <w:pStyle w:val="Odlomakpopisa"/>
        <w:numPr>
          <w:ilvl w:val="0"/>
          <w:numId w:val="73"/>
        </w:numPr>
        <w:autoSpaceDE w:val="0"/>
        <w:autoSpaceDN w:val="0"/>
        <w:adjustRightInd w:val="0"/>
        <w:spacing w:line="276" w:lineRule="auto"/>
        <w:jc w:val="both"/>
        <w:rPr>
          <w:rFonts w:eastAsiaTheme="minorHAnsi"/>
          <w:b/>
          <w:lang w:eastAsia="en-US"/>
        </w:rPr>
      </w:pPr>
      <w:proofErr w:type="spellStart"/>
      <w:r w:rsidRPr="006B6289">
        <w:rPr>
          <w:rFonts w:eastAsiaTheme="minorHAnsi"/>
          <w:b/>
          <w:lang w:eastAsia="en-US"/>
        </w:rPr>
        <w:t>Fleksbit</w:t>
      </w:r>
      <w:proofErr w:type="spellEnd"/>
    </w:p>
    <w:p w:rsidR="00E82280" w:rsidRPr="00357728" w:rsidRDefault="00E82280" w:rsidP="00F46E88">
      <w:pPr>
        <w:pStyle w:val="Odlomakpopisa"/>
        <w:numPr>
          <w:ilvl w:val="0"/>
          <w:numId w:val="74"/>
        </w:numPr>
        <w:autoSpaceDE w:val="0"/>
        <w:autoSpaceDN w:val="0"/>
        <w:adjustRightInd w:val="0"/>
        <w:spacing w:line="276" w:lineRule="auto"/>
        <w:jc w:val="both"/>
        <w:rPr>
          <w:rFonts w:eastAsiaTheme="minorHAnsi"/>
          <w:lang w:eastAsia="en-US"/>
        </w:rPr>
      </w:pPr>
      <w:r>
        <w:rPr>
          <w:rFonts w:eastAsiaTheme="minorHAnsi"/>
          <w:lang w:eastAsia="en-US"/>
        </w:rPr>
        <w:t xml:space="preserve">provedba i suradnja prilikom e-upisa </w:t>
      </w:r>
    </w:p>
    <w:p w:rsidR="00E82280" w:rsidRDefault="00E82280" w:rsidP="00F46E88">
      <w:pPr>
        <w:pStyle w:val="Bezproreda"/>
        <w:spacing w:line="276" w:lineRule="auto"/>
        <w:rPr>
          <w:rFonts w:eastAsiaTheme="minorHAnsi"/>
          <w:lang w:eastAsia="en-US"/>
        </w:rPr>
      </w:pPr>
    </w:p>
    <w:p w:rsidR="00E82280" w:rsidRDefault="00E82280" w:rsidP="00F46E88">
      <w:pPr>
        <w:pStyle w:val="Bezproreda"/>
        <w:spacing w:line="276" w:lineRule="auto"/>
        <w:rPr>
          <w:rFonts w:eastAsiaTheme="minorHAnsi"/>
          <w:lang w:eastAsia="en-US"/>
        </w:rPr>
      </w:pPr>
    </w:p>
    <w:p w:rsidR="00266BA8" w:rsidRDefault="00266BA8" w:rsidP="00F46E88">
      <w:pPr>
        <w:pStyle w:val="Standard"/>
        <w:spacing w:line="276" w:lineRule="auto"/>
        <w:ind w:left="720" w:hanging="502"/>
        <w:rPr>
          <w:b/>
          <w:bCs/>
          <w:color w:val="990033"/>
          <w:sz w:val="32"/>
          <w:szCs w:val="32"/>
        </w:rPr>
      </w:pPr>
    </w:p>
    <w:p w:rsidR="00E30E29" w:rsidRDefault="00E30E29" w:rsidP="00F46E88">
      <w:pPr>
        <w:pStyle w:val="Standard"/>
        <w:spacing w:line="276" w:lineRule="auto"/>
        <w:ind w:left="720" w:hanging="502"/>
        <w:rPr>
          <w:b/>
          <w:bCs/>
          <w:color w:val="990033"/>
          <w:sz w:val="32"/>
          <w:szCs w:val="32"/>
        </w:rPr>
      </w:pPr>
    </w:p>
    <w:p w:rsidR="00E30E29" w:rsidRDefault="00E30E29" w:rsidP="00F46E88">
      <w:pPr>
        <w:pStyle w:val="Standard"/>
        <w:spacing w:line="276" w:lineRule="auto"/>
        <w:ind w:left="720" w:hanging="502"/>
        <w:rPr>
          <w:b/>
          <w:bCs/>
          <w:color w:val="990033"/>
          <w:sz w:val="32"/>
          <w:szCs w:val="32"/>
        </w:rPr>
      </w:pPr>
    </w:p>
    <w:p w:rsidR="00E30E29" w:rsidRDefault="00E30E29" w:rsidP="00F46E88">
      <w:pPr>
        <w:pStyle w:val="Standard"/>
        <w:spacing w:line="276" w:lineRule="auto"/>
        <w:ind w:left="720" w:hanging="502"/>
        <w:rPr>
          <w:b/>
          <w:bCs/>
          <w:color w:val="990033"/>
          <w:sz w:val="32"/>
          <w:szCs w:val="32"/>
        </w:rPr>
      </w:pPr>
    </w:p>
    <w:p w:rsidR="003C78F6" w:rsidRDefault="003C78F6" w:rsidP="00F46E88">
      <w:pPr>
        <w:pStyle w:val="Standard"/>
        <w:spacing w:line="276" w:lineRule="auto"/>
        <w:ind w:left="720" w:hanging="502"/>
        <w:rPr>
          <w:b/>
          <w:bCs/>
          <w:color w:val="990033"/>
          <w:sz w:val="32"/>
          <w:szCs w:val="32"/>
        </w:rPr>
      </w:pPr>
    </w:p>
    <w:p w:rsidR="003C78F6" w:rsidRDefault="003C78F6" w:rsidP="00F46E88">
      <w:pPr>
        <w:pStyle w:val="Standard"/>
        <w:spacing w:line="276" w:lineRule="auto"/>
        <w:ind w:left="720" w:hanging="502"/>
        <w:rPr>
          <w:b/>
          <w:bCs/>
          <w:color w:val="990033"/>
          <w:sz w:val="32"/>
          <w:szCs w:val="32"/>
        </w:rPr>
      </w:pPr>
    </w:p>
    <w:p w:rsidR="003C78F6" w:rsidRDefault="003C78F6" w:rsidP="00F46E88">
      <w:pPr>
        <w:pStyle w:val="Standard"/>
        <w:spacing w:line="276" w:lineRule="auto"/>
        <w:ind w:left="720" w:hanging="502"/>
        <w:rPr>
          <w:b/>
          <w:bCs/>
          <w:color w:val="990033"/>
          <w:sz w:val="32"/>
          <w:szCs w:val="32"/>
        </w:rPr>
      </w:pPr>
    </w:p>
    <w:p w:rsidR="003C78F6" w:rsidRDefault="003C78F6" w:rsidP="00F46E88">
      <w:pPr>
        <w:pStyle w:val="Standard"/>
        <w:spacing w:line="276" w:lineRule="auto"/>
        <w:ind w:left="720" w:hanging="502"/>
        <w:rPr>
          <w:b/>
          <w:bCs/>
          <w:color w:val="990033"/>
          <w:sz w:val="32"/>
          <w:szCs w:val="32"/>
        </w:rPr>
      </w:pPr>
    </w:p>
    <w:p w:rsidR="008A1FB1" w:rsidRDefault="008A1FB1" w:rsidP="00F46E88">
      <w:pPr>
        <w:pStyle w:val="Standard"/>
        <w:spacing w:line="276" w:lineRule="auto"/>
        <w:ind w:left="720" w:hanging="502"/>
        <w:rPr>
          <w:b/>
          <w:bCs/>
          <w:color w:val="990033"/>
          <w:sz w:val="32"/>
          <w:szCs w:val="32"/>
        </w:rPr>
      </w:pPr>
    </w:p>
    <w:p w:rsidR="008A1FB1" w:rsidRDefault="008A1FB1" w:rsidP="00F46E88">
      <w:pPr>
        <w:pStyle w:val="Standard"/>
        <w:spacing w:line="276" w:lineRule="auto"/>
        <w:ind w:left="720" w:hanging="502"/>
        <w:rPr>
          <w:b/>
          <w:bCs/>
          <w:color w:val="990033"/>
          <w:sz w:val="32"/>
          <w:szCs w:val="32"/>
        </w:rPr>
      </w:pPr>
    </w:p>
    <w:p w:rsidR="008A1FB1" w:rsidRDefault="008A1FB1" w:rsidP="00F46E88">
      <w:pPr>
        <w:pStyle w:val="Standard"/>
        <w:spacing w:line="276" w:lineRule="auto"/>
        <w:ind w:left="720" w:hanging="502"/>
        <w:rPr>
          <w:b/>
          <w:bCs/>
          <w:color w:val="990033"/>
          <w:sz w:val="32"/>
          <w:szCs w:val="32"/>
        </w:rPr>
      </w:pPr>
    </w:p>
    <w:p w:rsidR="003C78F6" w:rsidRDefault="003C78F6" w:rsidP="00F46E88">
      <w:pPr>
        <w:pStyle w:val="Standard"/>
        <w:spacing w:line="276" w:lineRule="auto"/>
        <w:ind w:left="720" w:hanging="502"/>
        <w:rPr>
          <w:b/>
          <w:bCs/>
          <w:color w:val="990033"/>
          <w:sz w:val="32"/>
          <w:szCs w:val="32"/>
        </w:rPr>
      </w:pPr>
    </w:p>
    <w:p w:rsidR="00910E47" w:rsidRPr="00266BA8" w:rsidRDefault="00910E47" w:rsidP="00F46E88">
      <w:pPr>
        <w:pStyle w:val="Standard"/>
        <w:spacing w:line="276" w:lineRule="auto"/>
        <w:ind w:left="720" w:hanging="502"/>
        <w:rPr>
          <w:b/>
          <w:bCs/>
          <w:color w:val="990033"/>
          <w:sz w:val="32"/>
          <w:szCs w:val="32"/>
        </w:rPr>
      </w:pPr>
    </w:p>
    <w:p w:rsidR="00977A0A" w:rsidRPr="00910E47" w:rsidRDefault="00171B1D" w:rsidP="00910E47">
      <w:pPr>
        <w:pStyle w:val="Standard"/>
        <w:numPr>
          <w:ilvl w:val="0"/>
          <w:numId w:val="26"/>
        </w:numPr>
        <w:spacing w:line="276" w:lineRule="auto"/>
        <w:ind w:hanging="502"/>
        <w:rPr>
          <w:b/>
          <w:bCs/>
          <w:color w:val="990033"/>
          <w:sz w:val="32"/>
          <w:szCs w:val="32"/>
        </w:rPr>
      </w:pPr>
      <w:r w:rsidRPr="00266BA8">
        <w:rPr>
          <w:b/>
          <w:bCs/>
          <w:color w:val="990033"/>
          <w:sz w:val="32"/>
          <w:szCs w:val="32"/>
        </w:rPr>
        <w:lastRenderedPageBreak/>
        <w:t>ZAKLJUČAK</w:t>
      </w:r>
    </w:p>
    <w:p w:rsidR="00977A0A" w:rsidRDefault="00977A0A" w:rsidP="00F46E88">
      <w:pPr>
        <w:spacing w:line="276" w:lineRule="auto"/>
      </w:pPr>
    </w:p>
    <w:p w:rsidR="00875C27" w:rsidRDefault="00875C27" w:rsidP="00910E47">
      <w:pPr>
        <w:pStyle w:val="Standard"/>
        <w:spacing w:line="276" w:lineRule="auto"/>
        <w:ind w:firstLine="708"/>
        <w:jc w:val="both"/>
      </w:pPr>
      <w:r>
        <w:t>U pedagoškoj godini 2018/19, u suradnji s Gradskom upravom,</w:t>
      </w:r>
      <w:r>
        <w:rPr>
          <w:color w:val="auto"/>
        </w:rPr>
        <w:t xml:space="preserve"> </w:t>
      </w:r>
      <w:r>
        <w:t>osigurali smo sve zakonom predviđene prostorne i materijalne uvjete za provedbu svih programa,  usklađenih sa suvremenim dostignućima u ranom i predškolskom odgoju i obrazovanju.</w:t>
      </w:r>
    </w:p>
    <w:p w:rsidR="00875C27" w:rsidRDefault="00875C27" w:rsidP="00910E47">
      <w:pPr>
        <w:pStyle w:val="Standard"/>
        <w:spacing w:line="276" w:lineRule="auto"/>
        <w:ind w:firstLine="708"/>
        <w:jc w:val="both"/>
      </w:pPr>
      <w:r>
        <w:t>Sukladno navedenim zakonskim smjernicama, unatoč velikom broju neupisane djece jasličke dobi na upisima u travnju, problem nismo riješili prekapacitiranjem broja djece u postojećim jasličkim skupinama. Kako nismo htjeli odustati od poštivanja DPS-om propisanih brojeva djece po skupinama (a to je pravilo koje nastojimo maksimalno provoditi u praksi od 2014. godine),  u suradnji s Gradskom upravom odlučili smo urediti  (ex) stambeni prostor u DV Vidici za potrebe nove jasličke skupine.</w:t>
      </w:r>
    </w:p>
    <w:p w:rsidR="00383F3E" w:rsidRDefault="003404A7" w:rsidP="000F716E">
      <w:pPr>
        <w:pStyle w:val="Odlomakpopisa"/>
        <w:spacing w:line="276" w:lineRule="auto"/>
        <w:ind w:left="0"/>
        <w:jc w:val="both"/>
        <w:rPr>
          <w:lang w:eastAsia="en-US"/>
        </w:rPr>
        <w:sectPr w:rsidR="00383F3E" w:rsidSect="00007F5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r>
        <w:rPr>
          <w:lang w:eastAsia="en-US"/>
        </w:rPr>
        <w:tab/>
      </w:r>
      <w:r w:rsidR="00875C27">
        <w:rPr>
          <w:lang w:eastAsia="en-US"/>
        </w:rPr>
        <w:t xml:space="preserve">U </w:t>
      </w:r>
      <w:proofErr w:type="spellStart"/>
      <w:r w:rsidR="00875C27">
        <w:rPr>
          <w:lang w:eastAsia="en-US"/>
        </w:rPr>
        <w:t>ped.godini</w:t>
      </w:r>
      <w:proofErr w:type="spellEnd"/>
      <w:r w:rsidR="00875C27">
        <w:rPr>
          <w:lang w:eastAsia="en-US"/>
        </w:rPr>
        <w:t xml:space="preserve"> 2018/19</w:t>
      </w:r>
      <w:r w:rsidR="00383F3E">
        <w:rPr>
          <w:lang w:eastAsia="en-US"/>
        </w:rPr>
        <w:t>.</w:t>
      </w:r>
      <w:r w:rsidR="00875C27">
        <w:rPr>
          <w:lang w:eastAsia="en-US"/>
        </w:rPr>
        <w:t xml:space="preserve"> pažnja je posvećena stručnom </w:t>
      </w:r>
      <w:r w:rsidR="00DF1B22">
        <w:rPr>
          <w:lang w:eastAsia="en-US"/>
        </w:rPr>
        <w:t xml:space="preserve">usavršavanju djelatnika u cilju </w:t>
      </w:r>
      <w:r w:rsidR="00875C27">
        <w:rPr>
          <w:lang w:eastAsia="en-US"/>
        </w:rPr>
        <w:t xml:space="preserve">podizanja nivoa njihove stručnosti i kompetencije. </w:t>
      </w:r>
      <w:r w:rsidR="00383F3E">
        <w:rPr>
          <w:lang w:eastAsia="en-US"/>
        </w:rPr>
        <w:t xml:space="preserve">U prostorima Studija energetske učinkovitosti i obnovljivih izvora u Šibeniku, u suradnji sa doc.dr.sc. Majom </w:t>
      </w:r>
      <w:proofErr w:type="spellStart"/>
      <w:r w:rsidR="00383F3E">
        <w:rPr>
          <w:lang w:eastAsia="en-US"/>
        </w:rPr>
        <w:t>Cepanec</w:t>
      </w:r>
      <w:proofErr w:type="spellEnd"/>
      <w:r w:rsidR="00383F3E">
        <w:rPr>
          <w:lang w:eastAsia="en-US"/>
        </w:rPr>
        <w:t xml:space="preserve"> i doc.dr.sc. Sanjom </w:t>
      </w:r>
      <w:proofErr w:type="spellStart"/>
      <w:r w:rsidR="00383F3E">
        <w:rPr>
          <w:lang w:eastAsia="en-US"/>
        </w:rPr>
        <w:t>Šimleša</w:t>
      </w:r>
      <w:proofErr w:type="spellEnd"/>
      <w:r w:rsidR="00383F3E">
        <w:rPr>
          <w:lang w:eastAsia="en-US"/>
        </w:rPr>
        <w:t xml:space="preserve"> sa Edukacijsko-rehabilitacijskog fakulteta iz Zagreba, održana je edukacija za 30-tak odgojitelja i članove SRS na temu: Opažanje i poticanje djece s razvojnim odstupanjima. Organizacija ove edukacije izazvala je pozitivne reakcije odgojitelja i navela nas na promišljanje o daljnjim organizacijama ovakvih edukacija u našoj ustanovi. </w:t>
      </w:r>
      <w:r w:rsidR="00383F3E">
        <w:rPr>
          <w:lang w:eastAsia="en-US"/>
        </w:rPr>
        <w:tab/>
      </w:r>
      <w:r w:rsidR="00875C27">
        <w:rPr>
          <w:lang w:eastAsia="en-US"/>
        </w:rPr>
        <w:t>Kontinuira</w:t>
      </w:r>
      <w:r w:rsidR="00DF1B22">
        <w:rPr>
          <w:lang w:eastAsia="en-US"/>
        </w:rPr>
        <w:t xml:space="preserve">no je poticana suradnička klima uz </w:t>
      </w:r>
      <w:r w:rsidR="00875C27">
        <w:rPr>
          <w:lang w:eastAsia="en-US"/>
        </w:rPr>
        <w:t>podržavanje svih djelatnika u njihovim osobnim afinitetima</w:t>
      </w:r>
      <w:r w:rsidR="00383F3E">
        <w:rPr>
          <w:lang w:eastAsia="en-US"/>
        </w:rPr>
        <w:t xml:space="preserve"> vezano uz odabrane teme u anketi o edukacijama. </w:t>
      </w:r>
    </w:p>
    <w:p w:rsidR="00977A0A" w:rsidRDefault="00977A0A" w:rsidP="00F46E88">
      <w:pPr>
        <w:spacing w:line="276" w:lineRule="auto"/>
      </w:pPr>
    </w:p>
    <w:p w:rsidR="00977A0A" w:rsidRPr="00171B1D" w:rsidRDefault="00977A0A" w:rsidP="00F46E88">
      <w:pPr>
        <w:spacing w:line="276" w:lineRule="auto"/>
        <w:jc w:val="center"/>
        <w:rPr>
          <w:b/>
          <w:color w:val="990033"/>
          <w:sz w:val="28"/>
          <w:szCs w:val="28"/>
        </w:rPr>
      </w:pPr>
      <w:r w:rsidRPr="00171B1D">
        <w:rPr>
          <w:b/>
          <w:color w:val="990033"/>
          <w:sz w:val="28"/>
          <w:szCs w:val="28"/>
        </w:rPr>
        <w:t xml:space="preserve">GODIŠNJE IZVJEŠĆE DJEČJEG VRTIĆA ŠIBENSKA MASLINA </w:t>
      </w:r>
    </w:p>
    <w:p w:rsidR="00977A0A" w:rsidRPr="00171B1D" w:rsidRDefault="00171B1D" w:rsidP="00F46E88">
      <w:pPr>
        <w:spacing w:line="276" w:lineRule="auto"/>
        <w:jc w:val="center"/>
        <w:rPr>
          <w:b/>
          <w:color w:val="990033"/>
          <w:sz w:val="28"/>
          <w:szCs w:val="28"/>
        </w:rPr>
      </w:pPr>
      <w:r w:rsidRPr="00171B1D">
        <w:rPr>
          <w:b/>
          <w:color w:val="990033"/>
          <w:sz w:val="28"/>
          <w:szCs w:val="28"/>
        </w:rPr>
        <w:t>za 2018/19</w:t>
      </w:r>
      <w:r w:rsidR="00977A0A" w:rsidRPr="00171B1D">
        <w:rPr>
          <w:b/>
          <w:color w:val="990033"/>
          <w:sz w:val="28"/>
          <w:szCs w:val="28"/>
        </w:rPr>
        <w:t>. pedagošku godinu pripremile:</w:t>
      </w:r>
    </w:p>
    <w:p w:rsidR="00977A0A" w:rsidRPr="00171B1D" w:rsidRDefault="00977A0A" w:rsidP="00F46E88">
      <w:pPr>
        <w:spacing w:line="276" w:lineRule="auto"/>
        <w:jc w:val="center"/>
        <w:rPr>
          <w:b/>
          <w:color w:val="990033"/>
          <w:sz w:val="28"/>
          <w:szCs w:val="28"/>
        </w:rPr>
      </w:pPr>
    </w:p>
    <w:p w:rsidR="00977A0A" w:rsidRDefault="00977A0A" w:rsidP="00F46E88">
      <w:pPr>
        <w:spacing w:line="276" w:lineRule="auto"/>
        <w:jc w:val="center"/>
        <w:rPr>
          <w:color w:val="008000"/>
          <w:sz w:val="28"/>
          <w:szCs w:val="28"/>
        </w:rPr>
      </w:pPr>
    </w:p>
    <w:p w:rsidR="00977A0A" w:rsidRPr="00BE010C" w:rsidRDefault="00977A0A" w:rsidP="00F46E88">
      <w:pPr>
        <w:spacing w:line="276" w:lineRule="auto"/>
        <w:jc w:val="center"/>
        <w:rPr>
          <w:color w:val="008000"/>
          <w:sz w:val="28"/>
          <w:szCs w:val="28"/>
        </w:rPr>
      </w:pPr>
    </w:p>
    <w:p w:rsidR="00977A0A" w:rsidRPr="00BE010C" w:rsidRDefault="00977A0A" w:rsidP="00F46E88">
      <w:pPr>
        <w:spacing w:line="276" w:lineRule="auto"/>
        <w:rPr>
          <w:color w:val="008000"/>
          <w:sz w:val="28"/>
          <w:szCs w:val="28"/>
        </w:rPr>
      </w:pPr>
    </w:p>
    <w:p w:rsidR="00977A0A" w:rsidRPr="003342A2" w:rsidRDefault="00977A0A" w:rsidP="00F46E88">
      <w:pPr>
        <w:spacing w:line="276" w:lineRule="auto"/>
        <w:jc w:val="center"/>
        <w:rPr>
          <w:sz w:val="28"/>
          <w:szCs w:val="28"/>
        </w:rPr>
      </w:pPr>
      <w:r>
        <w:rPr>
          <w:sz w:val="28"/>
          <w:szCs w:val="28"/>
        </w:rPr>
        <w:t xml:space="preserve">Maja Gulin, </w:t>
      </w:r>
      <w:r w:rsidRPr="003342A2">
        <w:rPr>
          <w:sz w:val="28"/>
          <w:szCs w:val="28"/>
        </w:rPr>
        <w:t>ravnateljica</w:t>
      </w:r>
    </w:p>
    <w:p w:rsidR="00977A0A" w:rsidRPr="003342A2" w:rsidRDefault="00977A0A" w:rsidP="00F46E88">
      <w:pPr>
        <w:spacing w:line="276" w:lineRule="auto"/>
        <w:rPr>
          <w:sz w:val="28"/>
          <w:szCs w:val="28"/>
        </w:rPr>
      </w:pPr>
    </w:p>
    <w:p w:rsidR="00977A0A" w:rsidRPr="003342A2" w:rsidRDefault="00171B1D" w:rsidP="00F46E88">
      <w:pPr>
        <w:spacing w:line="276" w:lineRule="auto"/>
        <w:jc w:val="center"/>
        <w:rPr>
          <w:sz w:val="28"/>
          <w:szCs w:val="28"/>
        </w:rPr>
      </w:pPr>
      <w:r>
        <w:rPr>
          <w:sz w:val="28"/>
          <w:szCs w:val="28"/>
        </w:rPr>
        <w:t>Marijana Burić</w:t>
      </w:r>
      <w:r w:rsidR="00977A0A" w:rsidRPr="003342A2">
        <w:rPr>
          <w:sz w:val="28"/>
          <w:szCs w:val="28"/>
        </w:rPr>
        <w:t xml:space="preserve">, </w:t>
      </w:r>
      <w:proofErr w:type="spellStart"/>
      <w:r w:rsidR="00977A0A" w:rsidRPr="003342A2">
        <w:rPr>
          <w:sz w:val="28"/>
          <w:szCs w:val="28"/>
        </w:rPr>
        <w:t>prof</w:t>
      </w:r>
      <w:proofErr w:type="spellEnd"/>
      <w:r w:rsidR="00977A0A" w:rsidRPr="003342A2">
        <w:rPr>
          <w:sz w:val="28"/>
          <w:szCs w:val="28"/>
        </w:rPr>
        <w:t>., pedagoginja</w:t>
      </w:r>
    </w:p>
    <w:p w:rsidR="00977A0A" w:rsidRPr="003342A2" w:rsidRDefault="00977A0A" w:rsidP="00F46E88">
      <w:pPr>
        <w:spacing w:line="276" w:lineRule="auto"/>
        <w:jc w:val="center"/>
        <w:rPr>
          <w:sz w:val="28"/>
          <w:szCs w:val="28"/>
        </w:rPr>
      </w:pPr>
    </w:p>
    <w:p w:rsidR="00977A0A" w:rsidRDefault="00977A0A" w:rsidP="00F46E88">
      <w:pPr>
        <w:spacing w:line="276" w:lineRule="auto"/>
        <w:jc w:val="center"/>
        <w:rPr>
          <w:sz w:val="28"/>
          <w:szCs w:val="28"/>
        </w:rPr>
      </w:pPr>
      <w:r>
        <w:rPr>
          <w:sz w:val="28"/>
          <w:szCs w:val="28"/>
        </w:rPr>
        <w:t xml:space="preserve">Ivana </w:t>
      </w:r>
      <w:proofErr w:type="spellStart"/>
      <w:r>
        <w:rPr>
          <w:sz w:val="28"/>
          <w:szCs w:val="28"/>
        </w:rPr>
        <w:t>Vukšić</w:t>
      </w:r>
      <w:proofErr w:type="spellEnd"/>
      <w:r>
        <w:rPr>
          <w:sz w:val="28"/>
          <w:szCs w:val="28"/>
        </w:rPr>
        <w:t xml:space="preserve">, </w:t>
      </w:r>
      <w:proofErr w:type="spellStart"/>
      <w:r>
        <w:rPr>
          <w:sz w:val="28"/>
          <w:szCs w:val="28"/>
        </w:rPr>
        <w:t>prof</w:t>
      </w:r>
      <w:proofErr w:type="spellEnd"/>
      <w:r>
        <w:rPr>
          <w:sz w:val="28"/>
          <w:szCs w:val="28"/>
        </w:rPr>
        <w:t>., psihologinja</w:t>
      </w:r>
    </w:p>
    <w:p w:rsidR="00977A0A" w:rsidRDefault="00977A0A" w:rsidP="00F46E88">
      <w:pPr>
        <w:spacing w:line="276" w:lineRule="auto"/>
        <w:jc w:val="center"/>
        <w:rPr>
          <w:sz w:val="28"/>
          <w:szCs w:val="28"/>
        </w:rPr>
      </w:pPr>
    </w:p>
    <w:p w:rsidR="00977A0A" w:rsidRPr="003342A2" w:rsidRDefault="00977A0A" w:rsidP="00F46E88">
      <w:pPr>
        <w:spacing w:line="276" w:lineRule="auto"/>
        <w:jc w:val="center"/>
        <w:rPr>
          <w:sz w:val="28"/>
          <w:szCs w:val="28"/>
        </w:rPr>
      </w:pPr>
      <w:proofErr w:type="spellStart"/>
      <w:r>
        <w:rPr>
          <w:sz w:val="28"/>
          <w:szCs w:val="28"/>
        </w:rPr>
        <w:t>Slivana</w:t>
      </w:r>
      <w:proofErr w:type="spellEnd"/>
      <w:r>
        <w:rPr>
          <w:sz w:val="28"/>
          <w:szCs w:val="28"/>
        </w:rPr>
        <w:t xml:space="preserve"> </w:t>
      </w:r>
      <w:proofErr w:type="spellStart"/>
      <w:r>
        <w:rPr>
          <w:sz w:val="28"/>
          <w:szCs w:val="28"/>
        </w:rPr>
        <w:t>Mušan</w:t>
      </w:r>
      <w:proofErr w:type="spellEnd"/>
      <w:r>
        <w:rPr>
          <w:sz w:val="28"/>
          <w:szCs w:val="28"/>
        </w:rPr>
        <w:t xml:space="preserve"> Petković, </w:t>
      </w:r>
      <w:proofErr w:type="spellStart"/>
      <w:r>
        <w:rPr>
          <w:sz w:val="28"/>
          <w:szCs w:val="28"/>
        </w:rPr>
        <w:t>prof</w:t>
      </w:r>
      <w:proofErr w:type="spellEnd"/>
      <w:r>
        <w:rPr>
          <w:sz w:val="28"/>
          <w:szCs w:val="28"/>
        </w:rPr>
        <w:t xml:space="preserve">., </w:t>
      </w:r>
      <w:proofErr w:type="spellStart"/>
      <w:r>
        <w:rPr>
          <w:sz w:val="28"/>
          <w:szCs w:val="28"/>
        </w:rPr>
        <w:t>logopedinja</w:t>
      </w:r>
      <w:proofErr w:type="spellEnd"/>
      <w:r>
        <w:rPr>
          <w:sz w:val="28"/>
          <w:szCs w:val="28"/>
        </w:rPr>
        <w:t>/defektologinja</w:t>
      </w:r>
    </w:p>
    <w:p w:rsidR="00977A0A" w:rsidRDefault="00977A0A" w:rsidP="00F46E88">
      <w:pPr>
        <w:spacing w:line="276" w:lineRule="auto"/>
        <w:jc w:val="center"/>
        <w:rPr>
          <w:sz w:val="28"/>
          <w:szCs w:val="28"/>
        </w:rPr>
      </w:pPr>
    </w:p>
    <w:p w:rsidR="00977A0A" w:rsidRPr="003342A2" w:rsidRDefault="00977A0A" w:rsidP="00F46E88">
      <w:pPr>
        <w:spacing w:line="276" w:lineRule="auto"/>
        <w:jc w:val="center"/>
        <w:rPr>
          <w:sz w:val="28"/>
          <w:szCs w:val="28"/>
        </w:rPr>
      </w:pPr>
      <w:r>
        <w:rPr>
          <w:sz w:val="28"/>
          <w:szCs w:val="28"/>
        </w:rPr>
        <w:t>Danijela Storić</w:t>
      </w:r>
      <w:r w:rsidRPr="003342A2">
        <w:rPr>
          <w:sz w:val="28"/>
          <w:szCs w:val="28"/>
        </w:rPr>
        <w:t>, zdravstvena voditeljica</w:t>
      </w:r>
    </w:p>
    <w:p w:rsidR="00977A0A" w:rsidRDefault="00977A0A" w:rsidP="00F46E88">
      <w:pPr>
        <w:spacing w:line="276" w:lineRule="auto"/>
        <w:jc w:val="center"/>
        <w:rPr>
          <w:color w:val="984806"/>
          <w:sz w:val="28"/>
          <w:szCs w:val="28"/>
        </w:rPr>
      </w:pPr>
    </w:p>
    <w:p w:rsidR="00977A0A" w:rsidRPr="00910E47" w:rsidRDefault="00977A0A" w:rsidP="00910E47">
      <w:pPr>
        <w:spacing w:line="276" w:lineRule="auto"/>
        <w:jc w:val="center"/>
        <w:rPr>
          <w:sz w:val="28"/>
          <w:szCs w:val="28"/>
        </w:rPr>
        <w:sectPr w:rsidR="00977A0A" w:rsidRPr="00910E47" w:rsidSect="00007F50">
          <w:pgSz w:w="11906" w:h="16838"/>
          <w:pgMar w:top="1418" w:right="1418" w:bottom="1418" w:left="1418" w:header="709" w:footer="709" w:gutter="0"/>
          <w:cols w:space="708"/>
          <w:docGrid w:linePitch="360"/>
        </w:sectPr>
      </w:pPr>
      <w:r w:rsidRPr="00D17679">
        <w:rPr>
          <w:sz w:val="28"/>
          <w:szCs w:val="28"/>
        </w:rPr>
        <w:t>o</w:t>
      </w:r>
      <w:r w:rsidR="00196DB9">
        <w:rPr>
          <w:sz w:val="28"/>
          <w:szCs w:val="28"/>
        </w:rPr>
        <w:t>dgojiteljice DV Šibenska maslin</w:t>
      </w:r>
      <w:r w:rsidR="000F4462">
        <w:rPr>
          <w:sz w:val="28"/>
          <w:szCs w:val="28"/>
        </w:rPr>
        <w:t>a</w:t>
      </w:r>
    </w:p>
    <w:p w:rsidR="00196DB9" w:rsidRDefault="0065796B">
      <w:pPr>
        <w:spacing w:line="276" w:lineRule="auto"/>
      </w:pPr>
      <w:bookmarkStart w:id="2" w:name="_GoBack"/>
      <w:bookmarkEnd w:id="2"/>
      <w:r>
        <w:rPr>
          <w:noProof/>
        </w:rPr>
        <w:lastRenderedPageBreak/>
        <w:drawing>
          <wp:inline distT="0" distB="0" distL="0" distR="0">
            <wp:extent cx="6491995" cy="8934450"/>
            <wp:effectExtent l="19050" t="0" r="4055" b="0"/>
            <wp:docPr id="3" name="Slika 3" descr="C:\Users\Tajnica\Pictures\2019-09-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jnica\Pictures\2019-09-11\001.jpg"/>
                    <pic:cNvPicPr>
                      <a:picLocks noChangeAspect="1" noChangeArrowheads="1"/>
                    </pic:cNvPicPr>
                  </pic:nvPicPr>
                  <pic:blipFill>
                    <a:blip r:embed="rId21" cstate="print"/>
                    <a:srcRect/>
                    <a:stretch>
                      <a:fillRect/>
                    </a:stretch>
                  </pic:blipFill>
                  <pic:spPr bwMode="auto">
                    <a:xfrm>
                      <a:off x="0" y="0"/>
                      <a:ext cx="6494658" cy="8938114"/>
                    </a:xfrm>
                    <a:prstGeom prst="rect">
                      <a:avLst/>
                    </a:prstGeom>
                    <a:noFill/>
                    <a:ln w="9525">
                      <a:noFill/>
                      <a:miter lim="800000"/>
                      <a:headEnd/>
                      <a:tailEnd/>
                    </a:ln>
                  </pic:spPr>
                </pic:pic>
              </a:graphicData>
            </a:graphic>
          </wp:inline>
        </w:drawing>
      </w:r>
    </w:p>
    <w:sectPr w:rsidR="00196DB9" w:rsidSect="000F78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A2B" w:rsidRDefault="00D45A2B" w:rsidP="00382D97">
      <w:r>
        <w:separator/>
      </w:r>
    </w:p>
  </w:endnote>
  <w:endnote w:type="continuationSeparator" w:id="0">
    <w:p w:rsidR="00D45A2B" w:rsidRDefault="00D45A2B" w:rsidP="0038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yriadPro-Regular">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3E" w:rsidRDefault="00383F3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62092"/>
      <w:docPartObj>
        <w:docPartGallery w:val="Page Numbers (Bottom of Page)"/>
        <w:docPartUnique/>
      </w:docPartObj>
    </w:sdtPr>
    <w:sdtContent>
      <w:p w:rsidR="00383F3E" w:rsidRDefault="00332A56">
        <w:pPr>
          <w:pStyle w:val="Podnoje"/>
          <w:jc w:val="center"/>
        </w:pPr>
        <w:fldSimple w:instr=" PAGE   \* MERGEFORMAT ">
          <w:r w:rsidR="0065796B">
            <w:rPr>
              <w:noProof/>
            </w:rPr>
            <w:t>69</w:t>
          </w:r>
        </w:fldSimple>
      </w:p>
    </w:sdtContent>
  </w:sdt>
  <w:p w:rsidR="00383F3E" w:rsidRDefault="00383F3E">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3E" w:rsidRDefault="00383F3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A2B" w:rsidRDefault="00D45A2B" w:rsidP="00382D97">
      <w:r>
        <w:separator/>
      </w:r>
    </w:p>
  </w:footnote>
  <w:footnote w:type="continuationSeparator" w:id="0">
    <w:p w:rsidR="00D45A2B" w:rsidRDefault="00D45A2B" w:rsidP="00382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3E" w:rsidRDefault="00383F3E">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3E" w:rsidRDefault="00383F3E">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3E" w:rsidRDefault="00383F3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5"/>
      </v:shape>
    </w:pict>
  </w:numPicBullet>
  <w:abstractNum w:abstractNumId="0">
    <w:nsid w:val="00BD79F6"/>
    <w:multiLevelType w:val="multilevel"/>
    <w:tmpl w:val="7048E27A"/>
    <w:styleLink w:val="WWNum17"/>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1E151B9"/>
    <w:multiLevelType w:val="hybridMultilevel"/>
    <w:tmpl w:val="970ACB6A"/>
    <w:lvl w:ilvl="0" w:tplc="B71C4D9A">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02721099"/>
    <w:multiLevelType w:val="hybridMultilevel"/>
    <w:tmpl w:val="F120EF62"/>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35F7E67"/>
    <w:multiLevelType w:val="multilevel"/>
    <w:tmpl w:val="F1BC466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038B1BC4"/>
    <w:multiLevelType w:val="hybridMultilevel"/>
    <w:tmpl w:val="C18E1CF2"/>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4513F29"/>
    <w:multiLevelType w:val="hybridMultilevel"/>
    <w:tmpl w:val="A73670FE"/>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nsid w:val="05511F18"/>
    <w:multiLevelType w:val="multilevel"/>
    <w:tmpl w:val="1F882412"/>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72E2EBE"/>
    <w:multiLevelType w:val="multilevel"/>
    <w:tmpl w:val="E42C056A"/>
    <w:styleLink w:val="WWNum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8D571EF"/>
    <w:multiLevelType w:val="hybridMultilevel"/>
    <w:tmpl w:val="6150B788"/>
    <w:lvl w:ilvl="0" w:tplc="44749F28">
      <w:numFmt w:val="bullet"/>
      <w:lvlText w:val="-"/>
      <w:lvlJc w:val="left"/>
      <w:pPr>
        <w:ind w:left="720" w:hanging="360"/>
      </w:pPr>
      <w:rPr>
        <w:rFonts w:ascii="Times New Roman" w:eastAsia="Calibri" w:hAnsi="Times New Roman"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0A896C78"/>
    <w:multiLevelType w:val="hybridMultilevel"/>
    <w:tmpl w:val="26BA093E"/>
    <w:lvl w:ilvl="0" w:tplc="0A20BAF8">
      <w:start w:val="2"/>
      <w:numFmt w:val="bullet"/>
      <w:lvlText w:val="–"/>
      <w:lvlJc w:val="left"/>
      <w:pPr>
        <w:tabs>
          <w:tab w:val="num" w:pos="425"/>
        </w:tabs>
        <w:ind w:left="709" w:hanging="284"/>
      </w:pPr>
      <w:rPr>
        <w:rFonts w:ascii="Times New Roman" w:eastAsia="Times New Roman" w:hAnsi="Times New Roman" w:cs="Times New Roman" w:hint="default"/>
        <w:sz w:val="22"/>
      </w:rPr>
    </w:lvl>
    <w:lvl w:ilvl="1" w:tplc="A11AF73E">
      <w:start w:val="1"/>
      <w:numFmt w:val="bullet"/>
      <w:lvlText w:val="-"/>
      <w:lvlJc w:val="left"/>
      <w:pPr>
        <w:tabs>
          <w:tab w:val="num" w:pos="1301"/>
        </w:tabs>
        <w:ind w:left="1301" w:hanging="360"/>
      </w:pPr>
      <w:rPr>
        <w:rFonts w:ascii="Times New Roman" w:eastAsia="Times New Roman" w:hAnsi="Times New Roman" w:cs="Times New Roman" w:hint="default"/>
      </w:rPr>
    </w:lvl>
    <w:lvl w:ilvl="2" w:tplc="18FE3ABA">
      <w:start w:val="1"/>
      <w:numFmt w:val="lowerLetter"/>
      <w:lvlText w:val="%3)"/>
      <w:lvlJc w:val="left"/>
      <w:pPr>
        <w:tabs>
          <w:tab w:val="num" w:pos="2201"/>
        </w:tabs>
        <w:ind w:left="2201" w:hanging="360"/>
      </w:pPr>
    </w:lvl>
    <w:lvl w:ilvl="3" w:tplc="04090001">
      <w:start w:val="1"/>
      <w:numFmt w:val="bullet"/>
      <w:lvlText w:val=""/>
      <w:lvlJc w:val="left"/>
      <w:pPr>
        <w:ind w:left="3101" w:hanging="720"/>
      </w:pPr>
      <w:rPr>
        <w:rFonts w:ascii="Symbol" w:hAnsi="Symbol" w:hint="default"/>
      </w:rPr>
    </w:lvl>
    <w:lvl w:ilvl="4" w:tplc="121C3F5A">
      <w:start w:val="1"/>
      <w:numFmt w:val="upperRoman"/>
      <w:lvlText w:val="%5."/>
      <w:lvlJc w:val="left"/>
      <w:pPr>
        <w:ind w:left="3821" w:hanging="720"/>
      </w:pPr>
    </w:lvl>
    <w:lvl w:ilvl="5" w:tplc="041A001B">
      <w:start w:val="1"/>
      <w:numFmt w:val="lowerRoman"/>
      <w:lvlText w:val="%6."/>
      <w:lvlJc w:val="right"/>
      <w:pPr>
        <w:tabs>
          <w:tab w:val="num" w:pos="4181"/>
        </w:tabs>
        <w:ind w:left="4181" w:hanging="180"/>
      </w:pPr>
    </w:lvl>
    <w:lvl w:ilvl="6" w:tplc="041A000F">
      <w:start w:val="1"/>
      <w:numFmt w:val="decimal"/>
      <w:lvlText w:val="%7."/>
      <w:lvlJc w:val="left"/>
      <w:pPr>
        <w:tabs>
          <w:tab w:val="num" w:pos="4901"/>
        </w:tabs>
        <w:ind w:left="4901" w:hanging="360"/>
      </w:pPr>
    </w:lvl>
    <w:lvl w:ilvl="7" w:tplc="041A0019">
      <w:start w:val="1"/>
      <w:numFmt w:val="lowerLetter"/>
      <w:lvlText w:val="%8."/>
      <w:lvlJc w:val="left"/>
      <w:pPr>
        <w:tabs>
          <w:tab w:val="num" w:pos="5621"/>
        </w:tabs>
        <w:ind w:left="5621" w:hanging="360"/>
      </w:pPr>
    </w:lvl>
    <w:lvl w:ilvl="8" w:tplc="041A001B">
      <w:start w:val="1"/>
      <w:numFmt w:val="lowerRoman"/>
      <w:lvlText w:val="%9."/>
      <w:lvlJc w:val="right"/>
      <w:pPr>
        <w:tabs>
          <w:tab w:val="num" w:pos="6341"/>
        </w:tabs>
        <w:ind w:left="6341" w:hanging="180"/>
      </w:pPr>
    </w:lvl>
  </w:abstractNum>
  <w:abstractNum w:abstractNumId="10">
    <w:nsid w:val="11E5279C"/>
    <w:multiLevelType w:val="multilevel"/>
    <w:tmpl w:val="98929640"/>
    <w:styleLink w:val="WWNum2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3FD0F8A"/>
    <w:multiLevelType w:val="hybridMultilevel"/>
    <w:tmpl w:val="0412A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5383104"/>
    <w:multiLevelType w:val="hybridMultilevel"/>
    <w:tmpl w:val="45646A82"/>
    <w:lvl w:ilvl="0" w:tplc="A11AF73E">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
    <w:nsid w:val="165C7591"/>
    <w:multiLevelType w:val="multilevel"/>
    <w:tmpl w:val="F41211AC"/>
    <w:lvl w:ilvl="0">
      <w:start w:val="5"/>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688232E"/>
    <w:multiLevelType w:val="hybridMultilevel"/>
    <w:tmpl w:val="41861E98"/>
    <w:lvl w:ilvl="0" w:tplc="B5D6884C">
      <w:start w:val="5"/>
      <w:numFmt w:val="bullet"/>
      <w:lvlText w:val="-"/>
      <w:lvlJc w:val="left"/>
      <w:pPr>
        <w:ind w:left="644"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8844451"/>
    <w:multiLevelType w:val="multilevel"/>
    <w:tmpl w:val="1F427412"/>
    <w:styleLink w:val="WWNum19"/>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5D0316"/>
    <w:multiLevelType w:val="hybridMultilevel"/>
    <w:tmpl w:val="0C9C213A"/>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1BA71D3C"/>
    <w:multiLevelType w:val="hybridMultilevel"/>
    <w:tmpl w:val="903E3FBA"/>
    <w:lvl w:ilvl="0" w:tplc="AD44A5FA">
      <w:start w:val="25"/>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8">
    <w:nsid w:val="1BAA7066"/>
    <w:multiLevelType w:val="multilevel"/>
    <w:tmpl w:val="C05E54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AB291A"/>
    <w:multiLevelType w:val="hybridMultilevel"/>
    <w:tmpl w:val="EEDAD2FC"/>
    <w:lvl w:ilvl="0" w:tplc="041A000B">
      <w:start w:val="1"/>
      <w:numFmt w:val="bullet"/>
      <w:lvlText w:val=""/>
      <w:lvlJc w:val="left"/>
      <w:pPr>
        <w:ind w:left="900" w:hanging="360"/>
      </w:pPr>
      <w:rPr>
        <w:rFonts w:ascii="Wingdings" w:hAnsi="Wingdings"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0">
    <w:nsid w:val="1D766D7E"/>
    <w:multiLevelType w:val="hybridMultilevel"/>
    <w:tmpl w:val="B6DCB830"/>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1">
    <w:nsid w:val="1DFD27B7"/>
    <w:multiLevelType w:val="hybridMultilevel"/>
    <w:tmpl w:val="7D74670A"/>
    <w:lvl w:ilvl="0" w:tplc="FA74BC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1E887D34"/>
    <w:multiLevelType w:val="hybridMultilevel"/>
    <w:tmpl w:val="223E00A2"/>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206E6569"/>
    <w:multiLevelType w:val="hybridMultilevel"/>
    <w:tmpl w:val="7A4AC71E"/>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20C72D01"/>
    <w:multiLevelType w:val="multilevel"/>
    <w:tmpl w:val="9AEE159C"/>
    <w:styleLink w:val="WWNum2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1BC5DB8"/>
    <w:multiLevelType w:val="hybridMultilevel"/>
    <w:tmpl w:val="2A3A48E8"/>
    <w:lvl w:ilvl="0" w:tplc="B71C4D9A">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6">
    <w:nsid w:val="21E219E1"/>
    <w:multiLevelType w:val="hybridMultilevel"/>
    <w:tmpl w:val="1B2E3CF8"/>
    <w:lvl w:ilvl="0" w:tplc="FA74BC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23192C6D"/>
    <w:multiLevelType w:val="hybridMultilevel"/>
    <w:tmpl w:val="278801B2"/>
    <w:lvl w:ilvl="0" w:tplc="AD44A5F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5852747"/>
    <w:multiLevelType w:val="hybridMultilevel"/>
    <w:tmpl w:val="0FE086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2C89485D"/>
    <w:multiLevelType w:val="hybridMultilevel"/>
    <w:tmpl w:val="9C807D7A"/>
    <w:lvl w:ilvl="0" w:tplc="AD44A5FA">
      <w:start w:val="25"/>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0">
    <w:nsid w:val="2CBA086C"/>
    <w:multiLevelType w:val="hybridMultilevel"/>
    <w:tmpl w:val="8D4C1C6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2D067AD5"/>
    <w:multiLevelType w:val="multilevel"/>
    <w:tmpl w:val="16DC4B94"/>
    <w:styleLink w:val="WWNum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E2C7FFA"/>
    <w:multiLevelType w:val="hybridMultilevel"/>
    <w:tmpl w:val="DED2A784"/>
    <w:lvl w:ilvl="0" w:tplc="AD44A5FA">
      <w:start w:val="25"/>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3">
    <w:nsid w:val="30951379"/>
    <w:multiLevelType w:val="hybridMultilevel"/>
    <w:tmpl w:val="C9844A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309B6AE5"/>
    <w:multiLevelType w:val="hybridMultilevel"/>
    <w:tmpl w:val="2DDCCF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309C168B"/>
    <w:multiLevelType w:val="hybridMultilevel"/>
    <w:tmpl w:val="2E20FB90"/>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33310BD1"/>
    <w:multiLevelType w:val="hybridMultilevel"/>
    <w:tmpl w:val="E63ADF44"/>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34445D64"/>
    <w:multiLevelType w:val="hybridMultilevel"/>
    <w:tmpl w:val="40206D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379517DF"/>
    <w:multiLevelType w:val="hybridMultilevel"/>
    <w:tmpl w:val="169CE11A"/>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395A719D"/>
    <w:multiLevelType w:val="hybridMultilevel"/>
    <w:tmpl w:val="6B80657C"/>
    <w:lvl w:ilvl="0" w:tplc="0A20BAF8">
      <w:start w:val="2"/>
      <w:numFmt w:val="bullet"/>
      <w:lvlText w:val="–"/>
      <w:lvlJc w:val="left"/>
      <w:pPr>
        <w:ind w:left="360" w:hanging="360"/>
      </w:pPr>
      <w:rPr>
        <w:rFonts w:ascii="Times New Roman" w:eastAsia="Times New Roman" w:hAnsi="Times New Roman" w:cs="Times New Roman" w:hint="default"/>
        <w:sz w:val="22"/>
      </w:rPr>
    </w:lvl>
    <w:lvl w:ilvl="1" w:tplc="0A20BAF8">
      <w:start w:val="2"/>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39937D2F"/>
    <w:multiLevelType w:val="hybridMultilevel"/>
    <w:tmpl w:val="B2C4BC9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9CD245D"/>
    <w:multiLevelType w:val="hybridMultilevel"/>
    <w:tmpl w:val="2C0C1DF4"/>
    <w:lvl w:ilvl="0" w:tplc="5B38D2F2">
      <w:start w:val="201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DCD2DBD"/>
    <w:multiLevelType w:val="hybridMultilevel"/>
    <w:tmpl w:val="AC1C393C"/>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3">
    <w:nsid w:val="3DDE3584"/>
    <w:multiLevelType w:val="multilevel"/>
    <w:tmpl w:val="6F465D9E"/>
    <w:lvl w:ilvl="0">
      <w:start w:val="3"/>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3E72511A"/>
    <w:multiLevelType w:val="hybridMultilevel"/>
    <w:tmpl w:val="0E701FC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10E680D"/>
    <w:multiLevelType w:val="hybridMultilevel"/>
    <w:tmpl w:val="9D647A98"/>
    <w:lvl w:ilvl="0" w:tplc="BAFE1356">
      <w:start w:val="1"/>
      <w:numFmt w:val="decimal"/>
      <w:lvlText w:val="%1."/>
      <w:lvlJc w:val="left"/>
      <w:pPr>
        <w:tabs>
          <w:tab w:val="num" w:pos="720"/>
        </w:tabs>
        <w:ind w:left="720" w:hanging="360"/>
      </w:pPr>
    </w:lvl>
    <w:lvl w:ilvl="1" w:tplc="263E824C">
      <w:numFmt w:val="none"/>
      <w:lvlText w:val=""/>
      <w:lvlJc w:val="left"/>
      <w:pPr>
        <w:tabs>
          <w:tab w:val="num" w:pos="360"/>
        </w:tabs>
        <w:ind w:left="0" w:firstLine="0"/>
      </w:pPr>
    </w:lvl>
    <w:lvl w:ilvl="2" w:tplc="354E48C2">
      <w:numFmt w:val="none"/>
      <w:lvlText w:val=""/>
      <w:lvlJc w:val="left"/>
      <w:pPr>
        <w:tabs>
          <w:tab w:val="num" w:pos="360"/>
        </w:tabs>
        <w:ind w:left="0" w:firstLine="0"/>
      </w:pPr>
    </w:lvl>
    <w:lvl w:ilvl="3" w:tplc="C5549DC6">
      <w:numFmt w:val="none"/>
      <w:lvlText w:val=""/>
      <w:lvlJc w:val="left"/>
      <w:pPr>
        <w:tabs>
          <w:tab w:val="num" w:pos="360"/>
        </w:tabs>
        <w:ind w:left="0" w:firstLine="0"/>
      </w:pPr>
    </w:lvl>
    <w:lvl w:ilvl="4" w:tplc="208873CA">
      <w:numFmt w:val="none"/>
      <w:lvlText w:val=""/>
      <w:lvlJc w:val="left"/>
      <w:pPr>
        <w:tabs>
          <w:tab w:val="num" w:pos="360"/>
        </w:tabs>
        <w:ind w:left="0" w:firstLine="0"/>
      </w:pPr>
    </w:lvl>
    <w:lvl w:ilvl="5" w:tplc="6A0E1984">
      <w:numFmt w:val="none"/>
      <w:lvlText w:val=""/>
      <w:lvlJc w:val="left"/>
      <w:pPr>
        <w:tabs>
          <w:tab w:val="num" w:pos="360"/>
        </w:tabs>
        <w:ind w:left="0" w:firstLine="0"/>
      </w:pPr>
    </w:lvl>
    <w:lvl w:ilvl="6" w:tplc="35288F06">
      <w:numFmt w:val="none"/>
      <w:lvlText w:val=""/>
      <w:lvlJc w:val="left"/>
      <w:pPr>
        <w:tabs>
          <w:tab w:val="num" w:pos="360"/>
        </w:tabs>
        <w:ind w:left="0" w:firstLine="0"/>
      </w:pPr>
    </w:lvl>
    <w:lvl w:ilvl="7" w:tplc="7E4A69BC">
      <w:numFmt w:val="none"/>
      <w:lvlText w:val=""/>
      <w:lvlJc w:val="left"/>
      <w:pPr>
        <w:tabs>
          <w:tab w:val="num" w:pos="360"/>
        </w:tabs>
        <w:ind w:left="0" w:firstLine="0"/>
      </w:pPr>
    </w:lvl>
    <w:lvl w:ilvl="8" w:tplc="DD3AA1B6">
      <w:numFmt w:val="none"/>
      <w:lvlText w:val=""/>
      <w:lvlJc w:val="left"/>
      <w:pPr>
        <w:tabs>
          <w:tab w:val="num" w:pos="360"/>
        </w:tabs>
        <w:ind w:left="0" w:firstLine="0"/>
      </w:pPr>
    </w:lvl>
  </w:abstractNum>
  <w:abstractNum w:abstractNumId="46">
    <w:nsid w:val="418D0E04"/>
    <w:multiLevelType w:val="hybridMultilevel"/>
    <w:tmpl w:val="D88AE89C"/>
    <w:lvl w:ilvl="0" w:tplc="0A20BAF8">
      <w:start w:val="2"/>
      <w:numFmt w:val="bullet"/>
      <w:lvlText w:val="–"/>
      <w:lvlJc w:val="left"/>
      <w:pPr>
        <w:ind w:left="360" w:hanging="360"/>
      </w:pPr>
      <w:rPr>
        <w:rFonts w:ascii="Times New Roman" w:eastAsia="Times New Roman" w:hAnsi="Times New Roman" w:cs="Times New Roman" w:hint="default"/>
      </w:rPr>
    </w:lvl>
    <w:lvl w:ilvl="1" w:tplc="1E3ADDCE">
      <w:numFmt w:val="bullet"/>
      <w:lvlText w:val="-"/>
      <w:lvlJc w:val="left"/>
      <w:pPr>
        <w:ind w:left="1080" w:hanging="360"/>
      </w:pPr>
      <w:rPr>
        <w:rFonts w:ascii="Calibri" w:eastAsiaTheme="minorHAnsi" w:hAnsi="Calibri" w:cs="Calibr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nsid w:val="49EA5380"/>
    <w:multiLevelType w:val="hybridMultilevel"/>
    <w:tmpl w:val="5BAC624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4F3C6DBF"/>
    <w:multiLevelType w:val="hybridMultilevel"/>
    <w:tmpl w:val="FB549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21359AB"/>
    <w:multiLevelType w:val="hybridMultilevel"/>
    <w:tmpl w:val="8EC24D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29E4247"/>
    <w:multiLevelType w:val="hybridMultilevel"/>
    <w:tmpl w:val="C446545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536768BD"/>
    <w:multiLevelType w:val="hybridMultilevel"/>
    <w:tmpl w:val="E33ACC40"/>
    <w:lvl w:ilvl="0" w:tplc="14543B9E">
      <w:start w:val="5"/>
      <w:numFmt w:val="bullet"/>
      <w:lvlText w:val="-"/>
      <w:lvlJc w:val="left"/>
      <w:pPr>
        <w:ind w:left="360" w:hanging="360"/>
      </w:pPr>
      <w:rPr>
        <w:rFonts w:ascii="Times New Roman" w:eastAsia="Times New Roman" w:hAnsi="Times New Roman" w:cs="Times New Roman" w:hint="default"/>
      </w:rPr>
    </w:lvl>
    <w:lvl w:ilvl="1" w:tplc="14543B9E">
      <w:start w:val="5"/>
      <w:numFmt w:val="bullet"/>
      <w:lvlText w:val="-"/>
      <w:lvlJc w:val="left"/>
      <w:pPr>
        <w:ind w:left="1080" w:hanging="360"/>
      </w:pPr>
      <w:rPr>
        <w:rFonts w:ascii="Times New Roman" w:eastAsia="Times New Roman" w:hAnsi="Times New Roman"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2">
    <w:nsid w:val="554A4763"/>
    <w:multiLevelType w:val="multilevel"/>
    <w:tmpl w:val="EAE4DEBC"/>
    <w:lvl w:ilvl="0">
      <w:start w:val="11"/>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55CA5D65"/>
    <w:multiLevelType w:val="hybridMultilevel"/>
    <w:tmpl w:val="5FE2C40E"/>
    <w:lvl w:ilvl="0" w:tplc="041A000F">
      <w:start w:val="1"/>
      <w:numFmt w:val="decimal"/>
      <w:lvlText w:val="%1."/>
      <w:lvlJc w:val="left"/>
      <w:pPr>
        <w:tabs>
          <w:tab w:val="num" w:pos="360"/>
        </w:tabs>
        <w:ind w:left="360" w:hanging="360"/>
      </w:pPr>
      <w:rPr>
        <w:rFonts w:hint="default"/>
      </w:rPr>
    </w:lvl>
    <w:lvl w:ilvl="1" w:tplc="C3B0C394" w:tentative="1">
      <w:start w:val="1"/>
      <w:numFmt w:val="bullet"/>
      <w:lvlText w:val="•"/>
      <w:lvlJc w:val="left"/>
      <w:pPr>
        <w:tabs>
          <w:tab w:val="num" w:pos="1080"/>
        </w:tabs>
        <w:ind w:left="1080" w:hanging="360"/>
      </w:pPr>
      <w:rPr>
        <w:rFonts w:ascii="Georgia" w:hAnsi="Georgia" w:hint="default"/>
      </w:rPr>
    </w:lvl>
    <w:lvl w:ilvl="2" w:tplc="7742B734" w:tentative="1">
      <w:start w:val="1"/>
      <w:numFmt w:val="bullet"/>
      <w:lvlText w:val="•"/>
      <w:lvlJc w:val="left"/>
      <w:pPr>
        <w:tabs>
          <w:tab w:val="num" w:pos="1800"/>
        </w:tabs>
        <w:ind w:left="1800" w:hanging="360"/>
      </w:pPr>
      <w:rPr>
        <w:rFonts w:ascii="Georgia" w:hAnsi="Georgia" w:hint="default"/>
      </w:rPr>
    </w:lvl>
    <w:lvl w:ilvl="3" w:tplc="EC1ECE26" w:tentative="1">
      <w:start w:val="1"/>
      <w:numFmt w:val="bullet"/>
      <w:lvlText w:val="•"/>
      <w:lvlJc w:val="left"/>
      <w:pPr>
        <w:tabs>
          <w:tab w:val="num" w:pos="2520"/>
        </w:tabs>
        <w:ind w:left="2520" w:hanging="360"/>
      </w:pPr>
      <w:rPr>
        <w:rFonts w:ascii="Georgia" w:hAnsi="Georgia" w:hint="default"/>
      </w:rPr>
    </w:lvl>
    <w:lvl w:ilvl="4" w:tplc="46A813D4" w:tentative="1">
      <w:start w:val="1"/>
      <w:numFmt w:val="bullet"/>
      <w:lvlText w:val="•"/>
      <w:lvlJc w:val="left"/>
      <w:pPr>
        <w:tabs>
          <w:tab w:val="num" w:pos="3240"/>
        </w:tabs>
        <w:ind w:left="3240" w:hanging="360"/>
      </w:pPr>
      <w:rPr>
        <w:rFonts w:ascii="Georgia" w:hAnsi="Georgia" w:hint="default"/>
      </w:rPr>
    </w:lvl>
    <w:lvl w:ilvl="5" w:tplc="1EC258E6" w:tentative="1">
      <w:start w:val="1"/>
      <w:numFmt w:val="bullet"/>
      <w:lvlText w:val="•"/>
      <w:lvlJc w:val="left"/>
      <w:pPr>
        <w:tabs>
          <w:tab w:val="num" w:pos="3960"/>
        </w:tabs>
        <w:ind w:left="3960" w:hanging="360"/>
      </w:pPr>
      <w:rPr>
        <w:rFonts w:ascii="Georgia" w:hAnsi="Georgia" w:hint="default"/>
      </w:rPr>
    </w:lvl>
    <w:lvl w:ilvl="6" w:tplc="DE0C1BBC" w:tentative="1">
      <w:start w:val="1"/>
      <w:numFmt w:val="bullet"/>
      <w:lvlText w:val="•"/>
      <w:lvlJc w:val="left"/>
      <w:pPr>
        <w:tabs>
          <w:tab w:val="num" w:pos="4680"/>
        </w:tabs>
        <w:ind w:left="4680" w:hanging="360"/>
      </w:pPr>
      <w:rPr>
        <w:rFonts w:ascii="Georgia" w:hAnsi="Georgia" w:hint="default"/>
      </w:rPr>
    </w:lvl>
    <w:lvl w:ilvl="7" w:tplc="6DA83B30" w:tentative="1">
      <w:start w:val="1"/>
      <w:numFmt w:val="bullet"/>
      <w:lvlText w:val="•"/>
      <w:lvlJc w:val="left"/>
      <w:pPr>
        <w:tabs>
          <w:tab w:val="num" w:pos="5400"/>
        </w:tabs>
        <w:ind w:left="5400" w:hanging="360"/>
      </w:pPr>
      <w:rPr>
        <w:rFonts w:ascii="Georgia" w:hAnsi="Georgia" w:hint="default"/>
      </w:rPr>
    </w:lvl>
    <w:lvl w:ilvl="8" w:tplc="2A5A0F34" w:tentative="1">
      <w:start w:val="1"/>
      <w:numFmt w:val="bullet"/>
      <w:lvlText w:val="•"/>
      <w:lvlJc w:val="left"/>
      <w:pPr>
        <w:tabs>
          <w:tab w:val="num" w:pos="6120"/>
        </w:tabs>
        <w:ind w:left="6120" w:hanging="360"/>
      </w:pPr>
      <w:rPr>
        <w:rFonts w:ascii="Georgia" w:hAnsi="Georgia" w:hint="default"/>
      </w:rPr>
    </w:lvl>
  </w:abstractNum>
  <w:abstractNum w:abstractNumId="54">
    <w:nsid w:val="56C45844"/>
    <w:multiLevelType w:val="multilevel"/>
    <w:tmpl w:val="D354F050"/>
    <w:styleLink w:val="WWNum15"/>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8B97F09"/>
    <w:multiLevelType w:val="hybridMultilevel"/>
    <w:tmpl w:val="BD08973C"/>
    <w:lvl w:ilvl="0" w:tplc="0A20BAF8">
      <w:start w:val="2"/>
      <w:numFmt w:val="bullet"/>
      <w:lvlText w:val="–"/>
      <w:lvlJc w:val="left"/>
      <w:pPr>
        <w:tabs>
          <w:tab w:val="num" w:pos="425"/>
        </w:tabs>
        <w:ind w:left="709" w:hanging="284"/>
      </w:pPr>
      <w:rPr>
        <w:rFonts w:ascii="Times New Roman" w:eastAsia="Times New Roman" w:hAnsi="Times New Roman" w:cs="Times New Roman" w:hint="default"/>
      </w:rPr>
    </w:lvl>
    <w:lvl w:ilvl="1" w:tplc="041A0003">
      <w:start w:val="1"/>
      <w:numFmt w:val="bullet"/>
      <w:lvlText w:val="o"/>
      <w:lvlJc w:val="left"/>
      <w:pPr>
        <w:ind w:left="1505" w:hanging="360"/>
      </w:pPr>
      <w:rPr>
        <w:rFonts w:ascii="Courier New" w:hAnsi="Courier New" w:cs="Times New Roman"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Times New Roman"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Times New Roman" w:hint="default"/>
      </w:rPr>
    </w:lvl>
    <w:lvl w:ilvl="8" w:tplc="041A0005">
      <w:start w:val="1"/>
      <w:numFmt w:val="bullet"/>
      <w:lvlText w:val=""/>
      <w:lvlJc w:val="left"/>
      <w:pPr>
        <w:ind w:left="6545" w:hanging="360"/>
      </w:pPr>
      <w:rPr>
        <w:rFonts w:ascii="Wingdings" w:hAnsi="Wingdings" w:hint="default"/>
      </w:rPr>
    </w:lvl>
  </w:abstractNum>
  <w:abstractNum w:abstractNumId="56">
    <w:nsid w:val="59C532A4"/>
    <w:multiLevelType w:val="hybridMultilevel"/>
    <w:tmpl w:val="E3D296A8"/>
    <w:lvl w:ilvl="0" w:tplc="AD44A5FA">
      <w:start w:val="25"/>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57">
    <w:nsid w:val="5B1D3B9B"/>
    <w:multiLevelType w:val="hybridMultilevel"/>
    <w:tmpl w:val="C122ADD2"/>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8">
    <w:nsid w:val="5CB43A6D"/>
    <w:multiLevelType w:val="multilevel"/>
    <w:tmpl w:val="44D2C2FE"/>
    <w:styleLink w:val="WWNum2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CF31C9E"/>
    <w:multiLevelType w:val="hybridMultilevel"/>
    <w:tmpl w:val="FA4E2AD4"/>
    <w:lvl w:ilvl="0" w:tplc="AD44A5F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E2F04C7"/>
    <w:multiLevelType w:val="hybridMultilevel"/>
    <w:tmpl w:val="973090C8"/>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nsid w:val="63A445B6"/>
    <w:multiLevelType w:val="multilevel"/>
    <w:tmpl w:val="CA7804D2"/>
    <w:lvl w:ilvl="0">
      <w:start w:val="1"/>
      <w:numFmt w:val="decimal"/>
      <w:lvlText w:val="%1."/>
      <w:lvlJc w:val="left"/>
      <w:pPr>
        <w:ind w:left="644" w:hanging="360"/>
      </w:pPr>
      <w:rPr>
        <w:rFonts w:hint="default"/>
        <w:b/>
        <w:sz w:val="32"/>
      </w:rPr>
    </w:lvl>
    <w:lvl w:ilvl="1">
      <w:start w:val="5"/>
      <w:numFmt w:val="decimal"/>
      <w:isLgl/>
      <w:lvlText w:val="%1.%2."/>
      <w:lvlJc w:val="left"/>
      <w:pPr>
        <w:ind w:left="1425"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62">
    <w:nsid w:val="64205E10"/>
    <w:multiLevelType w:val="hybridMultilevel"/>
    <w:tmpl w:val="B156DF96"/>
    <w:lvl w:ilvl="0" w:tplc="AD44A5F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645F6CFF"/>
    <w:multiLevelType w:val="multilevel"/>
    <w:tmpl w:val="756C54C6"/>
    <w:styleLink w:val="WWNum14"/>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668A7B0C"/>
    <w:multiLevelType w:val="hybridMultilevel"/>
    <w:tmpl w:val="FCACF6B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66970B80"/>
    <w:multiLevelType w:val="multilevel"/>
    <w:tmpl w:val="B62AD82E"/>
    <w:styleLink w:val="WWNum1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69F930C0"/>
    <w:multiLevelType w:val="hybridMultilevel"/>
    <w:tmpl w:val="C264F04E"/>
    <w:lvl w:ilvl="0" w:tplc="0A20BAF8">
      <w:start w:val="2"/>
      <w:numFmt w:val="bullet"/>
      <w:lvlText w:val="–"/>
      <w:lvlJc w:val="left"/>
      <w:pPr>
        <w:ind w:left="36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6E8403CD"/>
    <w:multiLevelType w:val="hybridMultilevel"/>
    <w:tmpl w:val="0FD2375A"/>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8">
    <w:nsid w:val="6F21240A"/>
    <w:multiLevelType w:val="hybridMultilevel"/>
    <w:tmpl w:val="7374AB2C"/>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nsid w:val="712B4961"/>
    <w:multiLevelType w:val="multilevel"/>
    <w:tmpl w:val="82CC67A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746808BC"/>
    <w:multiLevelType w:val="hybridMultilevel"/>
    <w:tmpl w:val="BB2AE0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1">
    <w:nsid w:val="762E1956"/>
    <w:multiLevelType w:val="hybridMultilevel"/>
    <w:tmpl w:val="CDACC946"/>
    <w:lvl w:ilvl="0" w:tplc="AD44A5FA">
      <w:start w:val="25"/>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2">
    <w:nsid w:val="77ED7FC5"/>
    <w:multiLevelType w:val="multilevel"/>
    <w:tmpl w:val="10BA1C16"/>
    <w:styleLink w:val="WWNum13"/>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A630539"/>
    <w:multiLevelType w:val="multilevel"/>
    <w:tmpl w:val="F9B439A6"/>
    <w:styleLink w:val="WWNum16"/>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7AC771F7"/>
    <w:multiLevelType w:val="multilevel"/>
    <w:tmpl w:val="E7123096"/>
    <w:styleLink w:val="WWNum18"/>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DD947E7"/>
    <w:multiLevelType w:val="multilevel"/>
    <w:tmpl w:val="51F4876E"/>
    <w:styleLink w:val="WWNum9"/>
    <w:lvl w:ilvl="0">
      <w:start w:val="2"/>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7ED03D8F"/>
    <w:multiLevelType w:val="multilevel"/>
    <w:tmpl w:val="BC12B408"/>
    <w:styleLink w:val="WWNum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5"/>
    <w:lvlOverride w:ilvl="0">
      <w:startOverride w:val="1"/>
    </w:lvlOverride>
    <w:lvlOverride w:ilvl="1"/>
    <w:lvlOverride w:ilvl="2"/>
    <w:lvlOverride w:ilvl="3"/>
    <w:lvlOverride w:ilvl="4"/>
    <w:lvlOverride w:ilvl="5"/>
    <w:lvlOverride w:ilvl="6"/>
    <w:lvlOverride w:ilvl="7"/>
    <w:lvlOverride w:ilv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8"/>
  </w:num>
  <w:num w:numId="8">
    <w:abstractNumId w:val="24"/>
  </w:num>
  <w:num w:numId="9">
    <w:abstractNumId w:val="31"/>
  </w:num>
  <w:num w:numId="10">
    <w:abstractNumId w:val="76"/>
  </w:num>
  <w:num w:numId="11">
    <w:abstractNumId w:val="7"/>
  </w:num>
  <w:num w:numId="12">
    <w:abstractNumId w:val="10"/>
  </w:num>
  <w:num w:numId="13">
    <w:abstractNumId w:val="58"/>
  </w:num>
  <w:num w:numId="14">
    <w:abstractNumId w:val="75"/>
  </w:num>
  <w:num w:numId="15">
    <w:abstractNumId w:val="69"/>
  </w:num>
  <w:num w:numId="16">
    <w:abstractNumId w:val="65"/>
  </w:num>
  <w:num w:numId="17">
    <w:abstractNumId w:val="72"/>
  </w:num>
  <w:num w:numId="18">
    <w:abstractNumId w:val="63"/>
  </w:num>
  <w:num w:numId="19">
    <w:abstractNumId w:val="54"/>
  </w:num>
  <w:num w:numId="20">
    <w:abstractNumId w:val="73"/>
  </w:num>
  <w:num w:numId="21">
    <w:abstractNumId w:val="0"/>
  </w:num>
  <w:num w:numId="22">
    <w:abstractNumId w:val="74"/>
  </w:num>
  <w:num w:numId="23">
    <w:abstractNumId w:val="15"/>
  </w:num>
  <w:num w:numId="24">
    <w:abstractNumId w:val="23"/>
  </w:num>
  <w:num w:numId="25">
    <w:abstractNumId w:val="33"/>
  </w:num>
  <w:num w:numId="26">
    <w:abstractNumId w:val="61"/>
  </w:num>
  <w:num w:numId="27">
    <w:abstractNumId w:val="4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69"/>
  </w:num>
  <w:num w:numId="30">
    <w:abstractNumId w:val="3"/>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1"/>
  </w:num>
  <w:num w:numId="39">
    <w:abstractNumId w:val="30"/>
  </w:num>
  <w:num w:numId="40">
    <w:abstractNumId w:val="53"/>
  </w:num>
  <w:num w:numId="41">
    <w:abstractNumId w:val="34"/>
  </w:num>
  <w:num w:numId="42">
    <w:abstractNumId w:val="28"/>
  </w:num>
  <w:num w:numId="43">
    <w:abstractNumId w:val="47"/>
  </w:num>
  <w:num w:numId="44">
    <w:abstractNumId w:val="46"/>
  </w:num>
  <w:num w:numId="45">
    <w:abstractNumId w:val="36"/>
  </w:num>
  <w:num w:numId="46">
    <w:abstractNumId w:val="66"/>
  </w:num>
  <w:num w:numId="47">
    <w:abstractNumId w:val="64"/>
  </w:num>
  <w:num w:numId="48">
    <w:abstractNumId w:val="50"/>
  </w:num>
  <w:num w:numId="49">
    <w:abstractNumId w:val="40"/>
  </w:num>
  <w:num w:numId="50">
    <w:abstractNumId w:val="44"/>
  </w:num>
  <w:num w:numId="51">
    <w:abstractNumId w:val="49"/>
  </w:num>
  <w:num w:numId="52">
    <w:abstractNumId w:val="48"/>
  </w:num>
  <w:num w:numId="53">
    <w:abstractNumId w:val="39"/>
  </w:num>
  <w:num w:numId="54">
    <w:abstractNumId w:val="38"/>
  </w:num>
  <w:num w:numId="55">
    <w:abstractNumId w:val="22"/>
  </w:num>
  <w:num w:numId="56">
    <w:abstractNumId w:val="16"/>
  </w:num>
  <w:num w:numId="57">
    <w:abstractNumId w:val="2"/>
  </w:num>
  <w:num w:numId="58">
    <w:abstractNumId w:val="68"/>
  </w:num>
  <w:num w:numId="59">
    <w:abstractNumId w:val="4"/>
  </w:num>
  <w:num w:numId="60">
    <w:abstractNumId w:val="60"/>
  </w:num>
  <w:num w:numId="61">
    <w:abstractNumId w:val="67"/>
  </w:num>
  <w:num w:numId="62">
    <w:abstractNumId w:val="35"/>
  </w:num>
  <w:num w:numId="63">
    <w:abstractNumId w:val="19"/>
  </w:num>
  <w:num w:numId="64">
    <w:abstractNumId w:val="14"/>
  </w:num>
  <w:num w:numId="65">
    <w:abstractNumId w:val="70"/>
  </w:num>
  <w:num w:numId="66">
    <w:abstractNumId w:val="13"/>
  </w:num>
  <w:num w:numId="67">
    <w:abstractNumId w:val="18"/>
  </w:num>
  <w:num w:numId="68">
    <w:abstractNumId w:val="41"/>
  </w:num>
  <w:num w:numId="69">
    <w:abstractNumId w:val="59"/>
  </w:num>
  <w:num w:numId="70">
    <w:abstractNumId w:val="27"/>
  </w:num>
  <w:num w:numId="71">
    <w:abstractNumId w:val="62"/>
  </w:num>
  <w:num w:numId="72">
    <w:abstractNumId w:val="6"/>
  </w:num>
  <w:num w:numId="73">
    <w:abstractNumId w:val="11"/>
  </w:num>
  <w:num w:numId="74">
    <w:abstractNumId w:val="71"/>
  </w:num>
  <w:num w:numId="75">
    <w:abstractNumId w:val="56"/>
  </w:num>
  <w:num w:numId="76">
    <w:abstractNumId w:val="29"/>
  </w:num>
  <w:num w:numId="77">
    <w:abstractNumId w:val="17"/>
  </w:num>
  <w:num w:numId="78">
    <w:abstractNumId w:val="32"/>
  </w:num>
  <w:num w:numId="79">
    <w:abstractNumId w:val="5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77A0A"/>
    <w:rsid w:val="00007F50"/>
    <w:rsid w:val="000121C4"/>
    <w:rsid w:val="0002341E"/>
    <w:rsid w:val="00026E06"/>
    <w:rsid w:val="0004145F"/>
    <w:rsid w:val="00044864"/>
    <w:rsid w:val="00083C12"/>
    <w:rsid w:val="000A3C06"/>
    <w:rsid w:val="000F4462"/>
    <w:rsid w:val="000F5938"/>
    <w:rsid w:val="000F6857"/>
    <w:rsid w:val="000F716E"/>
    <w:rsid w:val="000F7874"/>
    <w:rsid w:val="0010770B"/>
    <w:rsid w:val="00126FDB"/>
    <w:rsid w:val="00164ADB"/>
    <w:rsid w:val="0016661B"/>
    <w:rsid w:val="00171B1D"/>
    <w:rsid w:val="00196DB9"/>
    <w:rsid w:val="001A0336"/>
    <w:rsid w:val="001D5303"/>
    <w:rsid w:val="001F3352"/>
    <w:rsid w:val="00266BA8"/>
    <w:rsid w:val="00270978"/>
    <w:rsid w:val="00274B11"/>
    <w:rsid w:val="00286095"/>
    <w:rsid w:val="00287E5A"/>
    <w:rsid w:val="002A5D1A"/>
    <w:rsid w:val="002D0E2D"/>
    <w:rsid w:val="002E2EF7"/>
    <w:rsid w:val="002F2930"/>
    <w:rsid w:val="0030708A"/>
    <w:rsid w:val="003077A0"/>
    <w:rsid w:val="00332A56"/>
    <w:rsid w:val="00336854"/>
    <w:rsid w:val="003404A7"/>
    <w:rsid w:val="00357845"/>
    <w:rsid w:val="00366288"/>
    <w:rsid w:val="00382D97"/>
    <w:rsid w:val="00383F3E"/>
    <w:rsid w:val="003A1480"/>
    <w:rsid w:val="003A6674"/>
    <w:rsid w:val="003B04B4"/>
    <w:rsid w:val="003C3BF1"/>
    <w:rsid w:val="003C78F6"/>
    <w:rsid w:val="003D3D1F"/>
    <w:rsid w:val="003D6C65"/>
    <w:rsid w:val="003E6DC7"/>
    <w:rsid w:val="003F1483"/>
    <w:rsid w:val="004344E0"/>
    <w:rsid w:val="00447C16"/>
    <w:rsid w:val="00455201"/>
    <w:rsid w:val="00456457"/>
    <w:rsid w:val="00486DC8"/>
    <w:rsid w:val="00497ACC"/>
    <w:rsid w:val="004C6814"/>
    <w:rsid w:val="004D4F11"/>
    <w:rsid w:val="004D5C76"/>
    <w:rsid w:val="004E05E0"/>
    <w:rsid w:val="004F437C"/>
    <w:rsid w:val="004F43E1"/>
    <w:rsid w:val="00511698"/>
    <w:rsid w:val="005239CF"/>
    <w:rsid w:val="00535D34"/>
    <w:rsid w:val="00551A66"/>
    <w:rsid w:val="00560DD5"/>
    <w:rsid w:val="005727A4"/>
    <w:rsid w:val="005A35FC"/>
    <w:rsid w:val="005A6BDA"/>
    <w:rsid w:val="005B6676"/>
    <w:rsid w:val="005C6DC1"/>
    <w:rsid w:val="005D2738"/>
    <w:rsid w:val="005F2256"/>
    <w:rsid w:val="00630AB4"/>
    <w:rsid w:val="00643BE3"/>
    <w:rsid w:val="0065796B"/>
    <w:rsid w:val="00661BD5"/>
    <w:rsid w:val="00677BF4"/>
    <w:rsid w:val="0069026F"/>
    <w:rsid w:val="00693CD0"/>
    <w:rsid w:val="006C49A0"/>
    <w:rsid w:val="006D0F12"/>
    <w:rsid w:val="006D5DD2"/>
    <w:rsid w:val="006E11CB"/>
    <w:rsid w:val="006E2EAD"/>
    <w:rsid w:val="006E4890"/>
    <w:rsid w:val="00770223"/>
    <w:rsid w:val="0077234F"/>
    <w:rsid w:val="00773C4D"/>
    <w:rsid w:val="00790F2D"/>
    <w:rsid w:val="007A4670"/>
    <w:rsid w:val="007E64E1"/>
    <w:rsid w:val="0080254E"/>
    <w:rsid w:val="00813A13"/>
    <w:rsid w:val="00814D88"/>
    <w:rsid w:val="008331CD"/>
    <w:rsid w:val="008504F0"/>
    <w:rsid w:val="00871B82"/>
    <w:rsid w:val="00873F34"/>
    <w:rsid w:val="00875C27"/>
    <w:rsid w:val="008A1FB1"/>
    <w:rsid w:val="008A456A"/>
    <w:rsid w:val="008C252F"/>
    <w:rsid w:val="008E16D5"/>
    <w:rsid w:val="008F608F"/>
    <w:rsid w:val="00905B1C"/>
    <w:rsid w:val="00910E47"/>
    <w:rsid w:val="00917221"/>
    <w:rsid w:val="00954E4C"/>
    <w:rsid w:val="009710C8"/>
    <w:rsid w:val="00977A0A"/>
    <w:rsid w:val="00994320"/>
    <w:rsid w:val="009A7582"/>
    <w:rsid w:val="009D0CB5"/>
    <w:rsid w:val="009D6A26"/>
    <w:rsid w:val="009E11FE"/>
    <w:rsid w:val="009E21F2"/>
    <w:rsid w:val="009E3878"/>
    <w:rsid w:val="00A31138"/>
    <w:rsid w:val="00A4613C"/>
    <w:rsid w:val="00A66210"/>
    <w:rsid w:val="00A758D4"/>
    <w:rsid w:val="00AA21F9"/>
    <w:rsid w:val="00AB4A14"/>
    <w:rsid w:val="00AC5E77"/>
    <w:rsid w:val="00AD1510"/>
    <w:rsid w:val="00AF1795"/>
    <w:rsid w:val="00AF22AF"/>
    <w:rsid w:val="00B10DD4"/>
    <w:rsid w:val="00B34676"/>
    <w:rsid w:val="00B36403"/>
    <w:rsid w:val="00B61ADF"/>
    <w:rsid w:val="00B7535E"/>
    <w:rsid w:val="00BA121E"/>
    <w:rsid w:val="00BD239B"/>
    <w:rsid w:val="00BE4B16"/>
    <w:rsid w:val="00BF0BD2"/>
    <w:rsid w:val="00C15A9B"/>
    <w:rsid w:val="00C24237"/>
    <w:rsid w:val="00C329FD"/>
    <w:rsid w:val="00C44590"/>
    <w:rsid w:val="00C61F2C"/>
    <w:rsid w:val="00C711EE"/>
    <w:rsid w:val="00C81319"/>
    <w:rsid w:val="00C8615E"/>
    <w:rsid w:val="00CA1EBE"/>
    <w:rsid w:val="00CA7217"/>
    <w:rsid w:val="00D0168F"/>
    <w:rsid w:val="00D134B3"/>
    <w:rsid w:val="00D31F1D"/>
    <w:rsid w:val="00D32CB9"/>
    <w:rsid w:val="00D45A2B"/>
    <w:rsid w:val="00D50FC6"/>
    <w:rsid w:val="00D61611"/>
    <w:rsid w:val="00D658EF"/>
    <w:rsid w:val="00D75F62"/>
    <w:rsid w:val="00DC25B9"/>
    <w:rsid w:val="00DF1B22"/>
    <w:rsid w:val="00E17912"/>
    <w:rsid w:val="00E24F21"/>
    <w:rsid w:val="00E279CA"/>
    <w:rsid w:val="00E30E29"/>
    <w:rsid w:val="00E36EF0"/>
    <w:rsid w:val="00E57955"/>
    <w:rsid w:val="00E82280"/>
    <w:rsid w:val="00EA2A5B"/>
    <w:rsid w:val="00EB4302"/>
    <w:rsid w:val="00ED6DBF"/>
    <w:rsid w:val="00EE1971"/>
    <w:rsid w:val="00EE3DBB"/>
    <w:rsid w:val="00EE4478"/>
    <w:rsid w:val="00EE5F26"/>
    <w:rsid w:val="00F4203D"/>
    <w:rsid w:val="00F45AF5"/>
    <w:rsid w:val="00F46E88"/>
    <w:rsid w:val="00F47664"/>
    <w:rsid w:val="00F47945"/>
    <w:rsid w:val="00F85A90"/>
    <w:rsid w:val="00FA2902"/>
    <w:rsid w:val="00FB0C12"/>
    <w:rsid w:val="00FB77C8"/>
    <w:rsid w:val="00FC6A4C"/>
    <w:rsid w:val="00FC786F"/>
    <w:rsid w:val="00FE45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hr-HR" w:eastAsia="hr-H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A"/>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Naslov1">
    <w:name w:val="heading 1"/>
    <w:basedOn w:val="Normal"/>
    <w:next w:val="Normal"/>
    <w:link w:val="Naslov1Char"/>
    <w:uiPriority w:val="9"/>
    <w:qFormat/>
    <w:rsid w:val="009D6A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977A0A"/>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977A0A"/>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977A0A"/>
    <w:pPr>
      <w:keepNext/>
      <w:outlineLvl w:val="4"/>
    </w:pPr>
    <w:rPr>
      <w:b/>
      <w:bCs/>
      <w:i/>
      <w:iCs/>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C6DC1"/>
  </w:style>
  <w:style w:type="character" w:styleId="Naglaeno">
    <w:name w:val="Strong"/>
    <w:basedOn w:val="Zadanifontodlomka"/>
    <w:uiPriority w:val="22"/>
    <w:qFormat/>
    <w:rsid w:val="005C6DC1"/>
    <w:rPr>
      <w:b/>
      <w:bCs/>
    </w:rPr>
  </w:style>
  <w:style w:type="character" w:styleId="Istaknuto">
    <w:name w:val="Emphasis"/>
    <w:basedOn w:val="Zadanifontodlomka"/>
    <w:uiPriority w:val="20"/>
    <w:qFormat/>
    <w:rsid w:val="005C6DC1"/>
    <w:rPr>
      <w:i/>
      <w:iCs/>
    </w:rPr>
  </w:style>
  <w:style w:type="character" w:customStyle="1" w:styleId="Naslov1Char">
    <w:name w:val="Naslov 1 Char"/>
    <w:basedOn w:val="Zadanifontodlomka"/>
    <w:link w:val="Naslov1"/>
    <w:uiPriority w:val="9"/>
    <w:rsid w:val="009D6A26"/>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C6DC1"/>
    <w:pPr>
      <w:spacing w:line="276" w:lineRule="auto"/>
      <w:outlineLvl w:val="9"/>
    </w:pPr>
    <w:rPr>
      <w:lang w:eastAsia="en-US"/>
    </w:rPr>
  </w:style>
  <w:style w:type="paragraph" w:styleId="Odlomakpopisa">
    <w:name w:val="List Paragraph"/>
    <w:basedOn w:val="Normal"/>
    <w:uiPriority w:val="99"/>
    <w:qFormat/>
    <w:rsid w:val="005C6DC1"/>
    <w:pPr>
      <w:ind w:left="720"/>
      <w:contextualSpacing/>
    </w:pPr>
  </w:style>
  <w:style w:type="character" w:customStyle="1" w:styleId="Naslov3Char">
    <w:name w:val="Naslov 3 Char"/>
    <w:basedOn w:val="Zadanifontodlomka"/>
    <w:link w:val="Naslov3"/>
    <w:uiPriority w:val="9"/>
    <w:semiHidden/>
    <w:rsid w:val="00977A0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977A0A"/>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977A0A"/>
    <w:rPr>
      <w:b/>
      <w:bCs/>
      <w:i/>
      <w:iCs/>
      <w:color w:val="auto"/>
      <w:sz w:val="18"/>
    </w:rPr>
  </w:style>
  <w:style w:type="paragraph" w:styleId="StandardWeb">
    <w:name w:val="Normal (Web)"/>
    <w:basedOn w:val="Normal"/>
    <w:uiPriority w:val="99"/>
    <w:unhideWhenUsed/>
    <w:rsid w:val="00977A0A"/>
    <w:pPr>
      <w:spacing w:before="100" w:beforeAutospacing="1" w:after="100" w:afterAutospacing="1"/>
    </w:pPr>
  </w:style>
  <w:style w:type="paragraph" w:styleId="Naslov">
    <w:name w:val="Title"/>
    <w:basedOn w:val="Normal"/>
    <w:link w:val="NaslovChar"/>
    <w:uiPriority w:val="10"/>
    <w:qFormat/>
    <w:rsid w:val="00977A0A"/>
    <w:pPr>
      <w:jc w:val="center"/>
    </w:pPr>
    <w:rPr>
      <w:b/>
      <w:bCs/>
      <w:sz w:val="28"/>
    </w:rPr>
  </w:style>
  <w:style w:type="character" w:customStyle="1" w:styleId="NaslovChar">
    <w:name w:val="Naslov Char"/>
    <w:basedOn w:val="Zadanifontodlomka"/>
    <w:link w:val="Naslov"/>
    <w:uiPriority w:val="10"/>
    <w:rsid w:val="00977A0A"/>
    <w:rPr>
      <w:b/>
      <w:bCs/>
      <w:color w:val="auto"/>
      <w:sz w:val="28"/>
    </w:rPr>
  </w:style>
  <w:style w:type="paragraph" w:styleId="Tekstbalonia">
    <w:name w:val="Balloon Text"/>
    <w:basedOn w:val="Normal"/>
    <w:link w:val="TekstbaloniaChar"/>
    <w:uiPriority w:val="99"/>
    <w:semiHidden/>
    <w:unhideWhenUsed/>
    <w:rsid w:val="00977A0A"/>
    <w:rPr>
      <w:rFonts w:ascii="Tahoma" w:hAnsi="Tahoma" w:cs="Tahoma"/>
      <w:sz w:val="16"/>
      <w:szCs w:val="16"/>
    </w:rPr>
  </w:style>
  <w:style w:type="character" w:customStyle="1" w:styleId="TekstbaloniaChar">
    <w:name w:val="Tekst balončića Char"/>
    <w:basedOn w:val="Zadanifontodlomka"/>
    <w:link w:val="Tekstbalonia"/>
    <w:uiPriority w:val="99"/>
    <w:semiHidden/>
    <w:rsid w:val="00977A0A"/>
    <w:rPr>
      <w:rFonts w:ascii="Tahoma" w:hAnsi="Tahoma" w:cs="Tahoma"/>
      <w:color w:val="auto"/>
      <w:sz w:val="16"/>
      <w:szCs w:val="16"/>
    </w:rPr>
  </w:style>
  <w:style w:type="paragraph" w:customStyle="1" w:styleId="T-98-2">
    <w:name w:val="T-9/8-2"/>
    <w:rsid w:val="00977A0A"/>
    <w:pPr>
      <w:widowControl w:val="0"/>
      <w:pBdr>
        <w:top w:val="none" w:sz="0" w:space="0" w:color="auto"/>
        <w:left w:val="none" w:sz="0" w:space="0" w:color="auto"/>
        <w:bottom w:val="none" w:sz="0" w:space="0" w:color="auto"/>
        <w:right w:val="none" w:sz="0" w:space="0" w:color="auto"/>
        <w:between w:val="none" w:sz="0" w:space="0" w:color="auto"/>
      </w:pBdr>
      <w:tabs>
        <w:tab w:val="left" w:pos="2153"/>
      </w:tabs>
      <w:autoSpaceDE w:val="0"/>
      <w:autoSpaceDN w:val="0"/>
      <w:adjustRightInd w:val="0"/>
      <w:spacing w:after="43"/>
      <w:ind w:firstLine="342"/>
      <w:jc w:val="both"/>
    </w:pPr>
    <w:rPr>
      <w:rFonts w:ascii="Times-NewRoman" w:hAnsi="Times-NewRoman"/>
      <w:color w:val="auto"/>
      <w:sz w:val="19"/>
      <w:szCs w:val="19"/>
    </w:rPr>
  </w:style>
  <w:style w:type="paragraph" w:customStyle="1" w:styleId="Naslov11">
    <w:name w:val="Naslov 11"/>
    <w:basedOn w:val="Normal"/>
    <w:link w:val="Heading1Char"/>
    <w:rsid w:val="00977A0A"/>
  </w:style>
  <w:style w:type="character" w:customStyle="1" w:styleId="Heading1Char">
    <w:name w:val="Heading 1 Char"/>
    <w:basedOn w:val="Zadanifontodlomka"/>
    <w:link w:val="Naslov11"/>
    <w:locked/>
    <w:rsid w:val="00977A0A"/>
    <w:rPr>
      <w:color w:val="auto"/>
    </w:rPr>
  </w:style>
  <w:style w:type="paragraph" w:customStyle="1" w:styleId="Naslov31">
    <w:name w:val="Naslov 31"/>
    <w:basedOn w:val="Normal"/>
    <w:link w:val="Heading3Char"/>
    <w:rsid w:val="00977A0A"/>
  </w:style>
  <w:style w:type="character" w:customStyle="1" w:styleId="Heading3Char">
    <w:name w:val="Heading 3 Char"/>
    <w:basedOn w:val="Zadanifontodlomka"/>
    <w:link w:val="Naslov31"/>
    <w:locked/>
    <w:rsid w:val="00977A0A"/>
    <w:rPr>
      <w:color w:val="auto"/>
    </w:rPr>
  </w:style>
  <w:style w:type="paragraph" w:customStyle="1" w:styleId="Naslov41">
    <w:name w:val="Naslov 41"/>
    <w:basedOn w:val="Normal"/>
    <w:link w:val="Heading4Char"/>
    <w:rsid w:val="00977A0A"/>
  </w:style>
  <w:style w:type="character" w:customStyle="1" w:styleId="Heading4Char">
    <w:name w:val="Heading 4 Char"/>
    <w:basedOn w:val="Zadanifontodlomka"/>
    <w:link w:val="Naslov41"/>
    <w:locked/>
    <w:rsid w:val="00977A0A"/>
    <w:rPr>
      <w:color w:val="auto"/>
    </w:rPr>
  </w:style>
  <w:style w:type="paragraph" w:customStyle="1" w:styleId="Naslov51">
    <w:name w:val="Naslov 51"/>
    <w:basedOn w:val="Normal"/>
    <w:link w:val="Heading5Char"/>
    <w:rsid w:val="00977A0A"/>
  </w:style>
  <w:style w:type="character" w:customStyle="1" w:styleId="Heading5Char">
    <w:name w:val="Heading 5 Char"/>
    <w:basedOn w:val="Zadanifontodlomka"/>
    <w:link w:val="Naslov51"/>
    <w:locked/>
    <w:rsid w:val="00977A0A"/>
    <w:rPr>
      <w:color w:val="auto"/>
    </w:rPr>
  </w:style>
  <w:style w:type="paragraph" w:customStyle="1" w:styleId="Naslov10">
    <w:name w:val="Naslov1"/>
    <w:basedOn w:val="Normal"/>
    <w:link w:val="TitleChar"/>
    <w:rsid w:val="00977A0A"/>
  </w:style>
  <w:style w:type="character" w:customStyle="1" w:styleId="TitleChar">
    <w:name w:val="Title Char"/>
    <w:basedOn w:val="Zadanifontodlomka"/>
    <w:link w:val="Naslov10"/>
    <w:locked/>
    <w:rsid w:val="00977A0A"/>
    <w:rPr>
      <w:color w:val="auto"/>
    </w:rPr>
  </w:style>
  <w:style w:type="character" w:customStyle="1" w:styleId="apple-converted-space">
    <w:name w:val="apple-converted-space"/>
    <w:basedOn w:val="Zadanifontodlomka"/>
    <w:rsid w:val="00977A0A"/>
  </w:style>
  <w:style w:type="paragraph" w:customStyle="1" w:styleId="Tekstbalonia1">
    <w:name w:val="Tekst balončića1"/>
    <w:basedOn w:val="Normal"/>
    <w:link w:val="BalloonTextChar"/>
    <w:rsid w:val="00977A0A"/>
  </w:style>
  <w:style w:type="character" w:customStyle="1" w:styleId="BalloonTextChar">
    <w:name w:val="Balloon Text Char"/>
    <w:basedOn w:val="Zadanifontodlomka"/>
    <w:link w:val="Tekstbalonia1"/>
    <w:locked/>
    <w:rsid w:val="00977A0A"/>
    <w:rPr>
      <w:color w:val="auto"/>
    </w:rPr>
  </w:style>
  <w:style w:type="character" w:customStyle="1" w:styleId="notranslate">
    <w:name w:val="notranslate"/>
    <w:basedOn w:val="Zadanifontodlomka"/>
    <w:rsid w:val="00977A0A"/>
  </w:style>
  <w:style w:type="table" w:customStyle="1" w:styleId="TableNormal1">
    <w:name w:val="Table Normal1"/>
    <w:uiPriority w:val="99"/>
    <w:semiHidden/>
    <w:rsid w:val="00977A0A"/>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HAnsi" w:hAnsiTheme="minorHAnsi" w:cstheme="minorBidi"/>
      <w:color w:val="auto"/>
      <w:sz w:val="22"/>
      <w:szCs w:val="22"/>
      <w:lang w:eastAsia="en-US"/>
    </w:rPr>
    <w:tblPr>
      <w:tblCellMar>
        <w:top w:w="0" w:type="dxa"/>
        <w:left w:w="108" w:type="dxa"/>
        <w:bottom w:w="0" w:type="dxa"/>
        <w:right w:w="108" w:type="dxa"/>
      </w:tblCellMar>
    </w:tblPr>
  </w:style>
  <w:style w:type="table" w:customStyle="1" w:styleId="Reetkatablice1">
    <w:name w:val="Rešetka tablice1"/>
    <w:basedOn w:val="Obinatablica"/>
    <w:uiPriority w:val="39"/>
    <w:rsid w:val="00977A0A"/>
    <w:pPr>
      <w:pBdr>
        <w:top w:val="none" w:sz="0" w:space="0" w:color="auto"/>
        <w:left w:val="none" w:sz="0" w:space="0" w:color="auto"/>
        <w:bottom w:val="none" w:sz="0" w:space="0" w:color="auto"/>
        <w:right w:val="none" w:sz="0" w:space="0" w:color="auto"/>
        <w:between w:val="none" w:sz="0" w:space="0" w:color="auto"/>
      </w:pBdr>
    </w:pPr>
    <w:rPr>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99"/>
    <w:semiHidden/>
    <w:rsid w:val="00977A0A"/>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HAnsi" w:hAnsiTheme="minorHAnsi" w:cstheme="minorBidi"/>
      <w:color w:val="auto"/>
      <w:sz w:val="22"/>
      <w:szCs w:val="22"/>
      <w:lang w:eastAsia="en-US"/>
    </w:rPr>
    <w:tblPr>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977A0A"/>
    <w:pPr>
      <w:tabs>
        <w:tab w:val="center" w:pos="4536"/>
        <w:tab w:val="right" w:pos="9072"/>
      </w:tabs>
    </w:pPr>
  </w:style>
  <w:style w:type="character" w:customStyle="1" w:styleId="ZaglavljeChar">
    <w:name w:val="Zaglavlje Char"/>
    <w:basedOn w:val="Zadanifontodlomka"/>
    <w:link w:val="Zaglavlje"/>
    <w:uiPriority w:val="99"/>
    <w:semiHidden/>
    <w:rsid w:val="00977A0A"/>
    <w:rPr>
      <w:color w:val="auto"/>
    </w:rPr>
  </w:style>
  <w:style w:type="paragraph" w:styleId="Podnoje">
    <w:name w:val="footer"/>
    <w:basedOn w:val="Normal"/>
    <w:link w:val="PodnojeChar"/>
    <w:uiPriority w:val="99"/>
    <w:unhideWhenUsed/>
    <w:rsid w:val="00977A0A"/>
    <w:pPr>
      <w:tabs>
        <w:tab w:val="center" w:pos="4536"/>
        <w:tab w:val="right" w:pos="9072"/>
      </w:tabs>
    </w:pPr>
  </w:style>
  <w:style w:type="character" w:customStyle="1" w:styleId="PodnojeChar">
    <w:name w:val="Podnožje Char"/>
    <w:basedOn w:val="Zadanifontodlomka"/>
    <w:link w:val="Podnoje"/>
    <w:uiPriority w:val="99"/>
    <w:rsid w:val="00977A0A"/>
    <w:rPr>
      <w:color w:val="auto"/>
    </w:rPr>
  </w:style>
  <w:style w:type="character" w:styleId="Hiperveza">
    <w:name w:val="Hyperlink"/>
    <w:basedOn w:val="Zadanifontodlomka"/>
    <w:uiPriority w:val="99"/>
    <w:semiHidden/>
    <w:unhideWhenUsed/>
    <w:rsid w:val="00977A0A"/>
    <w:rPr>
      <w:color w:val="0000FF"/>
      <w:u w:val="single"/>
    </w:rPr>
  </w:style>
  <w:style w:type="table" w:styleId="Reetkatablice">
    <w:name w:val="Table Grid"/>
    <w:basedOn w:val="Obinatablica"/>
    <w:rsid w:val="00977A0A"/>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77A0A"/>
    <w:pPr>
      <w:spacing w:before="100" w:beforeAutospacing="1" w:after="100" w:afterAutospacing="1"/>
    </w:pPr>
  </w:style>
  <w:style w:type="paragraph" w:customStyle="1" w:styleId="Standard">
    <w:name w:val="Standard"/>
    <w:rsid w:val="00977A0A"/>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00000A"/>
      <w:kern w:val="3"/>
    </w:rPr>
  </w:style>
  <w:style w:type="numbering" w:customStyle="1" w:styleId="WWNum21">
    <w:name w:val="WWNum21"/>
    <w:basedOn w:val="Bezpopisa"/>
    <w:rsid w:val="00977A0A"/>
    <w:pPr>
      <w:numPr>
        <w:numId w:val="8"/>
      </w:numPr>
    </w:pPr>
  </w:style>
  <w:style w:type="numbering" w:customStyle="1" w:styleId="WWNum22">
    <w:name w:val="WWNum22"/>
    <w:basedOn w:val="Bezpopisa"/>
    <w:rsid w:val="00977A0A"/>
    <w:pPr>
      <w:numPr>
        <w:numId w:val="9"/>
      </w:numPr>
    </w:pPr>
  </w:style>
  <w:style w:type="numbering" w:customStyle="1" w:styleId="WWNum23">
    <w:name w:val="WWNum23"/>
    <w:basedOn w:val="Bezpopisa"/>
    <w:rsid w:val="00977A0A"/>
    <w:pPr>
      <w:numPr>
        <w:numId w:val="10"/>
      </w:numPr>
    </w:pPr>
  </w:style>
  <w:style w:type="numbering" w:customStyle="1" w:styleId="WWNum24">
    <w:name w:val="WWNum24"/>
    <w:basedOn w:val="Bezpopisa"/>
    <w:rsid w:val="00977A0A"/>
    <w:pPr>
      <w:numPr>
        <w:numId w:val="11"/>
      </w:numPr>
    </w:pPr>
  </w:style>
  <w:style w:type="numbering" w:customStyle="1" w:styleId="WWNum25">
    <w:name w:val="WWNum25"/>
    <w:basedOn w:val="Bezpopisa"/>
    <w:rsid w:val="00977A0A"/>
    <w:pPr>
      <w:numPr>
        <w:numId w:val="12"/>
      </w:numPr>
    </w:pPr>
  </w:style>
  <w:style w:type="numbering" w:customStyle="1" w:styleId="WWNum28">
    <w:name w:val="WWNum28"/>
    <w:basedOn w:val="Bezpopisa"/>
    <w:rsid w:val="00977A0A"/>
    <w:pPr>
      <w:numPr>
        <w:numId w:val="13"/>
      </w:numPr>
    </w:pPr>
  </w:style>
  <w:style w:type="numbering" w:customStyle="1" w:styleId="WWNum9">
    <w:name w:val="WWNum9"/>
    <w:basedOn w:val="Bezpopisa"/>
    <w:rsid w:val="00977A0A"/>
    <w:pPr>
      <w:numPr>
        <w:numId w:val="14"/>
      </w:numPr>
    </w:pPr>
  </w:style>
  <w:style w:type="numbering" w:customStyle="1" w:styleId="WWNum11">
    <w:name w:val="WWNum11"/>
    <w:basedOn w:val="Bezpopisa"/>
    <w:rsid w:val="00977A0A"/>
    <w:pPr>
      <w:numPr>
        <w:numId w:val="15"/>
      </w:numPr>
    </w:pPr>
  </w:style>
  <w:style w:type="numbering" w:customStyle="1" w:styleId="WWNum12">
    <w:name w:val="WWNum12"/>
    <w:basedOn w:val="Bezpopisa"/>
    <w:rsid w:val="00977A0A"/>
    <w:pPr>
      <w:numPr>
        <w:numId w:val="16"/>
      </w:numPr>
    </w:pPr>
  </w:style>
  <w:style w:type="numbering" w:customStyle="1" w:styleId="WWNum13">
    <w:name w:val="WWNum13"/>
    <w:basedOn w:val="Bezpopisa"/>
    <w:rsid w:val="00977A0A"/>
    <w:pPr>
      <w:numPr>
        <w:numId w:val="17"/>
      </w:numPr>
    </w:pPr>
  </w:style>
  <w:style w:type="numbering" w:customStyle="1" w:styleId="WWNum14">
    <w:name w:val="WWNum14"/>
    <w:basedOn w:val="Bezpopisa"/>
    <w:rsid w:val="00977A0A"/>
    <w:pPr>
      <w:numPr>
        <w:numId w:val="18"/>
      </w:numPr>
    </w:pPr>
  </w:style>
  <w:style w:type="numbering" w:customStyle="1" w:styleId="WWNum15">
    <w:name w:val="WWNum15"/>
    <w:basedOn w:val="Bezpopisa"/>
    <w:rsid w:val="00977A0A"/>
    <w:pPr>
      <w:numPr>
        <w:numId w:val="19"/>
      </w:numPr>
    </w:pPr>
  </w:style>
  <w:style w:type="numbering" w:customStyle="1" w:styleId="WWNum16">
    <w:name w:val="WWNum16"/>
    <w:basedOn w:val="Bezpopisa"/>
    <w:rsid w:val="00977A0A"/>
    <w:pPr>
      <w:numPr>
        <w:numId w:val="20"/>
      </w:numPr>
    </w:pPr>
  </w:style>
  <w:style w:type="numbering" w:customStyle="1" w:styleId="WWNum17">
    <w:name w:val="WWNum17"/>
    <w:basedOn w:val="Bezpopisa"/>
    <w:rsid w:val="00977A0A"/>
    <w:pPr>
      <w:numPr>
        <w:numId w:val="21"/>
      </w:numPr>
    </w:pPr>
  </w:style>
  <w:style w:type="numbering" w:customStyle="1" w:styleId="WWNum18">
    <w:name w:val="WWNum18"/>
    <w:basedOn w:val="Bezpopisa"/>
    <w:rsid w:val="00977A0A"/>
    <w:pPr>
      <w:numPr>
        <w:numId w:val="22"/>
      </w:numPr>
    </w:pPr>
  </w:style>
  <w:style w:type="numbering" w:customStyle="1" w:styleId="WWNum19">
    <w:name w:val="WWNum19"/>
    <w:basedOn w:val="Bezpopisa"/>
    <w:rsid w:val="00977A0A"/>
    <w:pPr>
      <w:numPr>
        <w:numId w:val="23"/>
      </w:numPr>
    </w:pPr>
  </w:style>
</w:styles>
</file>

<file path=word/webSettings.xml><?xml version="1.0" encoding="utf-8"?>
<w:webSettings xmlns:r="http://schemas.openxmlformats.org/officeDocument/2006/relationships" xmlns:w="http://schemas.openxmlformats.org/wordprocessingml/2006/main">
  <w:divs>
    <w:div w:id="173764394">
      <w:bodyDiv w:val="1"/>
      <w:marLeft w:val="0"/>
      <w:marRight w:val="0"/>
      <w:marTop w:val="0"/>
      <w:marBottom w:val="0"/>
      <w:divBdr>
        <w:top w:val="none" w:sz="0" w:space="0" w:color="auto"/>
        <w:left w:val="none" w:sz="0" w:space="0" w:color="auto"/>
        <w:bottom w:val="none" w:sz="0" w:space="0" w:color="auto"/>
        <w:right w:val="none" w:sz="0" w:space="0" w:color="auto"/>
      </w:divBdr>
      <w:divsChild>
        <w:div w:id="633758237">
          <w:marLeft w:val="0"/>
          <w:marRight w:val="0"/>
          <w:marTop w:val="0"/>
          <w:marBottom w:val="0"/>
          <w:divBdr>
            <w:top w:val="none" w:sz="0" w:space="0" w:color="auto"/>
            <w:left w:val="none" w:sz="0" w:space="0" w:color="auto"/>
            <w:bottom w:val="none" w:sz="0" w:space="0" w:color="auto"/>
            <w:right w:val="none" w:sz="0" w:space="0" w:color="auto"/>
          </w:divBdr>
        </w:div>
        <w:div w:id="372463135">
          <w:marLeft w:val="0"/>
          <w:marRight w:val="0"/>
          <w:marTop w:val="0"/>
          <w:marBottom w:val="0"/>
          <w:divBdr>
            <w:top w:val="none" w:sz="0" w:space="0" w:color="auto"/>
            <w:left w:val="none" w:sz="0" w:space="0" w:color="auto"/>
            <w:bottom w:val="none" w:sz="0" w:space="0" w:color="auto"/>
            <w:right w:val="none" w:sz="0" w:space="0" w:color="auto"/>
          </w:divBdr>
        </w:div>
      </w:divsChild>
    </w:div>
    <w:div w:id="1503815207">
      <w:bodyDiv w:val="1"/>
      <w:marLeft w:val="0"/>
      <w:marRight w:val="0"/>
      <w:marTop w:val="0"/>
      <w:marBottom w:val="0"/>
      <w:divBdr>
        <w:top w:val="none" w:sz="0" w:space="0" w:color="auto"/>
        <w:left w:val="none" w:sz="0" w:space="0" w:color="auto"/>
        <w:bottom w:val="none" w:sz="0" w:space="0" w:color="auto"/>
        <w:right w:val="none" w:sz="0" w:space="0" w:color="auto"/>
      </w:divBdr>
    </w:div>
    <w:div w:id="16522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gradsupetar.hr/novosti/995-24-dani-predskolskog-odgoja-splitsko-dalmatinske-zupanije.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2.png"/><Relationship Id="rId12" Type="http://schemas.openxmlformats.org/officeDocument/2006/relationships/hyperlink" Target="https://mlijecnizub.us17.list-manage.com/track/click?u=dee422a0bde34e5825978e5f3&amp;id=d8a65a720a&amp;e=ed625116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ctl00$ContentPlaceHolder1$lvPotvrde$ctrl0$lbNaziv','')"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rumtidam.info/tecajevi-i-radionice/ostalo/15015-vikend-intenziv-pripovijedanja-narodnih-bajki-i-izrade-svilenih-slika"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ilagođen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22310</Words>
  <Characters>127169</Characters>
  <Application>Microsoft Office Word</Application>
  <DocSecurity>0</DocSecurity>
  <Lines>1059</Lines>
  <Paragraphs>298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25</cp:revision>
  <cp:lastPrinted>2019-08-28T08:46:00Z</cp:lastPrinted>
  <dcterms:created xsi:type="dcterms:W3CDTF">2019-08-28T08:31:00Z</dcterms:created>
  <dcterms:modified xsi:type="dcterms:W3CDTF">2019-09-11T06:05:00Z</dcterms:modified>
</cp:coreProperties>
</file>