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D" w:rsidRDefault="0062576D" w:rsidP="00C44328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ČITAJMO PRIČU</w:t>
      </w:r>
    </w:p>
    <w:p w:rsidR="0062576D" w:rsidRDefault="0062576D" w:rsidP="00C44328">
      <w:pPr>
        <w:spacing w:after="0"/>
        <w:rPr>
          <w:rFonts w:ascii="Lato" w:hAnsi="Lato"/>
          <w:b/>
          <w:color w:val="333333"/>
          <w:shd w:val="clear" w:color="auto" w:fill="FFFFFF"/>
        </w:rPr>
      </w:pPr>
    </w:p>
    <w:p w:rsidR="00801E01" w:rsidRPr="00C44328" w:rsidRDefault="00801E01" w:rsidP="00C44328">
      <w:pPr>
        <w:spacing w:after="0"/>
        <w:rPr>
          <w:rFonts w:cstheme="minorHAnsi"/>
          <w:sz w:val="24"/>
          <w:szCs w:val="24"/>
        </w:rPr>
      </w:pPr>
      <w:r>
        <w:rPr>
          <w:rStyle w:val="Naglaeno"/>
          <w:rFonts w:ascii="Lato" w:hAnsi="Lato"/>
          <w:color w:val="24678D"/>
          <w:sz w:val="36"/>
          <w:szCs w:val="36"/>
          <w:shd w:val="clear" w:color="auto" w:fill="FFFFFF"/>
        </w:rPr>
        <w:t>Mali patuljak koji je morao ostati kod kuće</w:t>
      </w:r>
      <w:r>
        <w:rPr>
          <w:rFonts w:ascii="Lato" w:hAnsi="Lato"/>
          <w:color w:val="333333"/>
        </w:rPr>
        <w:br/>
      </w:r>
      <w:r>
        <w:rPr>
          <w:rFonts w:ascii="Lato" w:hAnsi="Lato"/>
          <w:color w:val="333333"/>
          <w:shd w:val="clear" w:color="auto" w:fill="FFFFFF"/>
        </w:rPr>
        <w:t> </w:t>
      </w:r>
      <w:proofErr w:type="spellStart"/>
      <w:r>
        <w:rPr>
          <w:rFonts w:ascii="Lato" w:hAnsi="Lato"/>
          <w:color w:val="24678D"/>
          <w:shd w:val="clear" w:color="auto" w:fill="FFFFFF"/>
        </w:rPr>
        <w:t>Susan</w:t>
      </w:r>
      <w:proofErr w:type="spellEnd"/>
      <w:r>
        <w:rPr>
          <w:rFonts w:ascii="Lato" w:hAnsi="Lato"/>
          <w:color w:val="24678D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24678D"/>
          <w:shd w:val="clear" w:color="auto" w:fill="FFFFFF"/>
        </w:rPr>
        <w:t>Perrow</w:t>
      </w:r>
      <w:proofErr w:type="spellEnd"/>
      <w:r>
        <w:rPr>
          <w:rFonts w:ascii="Lato" w:hAnsi="Lato"/>
          <w:color w:val="333333"/>
        </w:rPr>
        <w:br/>
      </w:r>
      <w:r>
        <w:rPr>
          <w:rFonts w:ascii="Lato" w:hAnsi="Lato"/>
          <w:color w:val="333333"/>
          <w:shd w:val="clear" w:color="auto" w:fill="FFFFFF"/>
        </w:rPr>
        <w:t> </w:t>
      </w:r>
      <w:r>
        <w:rPr>
          <w:rFonts w:ascii="Lato" w:hAnsi="Lato"/>
          <w:color w:val="333333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je patuljak bio zbunjen. Zašto je morao ostati kući? Zar ne znaju svi koliko maleni patuljci vole skitati? Nije mogao ići u školu, nije se mogao igrati s prijateljima u šumi, a ni prijatelji ga nisu mogli doći posjetiti.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je ostao zarobljen u svom domu smještenom u korijenu drveta. Barem je mogao gledati kroz prozor između kamenja i korijenja drveta. Iznenadio se koliko je toga uopće mogao vidjeti. Mali mravi su jurili, svijetlo obojene pčele su se penjale i spuštale niz opalo lišće, a zečevi s presavijenim dugim ušima su uskakali i iskakali iz svojih jazbina. Ali čak i uz sve ove prizore, mali patuljak je postajao sve nestrpljiviji. Zašto je on morao ostati u kući?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Nije mu imalo smisla zašto on nije mogao skitati. Onda mu je Majka Drvo šapnula: „Stvari više nisu kakve su bile prije - ali vjeruj mi – uskoro ćeš biti slobodan – vjeruj mi, vjeruj mi.“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je patuljak duboko u sebi znao da uvijek može vjerovati Majci Drvo. Majka Drvo je nosila mudrost cijele šume! Majka Drvo je znala sve o svačemu. Ptice i vjetar su joj bili prijatelji i nosili su joj poruke. Svakog su je dana posjećivali noseći joj poruke i vijesti iz cijeloga svijeta. Mali je patuljak mogao čuti dolazak ptica. Mogao ih je čuti kako pjevuše visoko u krošnji Majke Drvo. Mali je patuljak mogao vidjeti i vjetar kad je dolazio. Vidio bi grane kako se savijaju na sve strane. Ponekad je čak morao i zatvoriti prozor kako mu u kuću ne bi ulazilo lišće i prašina koju bi digao zaposleni prijatelj! Svakog mu je dana Majka Drvo nastavila šaptati: „Stvari više nisu kakve su bile prije - ali vjeruj mi – uskoro ćeš biti slobodan – vjeruj mi, vjeruj mi.“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 Mali je patuljak morao vjerovati i morao je čekati. Znao je da će uskoro biti slobodan napustiti svoj dom među kamenjem i korijenjem drveta. Znao je da će uskoro biti slobodan skitati predivnom šumom. I dok je čekao, iznenadio se koliko je stvari mogao raditi u svojoj udobnoj kući smještenoj među korijenjem drveta.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plesati!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pjevati!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bojiti i crtati!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 I može praviti kolut unaprijed na podu!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plesati!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pjevati!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čistiti i kuhati!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A može se i sklupčati uz slikovnicu!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plesati!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pjevati!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t>Mali patuljak može ……………. !</w:t>
      </w:r>
      <w:r w:rsidRPr="00C4432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333333"/>
          <w:sz w:val="24"/>
          <w:szCs w:val="24"/>
          <w:shd w:val="clear" w:color="auto" w:fill="FFFFFF"/>
        </w:rPr>
        <w:lastRenderedPageBreak/>
        <w:t>I može ……………………!</w:t>
      </w:r>
      <w:r w:rsidRPr="00C44328">
        <w:rPr>
          <w:rFonts w:cstheme="minorHAnsi"/>
          <w:color w:val="333333"/>
          <w:sz w:val="24"/>
          <w:szCs w:val="24"/>
        </w:rPr>
        <w:br/>
      </w:r>
      <w:r w:rsidRPr="00C44328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C44328">
        <w:rPr>
          <w:rFonts w:cstheme="minorHAnsi"/>
          <w:color w:val="333333"/>
          <w:sz w:val="24"/>
          <w:szCs w:val="24"/>
        </w:rPr>
        <w:br/>
      </w:r>
      <w:r w:rsidR="00C44328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Pitanja za razgovor sa djetetom:</w:t>
      </w:r>
      <w:r w:rsidRPr="00C44328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br/>
      </w:r>
      <w:r w:rsidRPr="00C44328">
        <w:rPr>
          <w:rFonts w:cstheme="minorHAnsi"/>
          <w:color w:val="333333"/>
          <w:sz w:val="24"/>
          <w:szCs w:val="24"/>
        </w:rPr>
        <w:br/>
      </w:r>
      <w:r w:rsid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Što je to</w:t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 xml:space="preserve"> još Mali patuljak mogao raditi u kući?</w:t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Što misliš, zašto je on morao ostati u kući?</w:t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Osjećaš li se ti kao Mali patuljak zatvoren u kući?</w:t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Zašto si zatvoren u kući?</w:t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​</w:t>
      </w:r>
      <w:r w:rsidRPr="00C44328">
        <w:rPr>
          <w:rFonts w:cstheme="minorHAnsi"/>
          <w:b/>
          <w:bCs/>
          <w:color w:val="24678D"/>
          <w:sz w:val="24"/>
          <w:szCs w:val="24"/>
          <w:shd w:val="clear" w:color="auto" w:fill="FFFFFF"/>
        </w:rPr>
        <w:br/>
      </w:r>
      <w:r w:rsid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 xml:space="preserve">Što </w:t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znaš o</w:t>
      </w:r>
      <w:r w:rsid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 xml:space="preserve"> KORONAVIRUSU</w:t>
      </w:r>
      <w:r w:rsidRPr="00C44328">
        <w:rPr>
          <w:rStyle w:val="Naglaeno"/>
          <w:rFonts w:cstheme="minorHAnsi"/>
          <w:color w:val="24678D"/>
          <w:sz w:val="24"/>
          <w:szCs w:val="24"/>
          <w:shd w:val="clear" w:color="auto" w:fill="FFFFFF"/>
        </w:rPr>
        <w:t>?</w:t>
      </w:r>
      <w:r w:rsidRPr="00C44328">
        <w:rPr>
          <w:rFonts w:cstheme="minorHAnsi"/>
          <w:color w:val="333333"/>
          <w:sz w:val="24"/>
          <w:szCs w:val="24"/>
        </w:rPr>
        <w:br/>
      </w:r>
      <w:r w:rsidRPr="00C44328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C44328">
        <w:rPr>
          <w:rFonts w:cstheme="minorHAnsi"/>
          <w:color w:val="333333"/>
          <w:sz w:val="24"/>
          <w:szCs w:val="24"/>
        </w:rPr>
        <w:br/>
      </w:r>
    </w:p>
    <w:p w:rsidR="00C44328" w:rsidRPr="002C0366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C036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Što bi djeca trebala znati o </w:t>
      </w:r>
      <w:proofErr w:type="spellStart"/>
      <w:r w:rsidRPr="002C036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koronavirusu</w:t>
      </w:r>
      <w:proofErr w:type="spellEnd"/>
      <w:r w:rsidRPr="002C036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što se događa oko njih i zašto se ne smiju igrati u parkovima i na dječjim igralištima? Situacija je nova i izazovna za sve nas, ali pogotovo za djecu. Djeca trebaju  kratke i razumljive informacije, te se nadamo se da će vam ova kratka priča pomoći u tome.</w:t>
      </w:r>
    </w:p>
    <w:p w:rsidR="00C44328" w:rsidRPr="002C0366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C44328" w:rsidRPr="002C0366" w:rsidRDefault="00756BAC" w:rsidP="00C44328">
      <w:pPr>
        <w:spacing w:after="0"/>
        <w:rPr>
          <w:rFonts w:cstheme="minorHAnsi"/>
          <w:sz w:val="24"/>
          <w:szCs w:val="24"/>
        </w:rPr>
      </w:pPr>
      <w:hyperlink r:id="rId5" w:history="1">
        <w:r w:rsidR="00C44328" w:rsidRPr="002C0366">
          <w:rPr>
            <w:rStyle w:val="Hiperveza"/>
            <w:rFonts w:cstheme="minorHAnsi"/>
            <w:color w:val="07809A"/>
            <w:sz w:val="24"/>
            <w:szCs w:val="24"/>
            <w:highlight w:val="yellow"/>
          </w:rPr>
          <w:t xml:space="preserve">Slikovnica: Kako djecu upoznati sa </w:t>
        </w:r>
        <w:proofErr w:type="spellStart"/>
        <w:r w:rsidR="00C44328" w:rsidRPr="002C0366">
          <w:rPr>
            <w:rStyle w:val="Hiperveza"/>
            <w:rFonts w:cstheme="minorHAnsi"/>
            <w:color w:val="07809A"/>
            <w:sz w:val="24"/>
            <w:szCs w:val="24"/>
            <w:highlight w:val="yellow"/>
          </w:rPr>
          <w:t>koronavirusom</w:t>
        </w:r>
        <w:proofErr w:type="spellEnd"/>
        <w:r w:rsidR="00C44328" w:rsidRPr="002C0366">
          <w:rPr>
            <w:rStyle w:val="Hiperveza"/>
            <w:rFonts w:cstheme="minorHAnsi"/>
            <w:color w:val="07809A"/>
            <w:sz w:val="24"/>
            <w:szCs w:val="24"/>
            <w:highlight w:val="yellow"/>
          </w:rPr>
          <w:t>?</w:t>
        </w:r>
      </w:hyperlink>
      <w:r w:rsidR="00C44328">
        <w:t>- STAVITI LINK ZA SLIKOVNICU??</w:t>
      </w:r>
    </w:p>
    <w:p w:rsidR="00C44328" w:rsidRPr="002C0366" w:rsidRDefault="00C44328" w:rsidP="00C44328">
      <w:pPr>
        <w:spacing w:after="0"/>
        <w:rPr>
          <w:rFonts w:cstheme="minorHAnsi"/>
          <w:sz w:val="24"/>
          <w:szCs w:val="24"/>
        </w:rPr>
      </w:pPr>
    </w:p>
    <w:p w:rsidR="00C44328" w:rsidRPr="002C0366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pacing w:val="15"/>
        </w:rPr>
      </w:pPr>
      <w:r w:rsidRPr="002C0366">
        <w:rPr>
          <w:rFonts w:asciiTheme="minorHAnsi" w:hAnsiTheme="minorHAnsi" w:cstheme="minorHAnsi"/>
          <w:spacing w:val="15"/>
        </w:rPr>
        <w:t xml:space="preserve">Strah je često jako neugodan, to svi znamo. </w:t>
      </w:r>
      <w:r w:rsidRPr="002C0366">
        <w:rPr>
          <w:rFonts w:asciiTheme="minorHAnsi" w:hAnsiTheme="minorHAnsi" w:cstheme="minorHAnsi"/>
          <w:color w:val="1C1E21"/>
          <w:shd w:val="clear" w:color="auto" w:fill="FFFFFF"/>
        </w:rPr>
        <w:t>Pomognimo djeci da steknu vještine samopomoći u situacijama kada nastupa strah.</w:t>
      </w:r>
    </w:p>
    <w:p w:rsidR="00C44328" w:rsidRPr="002C0366" w:rsidRDefault="00C44328" w:rsidP="00C44328">
      <w:pPr>
        <w:spacing w:after="0"/>
        <w:rPr>
          <w:rFonts w:cstheme="minorHAnsi"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2C0366">
        <w:rPr>
          <w:rFonts w:cstheme="minorHAnsi"/>
          <w:color w:val="365F91" w:themeColor="accent1" w:themeShade="BF"/>
          <w:sz w:val="24"/>
          <w:szCs w:val="24"/>
          <w:highlight w:val="yellow"/>
          <w:u w:val="single"/>
        </w:rPr>
        <w:t>Slikovnica:</w:t>
      </w:r>
      <w:r w:rsidRPr="002C0366">
        <w:rPr>
          <w:rFonts w:cstheme="minorHAnsi"/>
          <w:color w:val="365F91" w:themeColor="accent1" w:themeShade="BF"/>
          <w:sz w:val="24"/>
          <w:szCs w:val="24"/>
          <w:highlight w:val="yellow"/>
          <w:u w:val="single"/>
          <w:shd w:val="clear" w:color="auto" w:fill="FFFFFF"/>
        </w:rPr>
        <w:t xml:space="preserve"> "Što da radim kad se bojim?"</w:t>
      </w:r>
      <w:r w:rsidRPr="0031755D">
        <w:t xml:space="preserve"> </w:t>
      </w:r>
      <w:r>
        <w:t>STAVITI LINK ZA SLIKOVNICU??</w:t>
      </w:r>
    </w:p>
    <w:p w:rsidR="00C44328" w:rsidRPr="002C0366" w:rsidRDefault="00C44328" w:rsidP="00C44328">
      <w:pPr>
        <w:spacing w:after="0"/>
        <w:rPr>
          <w:rFonts w:cstheme="minorHAnsi"/>
          <w:color w:val="365F91" w:themeColor="accent1" w:themeShade="BF"/>
          <w:sz w:val="24"/>
          <w:szCs w:val="24"/>
          <w:u w:val="single"/>
        </w:rPr>
      </w:pPr>
    </w:p>
    <w:p w:rsidR="00C44328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91818"/>
        </w:rPr>
      </w:pPr>
    </w:p>
    <w:p w:rsidR="00C44328" w:rsidRPr="002C0366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91818"/>
        </w:rPr>
      </w:pPr>
      <w:r w:rsidRPr="002C0366">
        <w:rPr>
          <w:rFonts w:asciiTheme="minorHAnsi" w:hAnsiTheme="minorHAnsi" w:cstheme="minorHAnsi"/>
          <w:color w:val="191818"/>
        </w:rPr>
        <w:t>Kako se slagati sa svojom obitelji dok smo „zaglavljeni“ jedni s drugima u ovim čudnim vremenima. Slikovnica „Zapeli zajedno“ kroz priču, slike i pitanjima vođen razgovor na nenametljiv način opisuje važnost međusobnog razumijevanja i odgovornosti. Pitanja pomažu djetetu da razjasni situaciju u kojoj se nalazi i da iz nje izvuče najbolje.</w:t>
      </w:r>
    </w:p>
    <w:p w:rsidR="00C44328" w:rsidRPr="0031755D" w:rsidRDefault="00C44328" w:rsidP="00C4432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365F91" w:themeColor="accent1" w:themeShade="BF"/>
          <w:spacing w:val="15"/>
          <w:u w:val="single"/>
        </w:rPr>
      </w:pPr>
      <w:r w:rsidRPr="0031755D">
        <w:rPr>
          <w:rFonts w:asciiTheme="minorHAnsi" w:hAnsiTheme="minorHAnsi" w:cstheme="minorHAnsi"/>
          <w:color w:val="365F91" w:themeColor="accent1" w:themeShade="BF"/>
          <w:spacing w:val="15"/>
          <w:highlight w:val="yellow"/>
          <w:u w:val="single"/>
        </w:rPr>
        <w:t>Slikovnica:“Zapeli zajedno“</w:t>
      </w:r>
      <w:r w:rsidRPr="0031755D">
        <w:rPr>
          <w:rFonts w:asciiTheme="minorHAnsi" w:hAnsiTheme="minorHAnsi" w:cstheme="minorHAnsi"/>
        </w:rPr>
        <w:t xml:space="preserve"> STAVITI LINK ZA SLIKOVNICU??</w:t>
      </w:r>
    </w:p>
    <w:p w:rsidR="00801E01" w:rsidRPr="00C44328" w:rsidRDefault="00801E01" w:rsidP="00C44328">
      <w:pPr>
        <w:spacing w:after="0"/>
        <w:jc w:val="both"/>
        <w:rPr>
          <w:rFonts w:cstheme="minorHAnsi"/>
          <w:sz w:val="24"/>
          <w:szCs w:val="24"/>
        </w:rPr>
      </w:pPr>
    </w:p>
    <w:sectPr w:rsidR="00801E01" w:rsidRPr="00C44328" w:rsidSect="00E2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045"/>
    <w:multiLevelType w:val="multilevel"/>
    <w:tmpl w:val="F5D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456"/>
    <w:rsid w:val="00067CE3"/>
    <w:rsid w:val="00093D0E"/>
    <w:rsid w:val="001F2508"/>
    <w:rsid w:val="00584456"/>
    <w:rsid w:val="0062576D"/>
    <w:rsid w:val="00756BAC"/>
    <w:rsid w:val="00801E01"/>
    <w:rsid w:val="00846A65"/>
    <w:rsid w:val="00A92096"/>
    <w:rsid w:val="00AC629F"/>
    <w:rsid w:val="00C44328"/>
    <w:rsid w:val="00CF0B36"/>
    <w:rsid w:val="00DE0700"/>
    <w:rsid w:val="00E26D5F"/>
    <w:rsid w:val="00E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5F"/>
  </w:style>
  <w:style w:type="paragraph" w:styleId="Naslov1">
    <w:name w:val="heading 1"/>
    <w:basedOn w:val="Normal"/>
    <w:link w:val="Naslov1Char"/>
    <w:uiPriority w:val="9"/>
    <w:qFormat/>
    <w:rsid w:val="0058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45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70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E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Zadanifontodlomka"/>
    <w:rsid w:val="00DE0700"/>
  </w:style>
  <w:style w:type="character" w:styleId="Hiperveza">
    <w:name w:val="Hyperlink"/>
    <w:basedOn w:val="Zadanifontodlomka"/>
    <w:uiPriority w:val="99"/>
    <w:unhideWhenUsed/>
    <w:rsid w:val="00DE0700"/>
    <w:rPr>
      <w:color w:val="0000FF"/>
      <w:u w:val="single"/>
    </w:rPr>
  </w:style>
  <w:style w:type="character" w:customStyle="1" w:styleId="tm7">
    <w:name w:val="tm7"/>
    <w:basedOn w:val="Zadanifontodlomka"/>
    <w:rsid w:val="00DE0700"/>
  </w:style>
  <w:style w:type="paragraph" w:styleId="StandardWeb">
    <w:name w:val="Normal (Web)"/>
    <w:basedOn w:val="Normal"/>
    <w:uiPriority w:val="99"/>
    <w:unhideWhenUsed/>
    <w:rsid w:val="00DE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46A65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7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801E01"/>
    <w:rPr>
      <w:b/>
      <w:bCs/>
    </w:rPr>
  </w:style>
  <w:style w:type="character" w:customStyle="1" w:styleId="pagecaption">
    <w:name w:val="page_caption"/>
    <w:basedOn w:val="Zadanifontodlomka"/>
    <w:rsid w:val="00801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v-cvrcakimrav.hr/wp-content/uploads/2020/03/slikovnica-Kako-djecu-upoznati-sa-koronavirus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2020-03-29T20:22:00Z</dcterms:created>
  <dcterms:modified xsi:type="dcterms:W3CDTF">2020-03-29T20:35:00Z</dcterms:modified>
</cp:coreProperties>
</file>